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3F" w:rsidRPr="000439FD" w:rsidRDefault="00C8733F">
      <w:pPr>
        <w:rPr>
          <w:b/>
          <w:i/>
          <w:sz w:val="28"/>
          <w:szCs w:val="26"/>
          <w:lang w:val="sr-Latn-CS"/>
        </w:rPr>
      </w:pPr>
      <w:r>
        <w:rPr>
          <w:b/>
          <w:i/>
          <w:sz w:val="28"/>
          <w:szCs w:val="26"/>
          <w:lang w:val="sr-Latn-CS"/>
        </w:rPr>
        <w:t>Prepodnevna predavanja</w:t>
      </w:r>
    </w:p>
    <w:tbl>
      <w:tblPr>
        <w:tblW w:w="10412" w:type="dxa"/>
        <w:tblLook w:val="00A0"/>
      </w:tblPr>
      <w:tblGrid>
        <w:gridCol w:w="1750"/>
        <w:gridCol w:w="5470"/>
        <w:gridCol w:w="3192"/>
      </w:tblGrid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</w:rPr>
              <w:t>09 -09,30 h</w:t>
            </w:r>
          </w:p>
        </w:tc>
        <w:tc>
          <w:tcPr>
            <w:tcW w:w="8662" w:type="dxa"/>
            <w:gridSpan w:val="2"/>
          </w:tcPr>
          <w:p w:rsidR="00C8733F" w:rsidRPr="005037BC" w:rsidRDefault="00C8733F" w:rsidP="008C05EA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Registracija učesnika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09,30-10h</w:t>
            </w:r>
          </w:p>
        </w:tc>
        <w:tc>
          <w:tcPr>
            <w:tcW w:w="8662" w:type="dxa"/>
            <w:gridSpan w:val="2"/>
          </w:tcPr>
          <w:p w:rsidR="00C8733F" w:rsidRPr="005037BC" w:rsidRDefault="00C8733F" w:rsidP="003720FD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Ulazni  test i pozdravna reč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10-10,45h</w:t>
            </w:r>
          </w:p>
        </w:tc>
        <w:tc>
          <w:tcPr>
            <w:tcW w:w="547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Savremeni koncept lečenja epileptičkog statusa</w:t>
            </w:r>
          </w:p>
        </w:tc>
        <w:tc>
          <w:tcPr>
            <w:tcW w:w="3192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Prof. dr Dragoslav Sokić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10,45-11,30h</w:t>
            </w:r>
          </w:p>
        </w:tc>
        <w:tc>
          <w:tcPr>
            <w:tcW w:w="547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Sinkopa iz ugla neurologa</w:t>
            </w:r>
          </w:p>
        </w:tc>
        <w:tc>
          <w:tcPr>
            <w:tcW w:w="3192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Doc. dr Nikola Vojvodić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11,30- 11,45h</w:t>
            </w:r>
          </w:p>
        </w:tc>
        <w:tc>
          <w:tcPr>
            <w:tcW w:w="8662" w:type="dxa"/>
            <w:gridSpan w:val="2"/>
          </w:tcPr>
          <w:p w:rsidR="00C8733F" w:rsidRPr="005037BC" w:rsidRDefault="00C8733F" w:rsidP="008C05EA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Pauza za kafu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11,45-12,30h</w:t>
            </w:r>
          </w:p>
        </w:tc>
        <w:tc>
          <w:tcPr>
            <w:tcW w:w="547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Sinkopa iz ugla kardiologa</w:t>
            </w:r>
          </w:p>
        </w:tc>
        <w:tc>
          <w:tcPr>
            <w:tcW w:w="3192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mr. sci dr Dejan Munjiza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12,30-13, 15 h</w:t>
            </w:r>
          </w:p>
        </w:tc>
        <w:tc>
          <w:tcPr>
            <w:tcW w:w="547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Neurokardiološki mehanizmi u intenzivnoj nezi</w:t>
            </w:r>
          </w:p>
        </w:tc>
        <w:tc>
          <w:tcPr>
            <w:tcW w:w="3192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mr. sci dr Dejan Munjiza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13,15-14h</w:t>
            </w:r>
          </w:p>
        </w:tc>
        <w:tc>
          <w:tcPr>
            <w:tcW w:w="8662" w:type="dxa"/>
            <w:gridSpan w:val="2"/>
          </w:tcPr>
          <w:p w:rsidR="00C8733F" w:rsidRPr="005037BC" w:rsidRDefault="00C8733F" w:rsidP="008C05EA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Pauza za ručak</w:t>
            </w:r>
          </w:p>
        </w:tc>
      </w:tr>
    </w:tbl>
    <w:p w:rsidR="00C8733F" w:rsidRDefault="00C8733F">
      <w:pPr>
        <w:rPr>
          <w:i/>
          <w:sz w:val="26"/>
          <w:szCs w:val="26"/>
          <w:lang w:val="sr-Latn-CS"/>
        </w:rPr>
      </w:pPr>
      <w:r w:rsidRPr="000439FD">
        <w:rPr>
          <w:i/>
          <w:sz w:val="26"/>
          <w:szCs w:val="26"/>
          <w:lang w:val="sr-Latn-CS"/>
        </w:rPr>
        <w:t>Moderator prepodnvenih predavanja: dr Ljubica Vojvodić</w:t>
      </w:r>
    </w:p>
    <w:p w:rsidR="00C8733F" w:rsidRPr="000439FD" w:rsidRDefault="00C8733F">
      <w:pPr>
        <w:rPr>
          <w:b/>
          <w:i/>
          <w:sz w:val="28"/>
          <w:szCs w:val="26"/>
          <w:lang w:val="sr-Latn-CS"/>
        </w:rPr>
      </w:pPr>
      <w:r w:rsidRPr="000439FD">
        <w:rPr>
          <w:b/>
          <w:i/>
          <w:sz w:val="28"/>
          <w:szCs w:val="26"/>
          <w:lang w:val="sr-Latn-CS"/>
        </w:rPr>
        <w:t>Popodnevna predavanja</w:t>
      </w:r>
    </w:p>
    <w:tbl>
      <w:tblPr>
        <w:tblW w:w="10458" w:type="dxa"/>
        <w:tblLook w:val="00A0"/>
      </w:tblPr>
      <w:tblGrid>
        <w:gridCol w:w="1750"/>
        <w:gridCol w:w="5558"/>
        <w:gridCol w:w="3150"/>
      </w:tblGrid>
      <w:tr w:rsidR="00C8733F" w:rsidRPr="005037BC" w:rsidTr="000439FD">
        <w:tc>
          <w:tcPr>
            <w:tcW w:w="1750" w:type="dxa"/>
          </w:tcPr>
          <w:p w:rsidR="00C8733F" w:rsidRPr="005037BC" w:rsidRDefault="00C8733F" w:rsidP="000E65CE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14-14,45h</w:t>
            </w:r>
          </w:p>
        </w:tc>
        <w:tc>
          <w:tcPr>
            <w:tcW w:w="5558" w:type="dxa"/>
          </w:tcPr>
          <w:p w:rsidR="00C8733F" w:rsidRPr="005037BC" w:rsidRDefault="00C8733F" w:rsidP="00510707">
            <w:pPr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rFonts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Bolesnik u komi - raznovrsnost etiološkog, dijagnostičkog i terapijskog pristupa</w:t>
            </w:r>
          </w:p>
        </w:tc>
        <w:tc>
          <w:tcPr>
            <w:tcW w:w="315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Prof. dr Dejana Jovanović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0E65CE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14,45- 15,30h</w:t>
            </w:r>
          </w:p>
        </w:tc>
        <w:tc>
          <w:tcPr>
            <w:tcW w:w="5558" w:type="dxa"/>
          </w:tcPr>
          <w:p w:rsidR="00C8733F" w:rsidRPr="005037BC" w:rsidRDefault="00C8733F" w:rsidP="00007B2E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Moždana smrt</w:t>
            </w:r>
          </w:p>
        </w:tc>
        <w:tc>
          <w:tcPr>
            <w:tcW w:w="3150" w:type="dxa"/>
          </w:tcPr>
          <w:p w:rsidR="00C8733F" w:rsidRPr="005037BC" w:rsidRDefault="00C8733F" w:rsidP="00007B2E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Ass. dr Marko Ercegovac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0E65CE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15,30-15,45h</w:t>
            </w:r>
          </w:p>
        </w:tc>
        <w:tc>
          <w:tcPr>
            <w:tcW w:w="8708" w:type="dxa"/>
            <w:gridSpan w:val="2"/>
          </w:tcPr>
          <w:p w:rsidR="00C8733F" w:rsidRPr="005037BC" w:rsidRDefault="00C8733F" w:rsidP="000E65CE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Pauza za kafu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0E65CE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15,45-16,30h</w:t>
            </w:r>
          </w:p>
        </w:tc>
        <w:tc>
          <w:tcPr>
            <w:tcW w:w="5558" w:type="dxa"/>
          </w:tcPr>
          <w:p w:rsidR="00C8733F" w:rsidRPr="005037BC" w:rsidRDefault="00C8733F" w:rsidP="00783406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Akutni MU u VB slivu-Trombektomija</w:t>
            </w:r>
          </w:p>
        </w:tc>
        <w:tc>
          <w:tcPr>
            <w:tcW w:w="3150" w:type="dxa"/>
          </w:tcPr>
          <w:p w:rsidR="00C8733F" w:rsidRPr="005037BC" w:rsidRDefault="00C8733F" w:rsidP="00B7372F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dr Valentina Mileusnić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8C05EA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16,30-17,15h</w:t>
            </w:r>
          </w:p>
        </w:tc>
        <w:tc>
          <w:tcPr>
            <w:tcW w:w="5558" w:type="dxa"/>
          </w:tcPr>
          <w:p w:rsidR="00C8733F" w:rsidRPr="005037BC" w:rsidRDefault="00C8733F" w:rsidP="00007B2E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Delirijum</w:t>
            </w:r>
          </w:p>
        </w:tc>
        <w:tc>
          <w:tcPr>
            <w:tcW w:w="3150" w:type="dxa"/>
          </w:tcPr>
          <w:p w:rsidR="00C8733F" w:rsidRPr="005037BC" w:rsidRDefault="00C8733F" w:rsidP="00007B2E">
            <w:pPr>
              <w:spacing w:line="360" w:lineRule="auto"/>
              <w:rPr>
                <w:b/>
                <w:sz w:val="26"/>
                <w:szCs w:val="26"/>
                <w:lang w:val="sr-Latn-CS"/>
              </w:rPr>
            </w:pPr>
            <w:r w:rsidRPr="005037BC">
              <w:rPr>
                <w:b/>
                <w:sz w:val="26"/>
                <w:szCs w:val="26"/>
                <w:lang w:val="sr-Latn-CS"/>
              </w:rPr>
              <w:t>dr Ljubica Vojvodić</w:t>
            </w:r>
          </w:p>
        </w:tc>
      </w:tr>
      <w:tr w:rsidR="00C8733F" w:rsidRPr="005037BC" w:rsidTr="000439FD">
        <w:tc>
          <w:tcPr>
            <w:tcW w:w="1750" w:type="dxa"/>
          </w:tcPr>
          <w:p w:rsidR="00C8733F" w:rsidRPr="005037BC" w:rsidRDefault="00C8733F" w:rsidP="001852C4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17,15-18h</w:t>
            </w:r>
          </w:p>
        </w:tc>
        <w:tc>
          <w:tcPr>
            <w:tcW w:w="8708" w:type="dxa"/>
            <w:gridSpan w:val="2"/>
          </w:tcPr>
          <w:p w:rsidR="00C8733F" w:rsidRPr="005037BC" w:rsidRDefault="00C8733F" w:rsidP="000E65CE">
            <w:pPr>
              <w:spacing w:line="360" w:lineRule="auto"/>
              <w:rPr>
                <w:sz w:val="26"/>
                <w:szCs w:val="26"/>
                <w:lang w:val="sr-Latn-CS"/>
              </w:rPr>
            </w:pPr>
            <w:r w:rsidRPr="005037BC">
              <w:rPr>
                <w:sz w:val="26"/>
                <w:szCs w:val="26"/>
                <w:lang w:val="sr-Latn-CS"/>
              </w:rPr>
              <w:t>Izlazni test i završetak simpozijuma</w:t>
            </w:r>
          </w:p>
        </w:tc>
      </w:tr>
    </w:tbl>
    <w:p w:rsidR="00C8733F" w:rsidRPr="000439FD" w:rsidRDefault="00C8733F">
      <w:pPr>
        <w:rPr>
          <w:i/>
          <w:sz w:val="26"/>
          <w:szCs w:val="26"/>
          <w:lang w:val="sr-Latn-CS"/>
        </w:rPr>
      </w:pPr>
      <w:r w:rsidRPr="000439FD">
        <w:rPr>
          <w:i/>
          <w:sz w:val="26"/>
          <w:szCs w:val="26"/>
          <w:lang w:val="sr-Latn-CS"/>
        </w:rPr>
        <w:t>Moderator popdnevnih predavanja: mr. sci. med. dr Dejan Munjiza</w:t>
      </w:r>
    </w:p>
    <w:sectPr w:rsidR="00C8733F" w:rsidRPr="000439FD" w:rsidSect="007719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3F" w:rsidRDefault="00C8733F" w:rsidP="000439FD">
      <w:pPr>
        <w:spacing w:after="0" w:line="240" w:lineRule="auto"/>
      </w:pPr>
      <w:r>
        <w:separator/>
      </w:r>
    </w:p>
  </w:endnote>
  <w:endnote w:type="continuationSeparator" w:id="0">
    <w:p w:rsidR="00C8733F" w:rsidRDefault="00C8733F" w:rsidP="0004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3F" w:rsidRDefault="00C8733F" w:rsidP="000439FD">
      <w:pPr>
        <w:spacing w:after="0" w:line="240" w:lineRule="auto"/>
      </w:pPr>
      <w:r>
        <w:separator/>
      </w:r>
    </w:p>
  </w:footnote>
  <w:footnote w:type="continuationSeparator" w:id="0">
    <w:p w:rsidR="00C8733F" w:rsidRDefault="00C8733F" w:rsidP="0004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3F" w:rsidRPr="0043217C" w:rsidRDefault="00C8733F" w:rsidP="000439FD">
    <w:pPr>
      <w:jc w:val="center"/>
      <w:rPr>
        <w:b/>
        <w:sz w:val="32"/>
        <w:szCs w:val="26"/>
        <w:lang w:val="sr-Latn-CS"/>
      </w:rPr>
    </w:pPr>
    <w:r w:rsidRPr="0043217C">
      <w:rPr>
        <w:b/>
        <w:sz w:val="32"/>
        <w:szCs w:val="26"/>
        <w:lang w:val="sr-Latn-CS"/>
      </w:rPr>
      <w:t>P R O G R A M   S I M P O Z I J U M A</w:t>
    </w:r>
  </w:p>
  <w:p w:rsidR="00C8733F" w:rsidRDefault="00C873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5EA"/>
    <w:rsid w:val="00007B2E"/>
    <w:rsid w:val="000439FD"/>
    <w:rsid w:val="00043B36"/>
    <w:rsid w:val="00092342"/>
    <w:rsid w:val="000E65CE"/>
    <w:rsid w:val="00165878"/>
    <w:rsid w:val="001852C4"/>
    <w:rsid w:val="001B6051"/>
    <w:rsid w:val="001B7811"/>
    <w:rsid w:val="00307441"/>
    <w:rsid w:val="003720FD"/>
    <w:rsid w:val="003D4DE2"/>
    <w:rsid w:val="0043217C"/>
    <w:rsid w:val="0047417F"/>
    <w:rsid w:val="005037BC"/>
    <w:rsid w:val="00510707"/>
    <w:rsid w:val="00563CB0"/>
    <w:rsid w:val="005D3A30"/>
    <w:rsid w:val="00721F62"/>
    <w:rsid w:val="007719A4"/>
    <w:rsid w:val="00783406"/>
    <w:rsid w:val="00796418"/>
    <w:rsid w:val="00861A3E"/>
    <w:rsid w:val="00871450"/>
    <w:rsid w:val="008A497F"/>
    <w:rsid w:val="008C05EA"/>
    <w:rsid w:val="008D67F5"/>
    <w:rsid w:val="00936BBB"/>
    <w:rsid w:val="009B4930"/>
    <w:rsid w:val="00A2263A"/>
    <w:rsid w:val="00A44748"/>
    <w:rsid w:val="00AF17E2"/>
    <w:rsid w:val="00B0242C"/>
    <w:rsid w:val="00B7372F"/>
    <w:rsid w:val="00B7443A"/>
    <w:rsid w:val="00BB2A14"/>
    <w:rsid w:val="00BD165B"/>
    <w:rsid w:val="00C66ACC"/>
    <w:rsid w:val="00C8733F"/>
    <w:rsid w:val="00CF5D83"/>
    <w:rsid w:val="00D10707"/>
    <w:rsid w:val="00D47741"/>
    <w:rsid w:val="00D83EA4"/>
    <w:rsid w:val="00E5274F"/>
    <w:rsid w:val="00E82A94"/>
    <w:rsid w:val="00FA0BBD"/>
    <w:rsid w:val="00F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4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9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9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814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Prepodnevna predavanja</dc:title>
  <dc:subject/>
  <dc:creator>Nikola</dc:creator>
  <cp:keywords/>
  <dc:description/>
  <cp:lastModifiedBy>infomedis</cp:lastModifiedBy>
  <cp:revision>2</cp:revision>
  <cp:lastPrinted>2018-07-01T06:32:00Z</cp:lastPrinted>
  <dcterms:created xsi:type="dcterms:W3CDTF">2018-10-18T10:49:00Z</dcterms:created>
  <dcterms:modified xsi:type="dcterms:W3CDTF">2018-10-18T10:49:00Z</dcterms:modified>
</cp:coreProperties>
</file>