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76" w:rsidRPr="009E7785" w:rsidRDefault="00872676" w:rsidP="00427350">
      <w:pPr>
        <w:jc w:val="center"/>
        <w:rPr>
          <w:rFonts w:ascii="Arial" w:hAnsi="Arial" w:cs="Arial"/>
          <w:sz w:val="56"/>
          <w:szCs w:val="56"/>
        </w:rPr>
      </w:pPr>
    </w:p>
    <w:p w:rsidR="00872676" w:rsidRPr="009E7785" w:rsidRDefault="00872676" w:rsidP="003C62DF">
      <w:pPr>
        <w:pBdr>
          <w:bottom w:val="single" w:sz="12" w:space="1" w:color="auto"/>
        </w:pBdr>
        <w:jc w:val="center"/>
        <w:outlineLvl w:val="0"/>
        <w:rPr>
          <w:rFonts w:ascii="Arial" w:hAnsi="Arial" w:cs="Arial"/>
          <w:sz w:val="22"/>
          <w:szCs w:val="22"/>
          <w:lang w:val="sr-Latn-CS"/>
        </w:rPr>
      </w:pPr>
      <w:r w:rsidRPr="009E7785">
        <w:rPr>
          <w:rFonts w:ascii="Arial" w:hAnsi="Arial" w:cs="Arial"/>
          <w:sz w:val="22"/>
          <w:szCs w:val="22"/>
          <w:lang w:val="sr-Latn-CS"/>
        </w:rPr>
        <w:t>СПЕЦИЈАЛНА БОЛНИЦА „СВЕТИ САВА“ БЕОГРАД</w:t>
      </w:r>
    </w:p>
    <w:p w:rsidR="00872676" w:rsidRPr="009E7785" w:rsidRDefault="00872676" w:rsidP="00427350">
      <w:pPr>
        <w:jc w:val="center"/>
        <w:rPr>
          <w:rFonts w:ascii="Arial" w:hAnsi="Arial" w:cs="Arial"/>
          <w:sz w:val="56"/>
          <w:szCs w:val="56"/>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6" type="#_x0000_t75" alt="logo sv sava" style="position:absolute;left:0;text-align:left;margin-left:321.75pt;margin-top:31.4pt;width:115.5pt;height:115.5pt;z-index:251653632;visibility:visible">
            <v:imagedata r:id="rId7" o:title=""/>
            <w10:wrap type="square" side="right"/>
          </v:shape>
        </w:pict>
      </w:r>
    </w:p>
    <w:p w:rsidR="00872676" w:rsidRPr="009E7785" w:rsidRDefault="00872676" w:rsidP="00427350">
      <w:pPr>
        <w:jc w:val="center"/>
        <w:rPr>
          <w:rFonts w:ascii="Arial" w:hAnsi="Arial" w:cs="Arial"/>
          <w:sz w:val="56"/>
          <w:szCs w:val="56"/>
        </w:rPr>
      </w:pPr>
    </w:p>
    <w:p w:rsidR="00872676" w:rsidRPr="009E7785" w:rsidRDefault="00872676" w:rsidP="00427350">
      <w:pPr>
        <w:jc w:val="center"/>
        <w:rPr>
          <w:rFonts w:ascii="Arial" w:hAnsi="Arial" w:cs="Arial"/>
          <w:sz w:val="56"/>
          <w:szCs w:val="56"/>
        </w:rPr>
      </w:pPr>
    </w:p>
    <w:p w:rsidR="00872676" w:rsidRPr="009E7785" w:rsidRDefault="00872676" w:rsidP="00427350">
      <w:pPr>
        <w:jc w:val="center"/>
        <w:rPr>
          <w:rFonts w:ascii="Arial" w:hAnsi="Arial" w:cs="Arial"/>
          <w:sz w:val="56"/>
          <w:szCs w:val="56"/>
        </w:rPr>
      </w:pPr>
    </w:p>
    <w:p w:rsidR="00872676" w:rsidRPr="009E7785" w:rsidRDefault="00872676" w:rsidP="00427350">
      <w:pPr>
        <w:jc w:val="center"/>
        <w:rPr>
          <w:rFonts w:ascii="Arial" w:hAnsi="Arial" w:cs="Arial"/>
          <w:sz w:val="56"/>
          <w:szCs w:val="56"/>
        </w:rPr>
      </w:pPr>
    </w:p>
    <w:p w:rsidR="00872676" w:rsidRPr="009E7785" w:rsidRDefault="00872676" w:rsidP="00F724F6">
      <w:pPr>
        <w:rPr>
          <w:rFonts w:ascii="Arial" w:hAnsi="Arial" w:cs="Arial"/>
        </w:rPr>
      </w:pPr>
    </w:p>
    <w:p w:rsidR="00872676" w:rsidRPr="009E7785" w:rsidRDefault="00872676" w:rsidP="003C62DF">
      <w:pPr>
        <w:jc w:val="center"/>
        <w:outlineLvl w:val="0"/>
        <w:rPr>
          <w:rFonts w:ascii="Arial" w:hAnsi="Arial" w:cs="Arial"/>
          <w:sz w:val="56"/>
          <w:szCs w:val="56"/>
        </w:rPr>
      </w:pPr>
      <w:r w:rsidRPr="009E7785">
        <w:rPr>
          <w:rFonts w:ascii="Arial" w:hAnsi="Arial" w:cs="Arial"/>
          <w:sz w:val="56"/>
          <w:szCs w:val="56"/>
        </w:rPr>
        <w:t>КОНКУРСНА ДОКУМЕНТАЦИЈА</w:t>
      </w:r>
    </w:p>
    <w:p w:rsidR="00872676" w:rsidRPr="009E7785" w:rsidRDefault="00872676" w:rsidP="00904F3C">
      <w:pPr>
        <w:jc w:val="center"/>
        <w:rPr>
          <w:rFonts w:ascii="Arial" w:hAnsi="Arial" w:cs="Arial"/>
          <w:sz w:val="36"/>
          <w:szCs w:val="36"/>
        </w:rPr>
      </w:pPr>
      <w:r w:rsidRPr="009E7785">
        <w:rPr>
          <w:rFonts w:ascii="Arial" w:hAnsi="Arial" w:cs="Arial"/>
          <w:sz w:val="36"/>
          <w:szCs w:val="36"/>
        </w:rPr>
        <w:t xml:space="preserve">за јавну набавку </w:t>
      </w:r>
    </w:p>
    <w:p w:rsidR="00872676" w:rsidRPr="007A43DC" w:rsidRDefault="00872676" w:rsidP="00904F3C">
      <w:pPr>
        <w:jc w:val="center"/>
        <w:rPr>
          <w:rFonts w:ascii="Arial" w:hAnsi="Arial" w:cs="Arial"/>
          <w:b/>
          <w:bCs/>
          <w:sz w:val="36"/>
          <w:szCs w:val="36"/>
          <w:lang w:val="ru-RU"/>
        </w:rPr>
      </w:pPr>
      <w:r>
        <w:rPr>
          <w:rFonts w:ascii="Arial" w:hAnsi="Arial" w:cs="Arial"/>
          <w:b/>
          <w:bCs/>
          <w:sz w:val="36"/>
          <w:szCs w:val="36"/>
        </w:rPr>
        <w:t>Услуге одвоза медицинског и инфективног отпада</w:t>
      </w:r>
    </w:p>
    <w:p w:rsidR="00872676" w:rsidRPr="009E7785" w:rsidRDefault="00872676" w:rsidP="00904F3C">
      <w:pPr>
        <w:jc w:val="center"/>
        <w:rPr>
          <w:rFonts w:ascii="Arial" w:hAnsi="Arial" w:cs="Arial"/>
          <w:sz w:val="36"/>
          <w:szCs w:val="36"/>
        </w:rPr>
      </w:pPr>
      <w:r w:rsidRPr="009E7785">
        <w:rPr>
          <w:rFonts w:ascii="Arial" w:hAnsi="Arial" w:cs="Arial"/>
          <w:sz w:val="36"/>
          <w:szCs w:val="36"/>
        </w:rPr>
        <w:t>редни број јавне набавке за текућу годину</w:t>
      </w:r>
    </w:p>
    <w:p w:rsidR="00872676" w:rsidRPr="009E7785" w:rsidRDefault="00872676" w:rsidP="00904F3C">
      <w:pPr>
        <w:jc w:val="center"/>
        <w:rPr>
          <w:rFonts w:ascii="Arial" w:hAnsi="Arial" w:cs="Arial"/>
          <w:b/>
          <w:bCs/>
          <w:sz w:val="36"/>
          <w:szCs w:val="36"/>
        </w:rPr>
      </w:pPr>
      <w:r w:rsidRPr="009E7785">
        <w:rPr>
          <w:rFonts w:ascii="Arial" w:hAnsi="Arial" w:cs="Arial"/>
          <w:b/>
          <w:bCs/>
          <w:sz w:val="36"/>
          <w:szCs w:val="36"/>
        </w:rPr>
        <w:t>03/</w:t>
      </w:r>
      <w:r>
        <w:rPr>
          <w:rFonts w:ascii="Arial" w:hAnsi="Arial" w:cs="Arial"/>
          <w:b/>
          <w:bCs/>
          <w:sz w:val="36"/>
          <w:szCs w:val="36"/>
        </w:rPr>
        <w:t>1498-1/2020 ЈНМВ</w:t>
      </w:r>
    </w:p>
    <w:p w:rsidR="00872676" w:rsidRPr="009E7785" w:rsidRDefault="00872676" w:rsidP="00904F3C">
      <w:pPr>
        <w:jc w:val="both"/>
        <w:rPr>
          <w:rFonts w:ascii="Arial" w:hAnsi="Arial" w:cs="Arial"/>
          <w:sz w:val="36"/>
          <w:szCs w:val="36"/>
        </w:rPr>
      </w:pPr>
    </w:p>
    <w:p w:rsidR="00872676" w:rsidRPr="009E7785" w:rsidRDefault="00872676" w:rsidP="00904F3C">
      <w:pPr>
        <w:jc w:val="both"/>
        <w:rPr>
          <w:rFonts w:ascii="Arial" w:hAnsi="Arial" w:cs="Arial"/>
          <w:sz w:val="22"/>
          <w:szCs w:val="22"/>
        </w:rPr>
      </w:pPr>
    </w:p>
    <w:p w:rsidR="00872676" w:rsidRDefault="00872676" w:rsidP="009E7785">
      <w:pPr>
        <w:ind w:left="706"/>
        <w:jc w:val="both"/>
        <w:rPr>
          <w:rFonts w:ascii="Arial" w:hAnsi="Arial" w:cs="Arial"/>
          <w:sz w:val="36"/>
          <w:szCs w:val="36"/>
        </w:rPr>
      </w:pPr>
      <w:r w:rsidRPr="009E7785">
        <w:rPr>
          <w:rFonts w:ascii="Arial" w:hAnsi="Arial" w:cs="Arial"/>
          <w:sz w:val="22"/>
          <w:szCs w:val="22"/>
          <w:lang w:val="ru-RU"/>
        </w:rPr>
        <w:t xml:space="preserve">На основу члана 61. Закона о јавним набавкама („Сл. гласник Републике Србије“, бр.124/12, 14/15 и 68/15), и члана </w:t>
      </w:r>
      <w:r w:rsidRPr="009E7785">
        <w:rPr>
          <w:rFonts w:ascii="Arial" w:hAnsi="Arial" w:cs="Arial"/>
          <w:sz w:val="22"/>
          <w:szCs w:val="22"/>
        </w:rPr>
        <w:t>2</w:t>
      </w:r>
      <w:r w:rsidRPr="009E7785">
        <w:rPr>
          <w:rFonts w:ascii="Arial" w:hAnsi="Arial" w:cs="Arial"/>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8</w:t>
      </w:r>
      <w:r>
        <w:rPr>
          <w:rFonts w:ascii="Arial" w:hAnsi="Arial" w:cs="Arial"/>
          <w:sz w:val="22"/>
          <w:szCs w:val="22"/>
          <w:lang w:val="ru-RU"/>
        </w:rPr>
        <w:t>6/15) конкурсна документација у</w:t>
      </w:r>
      <w:r w:rsidRPr="009E7785">
        <w:rPr>
          <w:rFonts w:ascii="Arial" w:hAnsi="Arial" w:cs="Arial"/>
          <w:sz w:val="22"/>
          <w:szCs w:val="22"/>
        </w:rPr>
        <w:t xml:space="preserve"> поступку</w:t>
      </w:r>
      <w:r>
        <w:rPr>
          <w:rFonts w:ascii="Arial" w:hAnsi="Arial" w:cs="Arial"/>
          <w:sz w:val="22"/>
          <w:szCs w:val="22"/>
        </w:rPr>
        <w:t xml:space="preserve"> мале вредности</w:t>
      </w:r>
      <w:r w:rsidRPr="009E7785">
        <w:rPr>
          <w:rFonts w:ascii="Arial" w:hAnsi="Arial" w:cs="Arial"/>
          <w:sz w:val="22"/>
          <w:szCs w:val="22"/>
          <w:lang w:val="ru-RU"/>
        </w:rPr>
        <w:t xml:space="preserve"> садржи:</w:t>
      </w:r>
      <w:r w:rsidRPr="009E7785">
        <w:rPr>
          <w:rFonts w:ascii="Arial" w:hAnsi="Arial" w:cs="Arial"/>
          <w:sz w:val="36"/>
          <w:szCs w:val="36"/>
        </w:rPr>
        <w:br w:type="page"/>
      </w:r>
    </w:p>
    <w:p w:rsidR="00872676" w:rsidRPr="009E7785" w:rsidRDefault="00872676" w:rsidP="006F6283">
      <w:pPr>
        <w:ind w:left="12002" w:firstLine="706"/>
        <w:jc w:val="both"/>
        <w:rPr>
          <w:rFonts w:ascii="Arial" w:hAnsi="Arial" w:cs="Arial"/>
          <w:sz w:val="36"/>
          <w:szCs w:val="36"/>
          <w:lang w:val="ru-RU"/>
        </w:rPr>
      </w:pPr>
      <w:r>
        <w:rPr>
          <w:rFonts w:ascii="Arial" w:hAnsi="Arial" w:cs="Arial"/>
          <w:b/>
          <w:bCs/>
          <w:i/>
          <w:iCs/>
          <w:sz w:val="18"/>
          <w:szCs w:val="18"/>
        </w:rPr>
        <w:t xml:space="preserve">         </w:t>
      </w:r>
      <w:r w:rsidRPr="009E7785">
        <w:rPr>
          <w:rFonts w:ascii="Arial" w:hAnsi="Arial" w:cs="Arial"/>
          <w:b/>
          <w:bCs/>
          <w:i/>
          <w:iCs/>
          <w:sz w:val="18"/>
          <w:szCs w:val="18"/>
        </w:rPr>
        <w:t>Прилог бр. 1</w:t>
      </w:r>
    </w:p>
    <w:p w:rsidR="00872676" w:rsidRPr="009E7785" w:rsidRDefault="00872676" w:rsidP="00904F3C">
      <w:pPr>
        <w:jc w:val="right"/>
        <w:rPr>
          <w:rFonts w:ascii="Arial" w:hAnsi="Arial" w:cs="Arial"/>
          <w:sz w:val="22"/>
          <w:szCs w:val="22"/>
        </w:rPr>
      </w:pPr>
    </w:p>
    <w:p w:rsidR="00872676" w:rsidRPr="009E7785" w:rsidRDefault="00872676" w:rsidP="007A4A26">
      <w:pPr>
        <w:numPr>
          <w:ilvl w:val="0"/>
          <w:numId w:val="4"/>
        </w:numPr>
        <w:jc w:val="both"/>
        <w:rPr>
          <w:rFonts w:ascii="Arial" w:hAnsi="Arial" w:cs="Arial"/>
          <w:b/>
          <w:bCs/>
          <w:sz w:val="22"/>
          <w:szCs w:val="22"/>
        </w:rPr>
      </w:pPr>
      <w:r w:rsidRPr="009E7785">
        <w:rPr>
          <w:rFonts w:ascii="Arial" w:hAnsi="Arial" w:cs="Arial"/>
          <w:b/>
          <w:bCs/>
          <w:sz w:val="22"/>
          <w:szCs w:val="22"/>
        </w:rPr>
        <w:t xml:space="preserve">ОПШТИ ПОДАЦИ О ЈАВНОЈ НАБАВЦИ </w:t>
      </w:r>
    </w:p>
    <w:p w:rsidR="00872676" w:rsidRPr="009E7785" w:rsidRDefault="00872676" w:rsidP="003C62DF">
      <w:pPr>
        <w:pStyle w:val="Header"/>
        <w:tabs>
          <w:tab w:val="clear" w:pos="4320"/>
          <w:tab w:val="right" w:leader="dot" w:pos="8460"/>
        </w:tabs>
        <w:ind w:left="426"/>
        <w:jc w:val="both"/>
        <w:outlineLvl w:val="0"/>
        <w:rPr>
          <w:rFonts w:ascii="Arial" w:hAnsi="Arial" w:cs="Arial"/>
        </w:rPr>
      </w:pPr>
      <w:r w:rsidRPr="009E7785">
        <w:rPr>
          <w:rFonts w:ascii="Arial" w:hAnsi="Arial" w:cs="Arial"/>
        </w:rPr>
        <w:t xml:space="preserve">Назив наручиоца: </w:t>
      </w:r>
      <w:r w:rsidRPr="009E7785">
        <w:rPr>
          <w:rFonts w:ascii="Arial" w:hAnsi="Arial" w:cs="Arial"/>
          <w:b/>
          <w:bCs/>
        </w:rPr>
        <w:t>Специјална болница Свети Сава</w:t>
      </w:r>
    </w:p>
    <w:p w:rsidR="00872676" w:rsidRPr="009E7785" w:rsidRDefault="00872676" w:rsidP="003C62DF">
      <w:pPr>
        <w:pStyle w:val="Header"/>
        <w:tabs>
          <w:tab w:val="clear" w:pos="4320"/>
          <w:tab w:val="right" w:leader="dot" w:pos="8460"/>
        </w:tabs>
        <w:ind w:left="426"/>
        <w:jc w:val="both"/>
        <w:outlineLvl w:val="0"/>
        <w:rPr>
          <w:rFonts w:ascii="Arial" w:hAnsi="Arial" w:cs="Arial"/>
          <w:b/>
          <w:bCs/>
        </w:rPr>
      </w:pPr>
      <w:r w:rsidRPr="009E7785">
        <w:rPr>
          <w:rFonts w:ascii="Arial" w:hAnsi="Arial" w:cs="Arial"/>
        </w:rPr>
        <w:t xml:space="preserve">Адреса: </w:t>
      </w:r>
      <w:r w:rsidRPr="009E7785">
        <w:rPr>
          <w:rFonts w:ascii="Arial" w:hAnsi="Arial" w:cs="Arial"/>
          <w:b/>
          <w:bCs/>
        </w:rPr>
        <w:t>Немањина бр. 2, 11000 Београд</w:t>
      </w:r>
    </w:p>
    <w:p w:rsidR="00872676" w:rsidRPr="000619F1" w:rsidRDefault="00872676" w:rsidP="003C62DF">
      <w:pPr>
        <w:pStyle w:val="Header"/>
        <w:tabs>
          <w:tab w:val="clear" w:pos="4320"/>
          <w:tab w:val="right" w:leader="dot" w:pos="8460"/>
        </w:tabs>
        <w:ind w:left="426"/>
        <w:jc w:val="both"/>
        <w:outlineLvl w:val="0"/>
        <w:rPr>
          <w:rFonts w:ascii="Arial" w:hAnsi="Arial" w:cs="Arial"/>
          <w:b/>
          <w:bCs/>
        </w:rPr>
      </w:pPr>
      <w:r w:rsidRPr="009E7785">
        <w:rPr>
          <w:rFonts w:ascii="Arial" w:hAnsi="Arial" w:cs="Arial"/>
        </w:rPr>
        <w:t xml:space="preserve">Лице овлашћено за потписивање уговора: </w:t>
      </w:r>
      <w:r>
        <w:rPr>
          <w:rFonts w:ascii="Arial" w:hAnsi="Arial" w:cs="Arial"/>
          <w:b/>
          <w:bCs/>
        </w:rPr>
        <w:t>прим.др сци. Марјана Вукићевић</w:t>
      </w:r>
    </w:p>
    <w:p w:rsidR="00872676" w:rsidRPr="009E7785" w:rsidRDefault="00872676" w:rsidP="00904F3C">
      <w:pPr>
        <w:pStyle w:val="Header"/>
        <w:tabs>
          <w:tab w:val="clear" w:pos="4320"/>
          <w:tab w:val="right" w:leader="dot" w:pos="8460"/>
        </w:tabs>
        <w:ind w:left="426"/>
        <w:jc w:val="both"/>
        <w:rPr>
          <w:rStyle w:val="HTMLCite"/>
          <w:rFonts w:ascii="Arial" w:hAnsi="Arial" w:cs="Arial"/>
          <w:i w:val="0"/>
          <w:iCs w:val="0"/>
          <w:lang w:val="ru-RU"/>
        </w:rPr>
      </w:pPr>
      <w:r w:rsidRPr="009E7785">
        <w:rPr>
          <w:rFonts w:ascii="Arial" w:hAnsi="Arial" w:cs="Arial"/>
        </w:rPr>
        <w:t>Интернет страница наручиоца:</w:t>
      </w:r>
      <w:r w:rsidRPr="009E7785">
        <w:rPr>
          <w:rFonts w:ascii="Arial" w:hAnsi="Arial" w:cs="Arial"/>
          <w:lang w:val="en-US"/>
        </w:rPr>
        <w:t>www</w:t>
      </w:r>
      <w:r w:rsidRPr="009E7785">
        <w:rPr>
          <w:rFonts w:ascii="Arial" w:hAnsi="Arial" w:cs="Arial"/>
          <w:lang w:val="ru-RU"/>
        </w:rPr>
        <w:t>.</w:t>
      </w:r>
      <w:r w:rsidRPr="009E7785">
        <w:rPr>
          <w:rFonts w:ascii="Arial" w:hAnsi="Arial" w:cs="Arial"/>
          <w:lang w:val="en-US"/>
        </w:rPr>
        <w:t>svetisava</w:t>
      </w:r>
      <w:r w:rsidRPr="009E7785">
        <w:rPr>
          <w:rFonts w:ascii="Arial" w:hAnsi="Arial" w:cs="Arial"/>
          <w:lang w:val="ru-RU"/>
        </w:rPr>
        <w:t>.</w:t>
      </w:r>
      <w:r w:rsidRPr="009E7785">
        <w:rPr>
          <w:rFonts w:ascii="Arial" w:hAnsi="Arial" w:cs="Arial"/>
          <w:lang w:val="en-US"/>
        </w:rPr>
        <w:t>rs</w:t>
      </w:r>
    </w:p>
    <w:p w:rsidR="00872676" w:rsidRPr="009E7785" w:rsidRDefault="00872676" w:rsidP="00904F3C">
      <w:pPr>
        <w:pStyle w:val="Header"/>
        <w:tabs>
          <w:tab w:val="clear" w:pos="4320"/>
          <w:tab w:val="right" w:leader="dot" w:pos="8460"/>
        </w:tabs>
        <w:ind w:left="426"/>
        <w:rPr>
          <w:rStyle w:val="HTMLCite"/>
          <w:rFonts w:ascii="Arial" w:hAnsi="Arial" w:cs="Arial"/>
          <w:b/>
          <w:bCs/>
          <w:i w:val="0"/>
          <w:iCs w:val="0"/>
        </w:rPr>
      </w:pPr>
      <w:r w:rsidRPr="009E7785">
        <w:rPr>
          <w:rStyle w:val="HTMLCite"/>
          <w:rFonts w:ascii="Arial" w:hAnsi="Arial" w:cs="Arial"/>
          <w:i w:val="0"/>
          <w:iCs w:val="0"/>
        </w:rPr>
        <w:t xml:space="preserve">Врста поступка: </w:t>
      </w:r>
      <w:r>
        <w:rPr>
          <w:rStyle w:val="HTMLCite"/>
          <w:rFonts w:ascii="Arial" w:hAnsi="Arial" w:cs="Arial"/>
          <w:b/>
          <w:bCs/>
          <w:i w:val="0"/>
          <w:iCs w:val="0"/>
        </w:rPr>
        <w:t>ЈНМВ</w:t>
      </w:r>
    </w:p>
    <w:p w:rsidR="00872676" w:rsidRPr="009E7785" w:rsidRDefault="00872676" w:rsidP="003C62DF">
      <w:pPr>
        <w:pStyle w:val="BodyTextIndent2"/>
        <w:spacing w:after="0" w:line="240" w:lineRule="auto"/>
        <w:ind w:left="426"/>
        <w:jc w:val="both"/>
        <w:outlineLvl w:val="0"/>
        <w:rPr>
          <w:rFonts w:ascii="Arial" w:hAnsi="Arial" w:cs="Arial"/>
          <w:sz w:val="20"/>
          <w:szCs w:val="20"/>
        </w:rPr>
      </w:pPr>
      <w:r w:rsidRPr="009E7785">
        <w:rPr>
          <w:rFonts w:ascii="Arial" w:hAnsi="Arial" w:cs="Arial"/>
          <w:sz w:val="20"/>
          <w:szCs w:val="20"/>
        </w:rPr>
        <w:t>Број јавне набавке:</w:t>
      </w:r>
      <w:r w:rsidRPr="009E7785">
        <w:rPr>
          <w:rFonts w:ascii="Arial" w:hAnsi="Arial" w:cs="Arial"/>
          <w:b/>
          <w:bCs/>
          <w:sz w:val="20"/>
          <w:szCs w:val="20"/>
        </w:rPr>
        <w:t xml:space="preserve">  03/</w:t>
      </w:r>
      <w:r>
        <w:rPr>
          <w:rFonts w:ascii="Arial" w:hAnsi="Arial" w:cs="Arial"/>
          <w:b/>
          <w:bCs/>
          <w:sz w:val="20"/>
          <w:szCs w:val="20"/>
        </w:rPr>
        <w:t>1498-1/2020</w:t>
      </w:r>
      <w:r w:rsidRPr="009E7785">
        <w:rPr>
          <w:rFonts w:ascii="Arial" w:hAnsi="Arial" w:cs="Arial"/>
          <w:b/>
          <w:bCs/>
          <w:sz w:val="20"/>
          <w:szCs w:val="20"/>
        </w:rPr>
        <w:t xml:space="preserve"> </w:t>
      </w:r>
    </w:p>
    <w:p w:rsidR="00872676" w:rsidRPr="001027CC" w:rsidRDefault="00872676" w:rsidP="003C62DF">
      <w:pPr>
        <w:pStyle w:val="BodyTextIndent2"/>
        <w:spacing w:after="0" w:line="240" w:lineRule="auto"/>
        <w:ind w:left="426"/>
        <w:jc w:val="both"/>
        <w:outlineLvl w:val="0"/>
        <w:rPr>
          <w:rFonts w:ascii="Arial" w:hAnsi="Arial" w:cs="Arial"/>
          <w:b/>
          <w:bCs/>
          <w:sz w:val="20"/>
          <w:szCs w:val="20"/>
        </w:rPr>
      </w:pPr>
      <w:r w:rsidRPr="009E7785">
        <w:rPr>
          <w:rFonts w:ascii="Arial" w:hAnsi="Arial" w:cs="Arial"/>
          <w:sz w:val="20"/>
          <w:szCs w:val="20"/>
        </w:rPr>
        <w:t>Предмет набавке</w:t>
      </w:r>
      <w:r>
        <w:rPr>
          <w:rFonts w:ascii="Arial" w:hAnsi="Arial" w:cs="Arial"/>
          <w:sz w:val="20"/>
          <w:szCs w:val="20"/>
        </w:rPr>
        <w:t xml:space="preserve">: </w:t>
      </w:r>
      <w:r>
        <w:rPr>
          <w:rFonts w:ascii="Arial" w:hAnsi="Arial" w:cs="Arial"/>
          <w:b/>
          <w:sz w:val="20"/>
          <w:szCs w:val="20"/>
        </w:rPr>
        <w:t>Услуге одвоза медицинског и инфективног отпада/за 6 месеци/</w:t>
      </w:r>
    </w:p>
    <w:p w:rsidR="00872676" w:rsidRPr="009E7785" w:rsidRDefault="00872676" w:rsidP="003C62DF">
      <w:pPr>
        <w:pStyle w:val="BodyTextIndent2"/>
        <w:spacing w:after="0" w:line="240" w:lineRule="auto"/>
        <w:ind w:left="426"/>
        <w:jc w:val="both"/>
        <w:outlineLvl w:val="0"/>
        <w:rPr>
          <w:rFonts w:ascii="Arial" w:hAnsi="Arial" w:cs="Arial"/>
          <w:sz w:val="20"/>
          <w:szCs w:val="20"/>
        </w:rPr>
      </w:pPr>
      <w:r w:rsidRPr="009E7785">
        <w:rPr>
          <w:rFonts w:ascii="Arial" w:hAnsi="Arial" w:cs="Arial"/>
          <w:sz w:val="20"/>
          <w:szCs w:val="20"/>
        </w:rPr>
        <w:t xml:space="preserve">Поступак се спроводи ради: </w:t>
      </w:r>
      <w:r w:rsidRPr="009E7785">
        <w:rPr>
          <w:rFonts w:ascii="Arial" w:hAnsi="Arial" w:cs="Arial"/>
          <w:b/>
          <w:bCs/>
          <w:sz w:val="20"/>
          <w:szCs w:val="20"/>
        </w:rPr>
        <w:t>Закључења уговора о јавној набавци</w:t>
      </w:r>
    </w:p>
    <w:p w:rsidR="00872676" w:rsidRPr="009E7785" w:rsidRDefault="00872676" w:rsidP="00904F3C">
      <w:pPr>
        <w:pStyle w:val="Header"/>
        <w:tabs>
          <w:tab w:val="clear" w:pos="4320"/>
          <w:tab w:val="right" w:leader="dot" w:pos="8460"/>
        </w:tabs>
        <w:ind w:left="426"/>
        <w:rPr>
          <w:rFonts w:ascii="Arial" w:hAnsi="Arial" w:cs="Arial"/>
        </w:rPr>
      </w:pPr>
      <w:r w:rsidRPr="009E7785">
        <w:rPr>
          <w:rFonts w:ascii="Arial" w:hAnsi="Arial" w:cs="Arial"/>
        </w:rPr>
        <w:t xml:space="preserve">Служба: </w:t>
      </w:r>
      <w:r w:rsidRPr="009E7785">
        <w:rPr>
          <w:rFonts w:ascii="Arial" w:hAnsi="Arial" w:cs="Arial"/>
          <w:b/>
          <w:bCs/>
        </w:rPr>
        <w:t>Јавне набавке</w:t>
      </w:r>
    </w:p>
    <w:p w:rsidR="00872676" w:rsidRPr="009E7785" w:rsidRDefault="00872676" w:rsidP="00904F3C">
      <w:pPr>
        <w:pStyle w:val="Header"/>
        <w:tabs>
          <w:tab w:val="clear" w:pos="4320"/>
          <w:tab w:val="right" w:leader="underscore" w:pos="8460"/>
        </w:tabs>
        <w:ind w:left="426"/>
        <w:jc w:val="both"/>
        <w:rPr>
          <w:rFonts w:ascii="Arial" w:hAnsi="Arial" w:cs="Arial"/>
          <w:b/>
          <w:bCs/>
          <w:i/>
          <w:iCs/>
          <w:color w:val="FF0000"/>
        </w:rPr>
      </w:pPr>
      <w:r w:rsidRPr="009E7785">
        <w:rPr>
          <w:rFonts w:ascii="Arial" w:hAnsi="Arial" w:cs="Arial"/>
        </w:rPr>
        <w:t xml:space="preserve">Лице за контакт: </w:t>
      </w:r>
      <w:r w:rsidRPr="00773635">
        <w:rPr>
          <w:rFonts w:ascii="Arial" w:hAnsi="Arial" w:cs="Arial"/>
          <w:b/>
        </w:rPr>
        <w:t>Сања Јамина</w:t>
      </w:r>
    </w:p>
    <w:p w:rsidR="00872676" w:rsidRPr="00BA4291" w:rsidRDefault="00872676" w:rsidP="003C62DF">
      <w:pPr>
        <w:pStyle w:val="Header"/>
        <w:tabs>
          <w:tab w:val="clear" w:pos="4320"/>
          <w:tab w:val="right" w:leader="underscore" w:pos="8460"/>
        </w:tabs>
        <w:ind w:left="426"/>
        <w:jc w:val="both"/>
        <w:outlineLvl w:val="0"/>
        <w:rPr>
          <w:rFonts w:ascii="Arial" w:hAnsi="Arial" w:cs="Arial"/>
          <w:b/>
          <w:bCs/>
        </w:rPr>
      </w:pPr>
      <w:r w:rsidRPr="009E7785">
        <w:rPr>
          <w:rFonts w:ascii="Arial" w:hAnsi="Arial" w:cs="Arial"/>
        </w:rPr>
        <w:t xml:space="preserve">Електронска адреса: </w:t>
      </w:r>
      <w:r>
        <w:rPr>
          <w:rFonts w:ascii="Arial" w:hAnsi="Arial" w:cs="Arial"/>
          <w:b/>
          <w:bCs/>
          <w:lang w:val="en-US"/>
        </w:rPr>
        <w:t>sanjajamina</w:t>
      </w:r>
      <w:r w:rsidRPr="001C30D4">
        <w:rPr>
          <w:rFonts w:ascii="Arial" w:hAnsi="Arial" w:cs="Arial"/>
          <w:b/>
          <w:bCs/>
          <w:lang w:val="ru-RU"/>
        </w:rPr>
        <w:t>@</w:t>
      </w:r>
      <w:r>
        <w:rPr>
          <w:rFonts w:ascii="Arial" w:hAnsi="Arial" w:cs="Arial"/>
          <w:b/>
          <w:bCs/>
          <w:lang w:val="en-US"/>
        </w:rPr>
        <w:t>gmail</w:t>
      </w:r>
      <w:r w:rsidRPr="001C30D4">
        <w:rPr>
          <w:rFonts w:ascii="Arial" w:hAnsi="Arial" w:cs="Arial"/>
          <w:b/>
          <w:bCs/>
          <w:lang w:val="ru-RU"/>
        </w:rPr>
        <w:t>.</w:t>
      </w:r>
      <w:r>
        <w:rPr>
          <w:rFonts w:ascii="Arial" w:hAnsi="Arial" w:cs="Arial"/>
          <w:b/>
          <w:bCs/>
          <w:lang w:val="en-US"/>
        </w:rPr>
        <w:t>com</w:t>
      </w:r>
    </w:p>
    <w:p w:rsidR="00872676" w:rsidRPr="009E7785" w:rsidRDefault="00872676" w:rsidP="003C62DF">
      <w:pPr>
        <w:pStyle w:val="Header"/>
        <w:tabs>
          <w:tab w:val="clear" w:pos="4320"/>
          <w:tab w:val="right" w:leader="underscore" w:pos="8460"/>
        </w:tabs>
        <w:ind w:left="426"/>
        <w:jc w:val="both"/>
        <w:outlineLvl w:val="0"/>
        <w:rPr>
          <w:rFonts w:ascii="Arial" w:hAnsi="Arial" w:cs="Arial"/>
          <w:b/>
          <w:bCs/>
          <w:sz w:val="22"/>
          <w:szCs w:val="22"/>
        </w:rPr>
      </w:pPr>
      <w:r w:rsidRPr="009E7785">
        <w:rPr>
          <w:rFonts w:ascii="Arial" w:hAnsi="Arial" w:cs="Arial"/>
        </w:rPr>
        <w:t>Телефон:</w:t>
      </w:r>
      <w:r w:rsidRPr="009E7785">
        <w:rPr>
          <w:rFonts w:ascii="Arial" w:hAnsi="Arial" w:cs="Arial"/>
          <w:b/>
          <w:bCs/>
        </w:rPr>
        <w:t xml:space="preserve"> 011/2066</w:t>
      </w:r>
      <w:r>
        <w:rPr>
          <w:rFonts w:ascii="Arial" w:hAnsi="Arial" w:cs="Arial"/>
        </w:rPr>
        <w:t>-875</w:t>
      </w:r>
      <w:r w:rsidRPr="009E7785">
        <w:rPr>
          <w:rFonts w:ascii="Arial" w:hAnsi="Arial" w:cs="Arial"/>
        </w:rPr>
        <w:t>,</w:t>
      </w:r>
      <w:r w:rsidRPr="009E7785">
        <w:rPr>
          <w:rFonts w:ascii="Arial" w:hAnsi="Arial" w:cs="Arial"/>
          <w:b/>
          <w:bCs/>
        </w:rPr>
        <w:t xml:space="preserve"> </w:t>
      </w:r>
      <w:r w:rsidRPr="009E7785">
        <w:rPr>
          <w:rFonts w:ascii="Arial" w:hAnsi="Arial" w:cs="Arial"/>
        </w:rPr>
        <w:t>факс:</w:t>
      </w:r>
      <w:r w:rsidRPr="009E7785">
        <w:rPr>
          <w:rFonts w:ascii="Arial" w:hAnsi="Arial" w:cs="Arial"/>
          <w:b/>
          <w:bCs/>
        </w:rPr>
        <w:t xml:space="preserve"> 011/</w:t>
      </w:r>
      <w:r w:rsidRPr="009E7785">
        <w:rPr>
          <w:rFonts w:ascii="Arial" w:hAnsi="Arial" w:cs="Arial"/>
        </w:rPr>
        <w:t>011/6642014</w:t>
      </w:r>
    </w:p>
    <w:p w:rsidR="00872676" w:rsidRPr="009E7785" w:rsidRDefault="00872676" w:rsidP="00904F3C">
      <w:pPr>
        <w:tabs>
          <w:tab w:val="right" w:leader="underscore" w:pos="2880"/>
          <w:tab w:val="right" w:leader="underscore" w:pos="5040"/>
        </w:tabs>
        <w:ind w:right="-1008"/>
        <w:jc w:val="both"/>
        <w:rPr>
          <w:rFonts w:ascii="Arial" w:hAnsi="Arial" w:cs="Arial"/>
        </w:rPr>
      </w:pPr>
    </w:p>
    <w:p w:rsidR="00872676" w:rsidRPr="009E7785" w:rsidRDefault="00872676" w:rsidP="00904F3C">
      <w:pPr>
        <w:pStyle w:val="Header"/>
        <w:tabs>
          <w:tab w:val="clear" w:pos="4320"/>
          <w:tab w:val="right" w:leader="underscore" w:pos="8460"/>
        </w:tabs>
        <w:jc w:val="both"/>
        <w:rPr>
          <w:rFonts w:ascii="Arial" w:hAnsi="Arial" w:cs="Arial"/>
          <w:sz w:val="10"/>
          <w:szCs w:val="10"/>
        </w:rPr>
      </w:pPr>
    </w:p>
    <w:p w:rsidR="00872676" w:rsidRPr="009E7785" w:rsidRDefault="00872676" w:rsidP="00332B3E">
      <w:pPr>
        <w:numPr>
          <w:ilvl w:val="0"/>
          <w:numId w:val="4"/>
        </w:numPr>
        <w:ind w:hanging="436"/>
        <w:jc w:val="both"/>
        <w:rPr>
          <w:rFonts w:ascii="Arial" w:hAnsi="Arial" w:cs="Arial"/>
          <w:b/>
          <w:bCs/>
          <w:sz w:val="22"/>
          <w:szCs w:val="22"/>
        </w:rPr>
      </w:pPr>
      <w:r w:rsidRPr="009E7785">
        <w:rPr>
          <w:rFonts w:ascii="Arial" w:hAnsi="Arial" w:cs="Arial"/>
          <w:b/>
          <w:bCs/>
          <w:sz w:val="22"/>
          <w:szCs w:val="22"/>
        </w:rPr>
        <w:t>ПОДАЦИ О ПРЕДМЕТУ ЈАВНЕ НАБАВКЕ:</w:t>
      </w:r>
    </w:p>
    <w:p w:rsidR="00872676" w:rsidRPr="009E7785" w:rsidRDefault="00872676" w:rsidP="007A4A26">
      <w:pPr>
        <w:pStyle w:val="ListParagraph"/>
        <w:numPr>
          <w:ilvl w:val="0"/>
          <w:numId w:val="5"/>
        </w:numPr>
        <w:spacing w:after="0" w:line="240" w:lineRule="auto"/>
        <w:jc w:val="both"/>
        <w:rPr>
          <w:rFonts w:ascii="Arial" w:hAnsi="Arial" w:cs="Arial"/>
          <w:i/>
          <w:iCs/>
          <w:sz w:val="20"/>
        </w:rPr>
      </w:pPr>
      <w:r w:rsidRPr="009E7785">
        <w:rPr>
          <w:rFonts w:ascii="Arial" w:hAnsi="Arial" w:cs="Arial"/>
          <w:i/>
          <w:iCs/>
          <w:sz w:val="20"/>
        </w:rPr>
        <w:t xml:space="preserve">Опис предмета набавке, назив и ознака из општег речника набавке: </w:t>
      </w:r>
    </w:p>
    <w:p w:rsidR="00872676" w:rsidRPr="00AA45FB" w:rsidRDefault="00872676" w:rsidP="001027CC">
      <w:pPr>
        <w:ind w:left="630"/>
        <w:outlineLvl w:val="0"/>
        <w:rPr>
          <w:rFonts w:ascii="Arial" w:hAnsi="Arial" w:cs="Arial"/>
          <w:i/>
          <w:sz w:val="18"/>
          <w:szCs w:val="18"/>
        </w:rPr>
      </w:pPr>
      <w:r>
        <w:rPr>
          <w:rFonts w:ascii="Arial" w:hAnsi="Arial" w:cs="Arial"/>
          <w:b/>
          <w:bCs/>
          <w:sz w:val="20"/>
          <w:szCs w:val="20"/>
        </w:rPr>
        <w:t xml:space="preserve">УСЛУГЕ: </w:t>
      </w:r>
      <w:r>
        <w:rPr>
          <w:rFonts w:ascii="Arial" w:hAnsi="Arial" w:cs="Arial"/>
          <w:sz w:val="20"/>
          <w:szCs w:val="20"/>
        </w:rPr>
        <w:t xml:space="preserve">Услуге </w:t>
      </w:r>
      <w:r>
        <w:rPr>
          <w:rFonts w:ascii="Arial" w:hAnsi="Arial" w:cs="Arial"/>
          <w:b/>
          <w:sz w:val="20"/>
          <w:szCs w:val="20"/>
        </w:rPr>
        <w:t>одвоза медицинског и инфективног отпада ОРН: 90520000</w:t>
      </w:r>
    </w:p>
    <w:p w:rsidR="00872676" w:rsidRPr="00591ED2" w:rsidRDefault="00872676" w:rsidP="00591ED2">
      <w:pPr>
        <w:pStyle w:val="ListParagraph"/>
        <w:numPr>
          <w:ilvl w:val="0"/>
          <w:numId w:val="5"/>
        </w:numPr>
        <w:spacing w:after="0" w:line="240" w:lineRule="auto"/>
        <w:jc w:val="both"/>
        <w:rPr>
          <w:rFonts w:ascii="Arial" w:hAnsi="Arial" w:cs="Arial"/>
          <w:iCs/>
          <w:sz w:val="20"/>
        </w:rPr>
      </w:pPr>
      <w:r w:rsidRPr="009E7785">
        <w:t>Опис партије (ако је предмет јавне набавке обликован по партијама</w:t>
      </w:r>
      <w:r>
        <w:t>): ДА</w:t>
      </w:r>
    </w:p>
    <w:p w:rsidR="00872676" w:rsidRPr="009E7785" w:rsidRDefault="00872676" w:rsidP="00332B3E">
      <w:pPr>
        <w:numPr>
          <w:ilvl w:val="0"/>
          <w:numId w:val="4"/>
        </w:numPr>
        <w:ind w:hanging="436"/>
        <w:jc w:val="both"/>
        <w:rPr>
          <w:rFonts w:ascii="Arial" w:hAnsi="Arial" w:cs="Arial"/>
          <w:b/>
          <w:bCs/>
          <w:sz w:val="20"/>
          <w:szCs w:val="20"/>
        </w:rPr>
      </w:pPr>
      <w:r w:rsidRPr="009E7785">
        <w:rPr>
          <w:rFonts w:ascii="Arial" w:hAnsi="Arial" w:cs="Arial"/>
          <w:b/>
          <w:bCs/>
          <w:sz w:val="20"/>
          <w:szCs w:val="20"/>
        </w:rPr>
        <w:t>КОНКУРСНА ДОКУМЕНТАЦИЈА (САДРЖАЈ):</w:t>
      </w:r>
    </w:p>
    <w:p w:rsidR="00872676" w:rsidRPr="009E7785" w:rsidRDefault="00872676" w:rsidP="00165560">
      <w:pPr>
        <w:pStyle w:val="ListParagraph"/>
        <w:spacing w:after="0" w:line="240" w:lineRule="auto"/>
        <w:ind w:left="360" w:right="-288"/>
        <w:jc w:val="both"/>
        <w:rPr>
          <w:rFonts w:ascii="Arial" w:hAnsi="Arial" w:cs="Arial"/>
          <w:b/>
          <w:iCs/>
          <w:sz w:val="20"/>
          <w:lang w:val="hr-HR"/>
        </w:rPr>
      </w:pPr>
      <w:r w:rsidRPr="009E7785">
        <w:rPr>
          <w:rFonts w:ascii="Arial" w:hAnsi="Arial" w:cs="Arial"/>
          <w:iCs/>
          <w:sz w:val="20"/>
        </w:rPr>
        <w:t>1. УПУТСТВО ПОНУЂАЧИМА КАКО ДА САЧИНЕ ПОНУДУ</w:t>
      </w:r>
      <w:r w:rsidRPr="009E7785">
        <w:rPr>
          <w:rFonts w:ascii="Arial" w:hAnsi="Arial" w:cs="Arial"/>
          <w:b/>
          <w:iCs/>
          <w:sz w:val="20"/>
        </w:rPr>
        <w:t xml:space="preserve"> </w:t>
      </w:r>
      <w:r w:rsidRPr="009E7785">
        <w:rPr>
          <w:rFonts w:ascii="Arial" w:hAnsi="Arial" w:cs="Arial"/>
          <w:iCs/>
          <w:sz w:val="20"/>
        </w:rPr>
        <w:t>–</w:t>
      </w:r>
      <w:r w:rsidRPr="009E7785">
        <w:rPr>
          <w:rFonts w:ascii="Arial" w:hAnsi="Arial" w:cs="Arial"/>
          <w:b/>
          <w:iCs/>
          <w:sz w:val="20"/>
        </w:rPr>
        <w:t xml:space="preserve"> Прилог бр. 2</w:t>
      </w:r>
    </w:p>
    <w:p w:rsidR="00872676" w:rsidRPr="00BB1F66" w:rsidRDefault="00872676" w:rsidP="00165560">
      <w:pPr>
        <w:ind w:left="360" w:right="-288"/>
        <w:jc w:val="both"/>
        <w:rPr>
          <w:rFonts w:ascii="Arial" w:hAnsi="Arial" w:cs="Arial"/>
          <w:b/>
          <w:iCs/>
          <w:sz w:val="20"/>
          <w:szCs w:val="20"/>
        </w:rPr>
      </w:pPr>
      <w:r w:rsidRPr="009E7785">
        <w:rPr>
          <w:rFonts w:ascii="Arial" w:hAnsi="Arial" w:cs="Arial"/>
          <w:iCs/>
          <w:sz w:val="20"/>
          <w:szCs w:val="20"/>
        </w:rPr>
        <w:t xml:space="preserve">2. ОБРАЗАЦ ПОНУДЕ – </w:t>
      </w:r>
      <w:r w:rsidRPr="009E7785">
        <w:rPr>
          <w:rFonts w:ascii="Arial" w:hAnsi="Arial" w:cs="Arial"/>
          <w:b/>
          <w:bCs/>
          <w:iCs/>
          <w:sz w:val="20"/>
          <w:szCs w:val="20"/>
        </w:rPr>
        <w:t xml:space="preserve">Прилог бр. </w:t>
      </w:r>
      <w:r w:rsidRPr="009E7785">
        <w:rPr>
          <w:rFonts w:ascii="Arial" w:hAnsi="Arial" w:cs="Arial"/>
          <w:b/>
          <w:bCs/>
          <w:iCs/>
          <w:sz w:val="20"/>
          <w:szCs w:val="20"/>
          <w:lang w:val="ru-RU"/>
        </w:rPr>
        <w:t>3</w:t>
      </w:r>
      <w:r>
        <w:rPr>
          <w:rFonts w:ascii="Arial" w:hAnsi="Arial" w:cs="Arial"/>
          <w:b/>
          <w:bCs/>
          <w:iCs/>
          <w:sz w:val="20"/>
          <w:szCs w:val="20"/>
        </w:rPr>
        <w:t xml:space="preserve"> , 3/1 и 3/2</w:t>
      </w:r>
    </w:p>
    <w:p w:rsidR="00872676" w:rsidRPr="00D526EA" w:rsidRDefault="00872676" w:rsidP="00D526EA">
      <w:pPr>
        <w:ind w:left="600" w:right="-288" w:hanging="240"/>
        <w:jc w:val="both"/>
        <w:rPr>
          <w:rFonts w:ascii="Arial" w:hAnsi="Arial" w:cs="Arial"/>
          <w:iCs/>
          <w:sz w:val="20"/>
          <w:szCs w:val="20"/>
        </w:rPr>
      </w:pPr>
      <w:r w:rsidRPr="009E7785">
        <w:rPr>
          <w:rFonts w:ascii="Arial" w:hAnsi="Arial" w:cs="Arial"/>
          <w:iCs/>
          <w:sz w:val="20"/>
          <w:szCs w:val="20"/>
        </w:rPr>
        <w:t xml:space="preserve">3. УСЛОВИ ЗА УЧЕШЋЕ У ПОСТУПКУ ЈАВНЕ НАБАВКЕ ИЗ ЧЛАНА 75. ,76. И 77 ЗАКОНА О ЈАВНИМ НАБАВКАМА И УПУТСТВО КАКО СЕ ДОКАЗУЈЕ ИСПУЊЕНОСТ УСЛОВА – </w:t>
      </w:r>
      <w:r>
        <w:rPr>
          <w:rFonts w:ascii="Arial" w:hAnsi="Arial" w:cs="Arial"/>
          <w:b/>
          <w:iCs/>
          <w:sz w:val="20"/>
          <w:szCs w:val="20"/>
        </w:rPr>
        <w:t>Прилог бр. 4, 4/1 и 4/2</w:t>
      </w:r>
    </w:p>
    <w:p w:rsidR="00872676" w:rsidRPr="009E7785" w:rsidRDefault="00872676" w:rsidP="00165560">
      <w:pPr>
        <w:ind w:left="142" w:right="-288"/>
        <w:jc w:val="both"/>
        <w:rPr>
          <w:rFonts w:ascii="Arial" w:hAnsi="Arial" w:cs="Arial"/>
          <w:sz w:val="20"/>
          <w:szCs w:val="20"/>
        </w:rPr>
      </w:pPr>
      <w:r w:rsidRPr="009E7785">
        <w:rPr>
          <w:rFonts w:ascii="Arial" w:hAnsi="Arial" w:cs="Arial"/>
          <w:sz w:val="20"/>
          <w:szCs w:val="20"/>
        </w:rPr>
        <w:t xml:space="preserve">    4. ОБРАСЦИ ИЗЈАВА У ПОСТУПКУ ЈАВНЕ НАБАВКЕ – </w:t>
      </w:r>
      <w:r w:rsidRPr="009E7785">
        <w:rPr>
          <w:rFonts w:ascii="Arial" w:hAnsi="Arial" w:cs="Arial"/>
          <w:b/>
          <w:sz w:val="20"/>
          <w:szCs w:val="20"/>
        </w:rPr>
        <w:t xml:space="preserve">Прилог бр. </w:t>
      </w:r>
      <w:r w:rsidRPr="009E7785">
        <w:rPr>
          <w:rFonts w:ascii="Arial" w:hAnsi="Arial" w:cs="Arial"/>
          <w:b/>
          <w:sz w:val="20"/>
          <w:szCs w:val="20"/>
          <w:lang w:val="sr-Cyrl-CS"/>
        </w:rPr>
        <w:t>5</w:t>
      </w:r>
      <w:r w:rsidRPr="009E7785">
        <w:rPr>
          <w:rFonts w:ascii="Arial" w:hAnsi="Arial" w:cs="Arial"/>
          <w:b/>
          <w:sz w:val="20"/>
          <w:szCs w:val="20"/>
        </w:rPr>
        <w:t>/1 и 5/2</w:t>
      </w:r>
    </w:p>
    <w:p w:rsidR="00872676" w:rsidRPr="009E7785" w:rsidRDefault="00872676" w:rsidP="00165560">
      <w:pPr>
        <w:ind w:left="360" w:right="-288"/>
        <w:jc w:val="both"/>
        <w:rPr>
          <w:rFonts w:ascii="Arial" w:hAnsi="Arial" w:cs="Arial"/>
          <w:b/>
          <w:iCs/>
          <w:sz w:val="20"/>
          <w:szCs w:val="20"/>
        </w:rPr>
      </w:pPr>
      <w:r w:rsidRPr="009E7785">
        <w:rPr>
          <w:rFonts w:ascii="Arial" w:hAnsi="Arial" w:cs="Arial"/>
          <w:noProof/>
          <w:sz w:val="20"/>
          <w:szCs w:val="20"/>
        </w:rPr>
        <w:t xml:space="preserve">5. </w:t>
      </w:r>
      <w:r w:rsidRPr="009E7785">
        <w:rPr>
          <w:rFonts w:ascii="Arial" w:hAnsi="Arial" w:cs="Arial"/>
          <w:iCs/>
          <w:sz w:val="20"/>
          <w:szCs w:val="20"/>
        </w:rPr>
        <w:t xml:space="preserve">МОДЕЛ УГОВОРА – </w:t>
      </w:r>
      <w:r w:rsidRPr="009E7785">
        <w:rPr>
          <w:rFonts w:ascii="Arial" w:hAnsi="Arial" w:cs="Arial"/>
          <w:b/>
          <w:iCs/>
          <w:sz w:val="20"/>
          <w:szCs w:val="20"/>
        </w:rPr>
        <w:t xml:space="preserve">Прилог бр. </w:t>
      </w:r>
      <w:r w:rsidRPr="009E7785">
        <w:rPr>
          <w:rFonts w:ascii="Arial" w:hAnsi="Arial" w:cs="Arial"/>
          <w:b/>
          <w:iCs/>
          <w:sz w:val="20"/>
          <w:szCs w:val="20"/>
          <w:lang w:val="sr-Cyrl-CS"/>
        </w:rPr>
        <w:t>6</w:t>
      </w:r>
    </w:p>
    <w:p w:rsidR="00872676" w:rsidRPr="009E7785" w:rsidRDefault="00872676" w:rsidP="00165560">
      <w:pPr>
        <w:ind w:left="600" w:right="-6" w:hanging="240"/>
        <w:jc w:val="both"/>
        <w:rPr>
          <w:rFonts w:ascii="Arial" w:hAnsi="Arial" w:cs="Arial"/>
          <w:b/>
          <w:bCs/>
          <w:iCs/>
          <w:sz w:val="20"/>
          <w:szCs w:val="20"/>
        </w:rPr>
      </w:pPr>
      <w:r w:rsidRPr="009E7785">
        <w:rPr>
          <w:rFonts w:ascii="Arial" w:hAnsi="Arial" w:cs="Arial"/>
          <w:iCs/>
          <w:sz w:val="20"/>
          <w:szCs w:val="20"/>
        </w:rPr>
        <w:t>6. ВРСТ</w:t>
      </w:r>
      <w:r w:rsidRPr="009E7785">
        <w:rPr>
          <w:rFonts w:ascii="Arial" w:hAnsi="Arial" w:cs="Arial"/>
          <w:iCs/>
          <w:sz w:val="20"/>
          <w:szCs w:val="20"/>
          <w:lang w:val="sr-Cyrl-CS"/>
        </w:rPr>
        <w:t>А</w:t>
      </w:r>
      <w:r w:rsidRPr="009E7785">
        <w:rPr>
          <w:rFonts w:ascii="Arial" w:hAnsi="Arial" w:cs="Arial"/>
          <w:iCs/>
          <w:sz w:val="20"/>
          <w:szCs w:val="20"/>
        </w:rPr>
        <w:t>, ОПИС ДОБАРА, ТЕХНИЧКЕ КАРАКТЕРИСТИКЕ (спецификације)</w:t>
      </w:r>
      <w:r w:rsidRPr="009E7785">
        <w:rPr>
          <w:rFonts w:ascii="Arial" w:hAnsi="Arial" w:cs="Arial"/>
          <w:iCs/>
          <w:sz w:val="20"/>
          <w:szCs w:val="20"/>
          <w:lang w:val="sr-Cyrl-CS"/>
        </w:rPr>
        <w:t>, НАЧИН СПРОВОЂЕЊА КВАЛИТЕТА, ОБЕЗБЕЂИВАЊЕ ГАРАНЦИЈЕ КВАЛИТЕТА</w:t>
      </w:r>
      <w:r w:rsidRPr="009E7785">
        <w:rPr>
          <w:rFonts w:ascii="Arial" w:hAnsi="Arial" w:cs="Arial"/>
          <w:iCs/>
          <w:sz w:val="20"/>
          <w:szCs w:val="20"/>
        </w:rPr>
        <w:t>, ОСТАЛИ ОБАВЕЗНИ УСЛОВИ –</w:t>
      </w:r>
      <w:r w:rsidRPr="009E7785">
        <w:rPr>
          <w:rFonts w:ascii="Arial" w:hAnsi="Arial" w:cs="Arial"/>
          <w:b/>
          <w:iCs/>
          <w:sz w:val="20"/>
          <w:szCs w:val="20"/>
        </w:rPr>
        <w:t xml:space="preserve"> </w:t>
      </w:r>
      <w:r w:rsidRPr="009E7785">
        <w:rPr>
          <w:rFonts w:ascii="Arial" w:hAnsi="Arial" w:cs="Arial"/>
          <w:b/>
          <w:bCs/>
          <w:iCs/>
          <w:sz w:val="20"/>
          <w:szCs w:val="20"/>
        </w:rPr>
        <w:t xml:space="preserve">Прилог бр. </w:t>
      </w:r>
      <w:r w:rsidRPr="009E7785">
        <w:rPr>
          <w:rFonts w:ascii="Arial" w:hAnsi="Arial" w:cs="Arial"/>
          <w:b/>
          <w:bCs/>
          <w:iCs/>
          <w:sz w:val="20"/>
          <w:szCs w:val="20"/>
          <w:lang w:val="sr-Cyrl-CS"/>
        </w:rPr>
        <w:t>7</w:t>
      </w:r>
    </w:p>
    <w:p w:rsidR="00872676" w:rsidRPr="009E7785" w:rsidRDefault="00872676" w:rsidP="00165560">
      <w:pPr>
        <w:pStyle w:val="ListParagraph"/>
        <w:numPr>
          <w:ilvl w:val="0"/>
          <w:numId w:val="12"/>
        </w:numPr>
        <w:spacing w:after="0" w:line="240" w:lineRule="auto"/>
        <w:jc w:val="both"/>
        <w:rPr>
          <w:rFonts w:ascii="Arial" w:hAnsi="Arial" w:cs="Arial"/>
          <w:sz w:val="20"/>
        </w:rPr>
      </w:pPr>
      <w:r w:rsidRPr="009E7785">
        <w:rPr>
          <w:rFonts w:ascii="Arial" w:hAnsi="Arial" w:cs="Arial"/>
          <w:sz w:val="20"/>
        </w:rPr>
        <w:t xml:space="preserve">ОБРАЗАЦ СТРУКТУРЕ ПОНУЂЕНЕ ЦЕНЕ, СА УПУТСТВОМ КАКО ДА СЕ ПОПУНИ– </w:t>
      </w:r>
      <w:r w:rsidRPr="009E7785">
        <w:rPr>
          <w:rFonts w:ascii="Arial" w:hAnsi="Arial" w:cs="Arial"/>
          <w:b/>
          <w:bCs/>
          <w:sz w:val="20"/>
        </w:rPr>
        <w:t>Прилог бр. 8</w:t>
      </w:r>
    </w:p>
    <w:p w:rsidR="00872676" w:rsidRPr="009E7785" w:rsidRDefault="00872676" w:rsidP="00165560">
      <w:pPr>
        <w:pStyle w:val="ListParagraph"/>
        <w:numPr>
          <w:ilvl w:val="0"/>
          <w:numId w:val="12"/>
        </w:numPr>
        <w:spacing w:after="0" w:line="240" w:lineRule="auto"/>
        <w:jc w:val="both"/>
        <w:rPr>
          <w:rFonts w:ascii="Arial" w:hAnsi="Arial" w:cs="Arial"/>
          <w:sz w:val="20"/>
        </w:rPr>
      </w:pPr>
      <w:r w:rsidRPr="009E7785">
        <w:rPr>
          <w:rFonts w:ascii="Arial" w:hAnsi="Arial" w:cs="Arial"/>
          <w:sz w:val="20"/>
        </w:rPr>
        <w:t xml:space="preserve">ОБРАЗАЦ ТРОШКОВА ПРИПРЕМЕ ПОНУДА – </w:t>
      </w:r>
      <w:r w:rsidRPr="009E7785">
        <w:rPr>
          <w:rFonts w:ascii="Arial" w:hAnsi="Arial" w:cs="Arial"/>
          <w:b/>
          <w:bCs/>
          <w:sz w:val="20"/>
        </w:rPr>
        <w:t>Прилог бр.9</w:t>
      </w:r>
    </w:p>
    <w:p w:rsidR="00872676" w:rsidRPr="009E7785" w:rsidRDefault="00872676" w:rsidP="00165560">
      <w:pPr>
        <w:pStyle w:val="ListParagraph"/>
        <w:numPr>
          <w:ilvl w:val="0"/>
          <w:numId w:val="12"/>
        </w:numPr>
        <w:spacing w:after="0" w:line="240" w:lineRule="auto"/>
        <w:jc w:val="both"/>
        <w:rPr>
          <w:rFonts w:ascii="Arial" w:hAnsi="Arial" w:cs="Arial"/>
          <w:sz w:val="20"/>
        </w:rPr>
      </w:pPr>
      <w:r w:rsidRPr="009E7785">
        <w:rPr>
          <w:rFonts w:ascii="Arial" w:hAnsi="Arial" w:cs="Arial"/>
          <w:sz w:val="20"/>
        </w:rPr>
        <w:t xml:space="preserve">НАВОЂЕЊЕ ВРСТА ФИНАНСИЈСКИХ ОБЕЗБЕЂЕЊА КОЈИМА ПОНУЂАЧИ ОБЕЗБЕЂУЈУ ИСПУЊЕЊЕ СВОЈИХ ОБАВЕЗА У ПОСТУПКУ ЈАВНЕ НАБАВКЕ, КАО И ИСПУЊЕЊЕ СВОЈИХ УГОВОРНИХ ОБАВЕЗА (меница, банкарске гаранције итд.) – </w:t>
      </w:r>
      <w:r w:rsidRPr="009E7785">
        <w:rPr>
          <w:rFonts w:ascii="Arial" w:hAnsi="Arial" w:cs="Arial"/>
          <w:b/>
          <w:bCs/>
          <w:sz w:val="20"/>
        </w:rPr>
        <w:t>Прилог бр. 10</w:t>
      </w:r>
      <w:r w:rsidRPr="009E7785">
        <w:rPr>
          <w:rFonts w:ascii="Arial" w:hAnsi="Arial" w:cs="Arial"/>
          <w:sz w:val="20"/>
        </w:rPr>
        <w:t>+модел меничног  овлашћења и текста банкарске  гаранције.</w:t>
      </w:r>
    </w:p>
    <w:p w:rsidR="00872676" w:rsidRDefault="00872676" w:rsidP="00165560">
      <w:pPr>
        <w:pStyle w:val="ListParagraph"/>
        <w:numPr>
          <w:ilvl w:val="0"/>
          <w:numId w:val="12"/>
        </w:numPr>
        <w:spacing w:after="0" w:line="240" w:lineRule="auto"/>
        <w:jc w:val="both"/>
        <w:rPr>
          <w:rFonts w:ascii="Arial" w:hAnsi="Arial" w:cs="Arial"/>
          <w:b/>
          <w:bCs/>
          <w:sz w:val="20"/>
        </w:rPr>
      </w:pPr>
      <w:r w:rsidRPr="009E7785">
        <w:rPr>
          <w:rFonts w:ascii="Arial" w:hAnsi="Arial" w:cs="Arial"/>
          <w:sz w:val="20"/>
        </w:rPr>
        <w:t xml:space="preserve">OДЛУКА КОМИСИЈЕ О УТВРЂИВАЊУ КРИТЕРИЈУМА, ОДНОСНО НАЧИНА ЗА ДОДЕЛУ УГОВОРА У ПОСТУПКУ ЈАВНЕ НАБАВКЕ - </w:t>
      </w:r>
      <w:r w:rsidRPr="009E7785">
        <w:rPr>
          <w:rFonts w:ascii="Arial" w:hAnsi="Arial" w:cs="Arial"/>
          <w:b/>
          <w:bCs/>
          <w:sz w:val="20"/>
        </w:rPr>
        <w:t>Прилог бр.11</w:t>
      </w:r>
    </w:p>
    <w:p w:rsidR="00872676" w:rsidRDefault="00872676" w:rsidP="001027CC">
      <w:pPr>
        <w:pStyle w:val="ListParagraph"/>
        <w:spacing w:after="0" w:line="240" w:lineRule="auto"/>
        <w:jc w:val="both"/>
        <w:rPr>
          <w:rFonts w:ascii="Arial" w:hAnsi="Arial" w:cs="Arial"/>
          <w:b/>
          <w:bCs/>
          <w:sz w:val="20"/>
        </w:rPr>
      </w:pPr>
    </w:p>
    <w:p w:rsidR="00872676" w:rsidRDefault="00872676" w:rsidP="001027CC">
      <w:pPr>
        <w:pStyle w:val="ListParagraph"/>
        <w:spacing w:after="0" w:line="240" w:lineRule="auto"/>
        <w:jc w:val="both"/>
        <w:rPr>
          <w:rFonts w:ascii="Arial" w:hAnsi="Arial" w:cs="Arial"/>
          <w:b/>
          <w:bCs/>
          <w:sz w:val="20"/>
        </w:rPr>
      </w:pPr>
    </w:p>
    <w:p w:rsidR="00872676" w:rsidRDefault="00872676" w:rsidP="001027CC">
      <w:pPr>
        <w:pStyle w:val="ListParagraph"/>
        <w:spacing w:after="0" w:line="240" w:lineRule="auto"/>
        <w:jc w:val="both"/>
        <w:rPr>
          <w:rFonts w:ascii="Arial" w:hAnsi="Arial" w:cs="Arial"/>
          <w:b/>
          <w:bCs/>
          <w:sz w:val="20"/>
        </w:rPr>
      </w:pPr>
    </w:p>
    <w:p w:rsidR="00872676" w:rsidRDefault="00872676" w:rsidP="001027CC">
      <w:pPr>
        <w:pStyle w:val="ListParagraph"/>
        <w:spacing w:after="0" w:line="240" w:lineRule="auto"/>
        <w:jc w:val="both"/>
        <w:rPr>
          <w:rFonts w:ascii="Arial" w:hAnsi="Arial" w:cs="Arial"/>
          <w:b/>
          <w:bCs/>
          <w:sz w:val="20"/>
        </w:rPr>
      </w:pPr>
    </w:p>
    <w:p w:rsidR="00872676" w:rsidRDefault="00872676" w:rsidP="001027CC">
      <w:pPr>
        <w:pStyle w:val="ListParagraph"/>
        <w:spacing w:after="0" w:line="240" w:lineRule="auto"/>
        <w:jc w:val="both"/>
        <w:rPr>
          <w:rFonts w:ascii="Arial" w:hAnsi="Arial" w:cs="Arial"/>
          <w:b/>
          <w:bCs/>
          <w:sz w:val="20"/>
        </w:rPr>
      </w:pPr>
    </w:p>
    <w:p w:rsidR="00872676" w:rsidRDefault="00872676" w:rsidP="001027CC">
      <w:pPr>
        <w:pStyle w:val="ListParagraph"/>
        <w:spacing w:after="0" w:line="240" w:lineRule="auto"/>
        <w:jc w:val="both"/>
        <w:rPr>
          <w:rFonts w:ascii="Arial" w:hAnsi="Arial" w:cs="Arial"/>
          <w:b/>
          <w:bCs/>
          <w:sz w:val="20"/>
        </w:rPr>
      </w:pPr>
    </w:p>
    <w:p w:rsidR="00872676" w:rsidRPr="009E7785" w:rsidRDefault="00872676" w:rsidP="001027CC">
      <w:pPr>
        <w:pStyle w:val="ListParagraph"/>
        <w:spacing w:after="0" w:line="240" w:lineRule="auto"/>
        <w:jc w:val="both"/>
        <w:rPr>
          <w:rFonts w:ascii="Arial" w:hAnsi="Arial" w:cs="Arial"/>
          <w:b/>
          <w:bCs/>
          <w:sz w:val="20"/>
        </w:rPr>
      </w:pPr>
    </w:p>
    <w:p w:rsidR="00872676" w:rsidRPr="009E7785" w:rsidRDefault="00872676" w:rsidP="004A5F5A">
      <w:pPr>
        <w:pStyle w:val="ListParagraph"/>
        <w:spacing w:after="0" w:line="240" w:lineRule="auto"/>
        <w:jc w:val="both"/>
        <w:rPr>
          <w:rFonts w:ascii="Arial" w:hAnsi="Arial" w:cs="Arial"/>
          <w:b/>
          <w:bCs/>
          <w:sz w:val="20"/>
        </w:rPr>
      </w:pPr>
    </w:p>
    <w:p w:rsidR="00872676" w:rsidRDefault="00872676" w:rsidP="003C62DF">
      <w:pPr>
        <w:ind w:left="13414"/>
        <w:outlineLvl w:val="0"/>
        <w:rPr>
          <w:rFonts w:ascii="Arial" w:hAnsi="Arial" w:cs="Arial"/>
          <w:sz w:val="20"/>
          <w:szCs w:val="20"/>
        </w:rPr>
      </w:pPr>
      <w:r w:rsidRPr="009E7785">
        <w:rPr>
          <w:rFonts w:ascii="Arial" w:hAnsi="Arial" w:cs="Arial"/>
          <w:sz w:val="20"/>
          <w:szCs w:val="20"/>
        </w:rPr>
        <w:br w:type="page"/>
      </w:r>
    </w:p>
    <w:p w:rsidR="00872676" w:rsidRPr="009E7785" w:rsidRDefault="00872676" w:rsidP="003C62DF">
      <w:pPr>
        <w:ind w:left="13414"/>
        <w:outlineLvl w:val="0"/>
        <w:rPr>
          <w:rFonts w:ascii="Arial" w:hAnsi="Arial" w:cs="Arial"/>
          <w:b/>
          <w:bCs/>
          <w:i/>
          <w:iCs/>
          <w:sz w:val="18"/>
          <w:szCs w:val="18"/>
        </w:rPr>
      </w:pPr>
      <w:r w:rsidRPr="009E7785">
        <w:rPr>
          <w:rFonts w:ascii="Arial" w:hAnsi="Arial" w:cs="Arial"/>
          <w:b/>
          <w:bCs/>
          <w:i/>
          <w:iCs/>
          <w:sz w:val="18"/>
          <w:szCs w:val="18"/>
        </w:rPr>
        <w:t>Прилог бр. 2</w:t>
      </w:r>
    </w:p>
    <w:p w:rsidR="00872676" w:rsidRPr="009E7785" w:rsidRDefault="00872676" w:rsidP="00884E1B">
      <w:pPr>
        <w:jc w:val="right"/>
        <w:rPr>
          <w:rFonts w:ascii="Arial" w:hAnsi="Arial" w:cs="Arial"/>
          <w:b/>
          <w:bCs/>
          <w:i/>
          <w:iCs/>
          <w:sz w:val="18"/>
          <w:szCs w:val="18"/>
        </w:rPr>
      </w:pPr>
    </w:p>
    <w:p w:rsidR="00872676" w:rsidRPr="009E7785" w:rsidRDefault="00872676" w:rsidP="00165560">
      <w:pPr>
        <w:autoSpaceDE w:val="0"/>
        <w:autoSpaceDN w:val="0"/>
        <w:adjustRightInd w:val="0"/>
        <w:ind w:firstLine="720"/>
        <w:jc w:val="both"/>
        <w:rPr>
          <w:rFonts w:ascii="Arial" w:hAnsi="Arial" w:cs="Arial"/>
          <w:b/>
          <w:bCs/>
          <w:sz w:val="20"/>
        </w:rPr>
      </w:pPr>
      <w:r w:rsidRPr="009E7785">
        <w:rPr>
          <w:rFonts w:ascii="Arial" w:hAnsi="Arial" w:cs="Arial"/>
          <w:sz w:val="20"/>
        </w:rPr>
        <w:t xml:space="preserve">Упутство понуђачима како да припреме понуду сачињено је на основу члана 61. </w:t>
      </w:r>
      <w:r w:rsidRPr="009E7785">
        <w:rPr>
          <w:rFonts w:ascii="Arial" w:hAnsi="Arial" w:cs="Arial"/>
          <w:b/>
          <w:bCs/>
          <w:sz w:val="20"/>
        </w:rPr>
        <w:t xml:space="preserve">ЗАКОНА О ЈАВНИМ НАБАВКАМА </w:t>
      </w:r>
      <w:r w:rsidRPr="009E7785">
        <w:rPr>
          <w:rFonts w:ascii="Arial" w:hAnsi="Arial" w:cs="Arial"/>
          <w:sz w:val="20"/>
        </w:rPr>
        <w:t xml:space="preserve">(„Службени гласник РС“ бр. 124/12, 14/15 и 68/15, у даљем тексту ЗАКОН) и на основу члана 2. </w:t>
      </w:r>
      <w:r w:rsidRPr="009E7785">
        <w:rPr>
          <w:rFonts w:ascii="Arial" w:hAnsi="Arial" w:cs="Arial"/>
          <w:sz w:val="20"/>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w:t>
      </w:r>
      <w:r w:rsidRPr="009E7785">
        <w:rPr>
          <w:rFonts w:ascii="Arial" w:hAnsi="Arial" w:cs="Arial"/>
          <w:sz w:val="20"/>
        </w:rPr>
        <w:t xml:space="preserve">86/15, у даљем тексту ПРАВИЛНИК). </w:t>
      </w:r>
    </w:p>
    <w:p w:rsidR="00872676" w:rsidRPr="009E7785" w:rsidRDefault="00872676" w:rsidP="00165560">
      <w:pPr>
        <w:autoSpaceDE w:val="0"/>
        <w:autoSpaceDN w:val="0"/>
        <w:adjustRightInd w:val="0"/>
        <w:ind w:firstLine="708"/>
        <w:jc w:val="both"/>
        <w:rPr>
          <w:rFonts w:ascii="Arial" w:hAnsi="Arial" w:cs="Arial"/>
          <w:sz w:val="20"/>
        </w:rPr>
      </w:pPr>
      <w:r w:rsidRPr="009E7785">
        <w:rPr>
          <w:rFonts w:ascii="Arial" w:hAnsi="Arial" w:cs="Arial"/>
          <w:sz w:val="20"/>
        </w:rPr>
        <w:t xml:space="preserve">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   </w:t>
      </w:r>
    </w:p>
    <w:p w:rsidR="00872676" w:rsidRPr="009E7785" w:rsidRDefault="00872676" w:rsidP="00165560">
      <w:pPr>
        <w:autoSpaceDE w:val="0"/>
        <w:autoSpaceDN w:val="0"/>
        <w:adjustRightInd w:val="0"/>
        <w:ind w:firstLine="708"/>
        <w:jc w:val="both"/>
        <w:rPr>
          <w:rFonts w:ascii="Arial" w:hAnsi="Arial" w:cs="Arial"/>
          <w:sz w:val="20"/>
        </w:rPr>
      </w:pPr>
      <w:r>
        <w:rPr>
          <w:noProof/>
          <w:lang w:val="en-US" w:eastAsia="en-US"/>
        </w:rPr>
        <w:pict>
          <v:shapetype id="_x0000_t202" coordsize="21600,21600" o:spt="202" path="m,l,21600r21600,l21600,xe">
            <v:stroke joinstyle="miter"/>
            <v:path gradientshapeok="t" o:connecttype="rect"/>
          </v:shapetype>
          <v:shape id="Text Box 2" o:spid="_x0000_s1027" type="#_x0000_t202" style="position:absolute;left:0;text-align:left;margin-left:612.75pt;margin-top:2.95pt;width:2.8pt;height:11.95pt;z-index:251643392;visibility:visible">
            <v:textbox style="mso-next-textbox:#Text Box 2">
              <w:txbxContent>
                <w:p w:rsidR="00872676" w:rsidRDefault="00872676" w:rsidP="00165560">
                  <w:pPr>
                    <w:rPr>
                      <w:sz w:val="22"/>
                      <w:szCs w:val="22"/>
                    </w:rPr>
                  </w:pPr>
                  <w:r>
                    <w:rPr>
                      <w:rFonts w:ascii="TimesNewRoman" w:cs="TimesNewRoman"/>
                      <w:color w:val="000000"/>
                      <w:sz w:val="22"/>
                      <w:szCs w:val="22"/>
                    </w:rPr>
                    <w:t>.</w:t>
                  </w:r>
                </w:p>
              </w:txbxContent>
            </v:textbox>
          </v:shape>
        </w:pict>
      </w:r>
      <w:r w:rsidRPr="009E7785">
        <w:rPr>
          <w:rFonts w:ascii="Arial" w:hAnsi="Arial" w:cs="Arial"/>
          <w:sz w:val="20"/>
        </w:rPr>
        <w:t xml:space="preserve">Од ПОНУЂАЧА се очекује да детаљно проучи сва упутства, обрасце, услове и спецификације </w:t>
      </w:r>
      <w:r>
        <w:rPr>
          <w:rFonts w:ascii="Arial" w:hAnsi="Arial" w:cs="Arial"/>
          <w:sz w:val="20"/>
        </w:rPr>
        <w:t>које су садржане у конкурснoj</w:t>
      </w:r>
      <w:r w:rsidRPr="009E7785">
        <w:rPr>
          <w:rFonts w:ascii="Arial" w:hAnsi="Arial" w:cs="Arial"/>
          <w:sz w:val="20"/>
        </w:rPr>
        <w:t xml:space="preserve"> документацији. </w:t>
      </w:r>
    </w:p>
    <w:p w:rsidR="00872676" w:rsidRPr="009E7785" w:rsidRDefault="00872676" w:rsidP="00165560">
      <w:pPr>
        <w:pBdr>
          <w:top w:val="single" w:sz="4" w:space="1" w:color="auto"/>
          <w:left w:val="single" w:sz="4" w:space="0" w:color="auto"/>
          <w:bottom w:val="single" w:sz="4" w:space="1" w:color="auto"/>
          <w:right w:val="single" w:sz="4" w:space="0" w:color="auto"/>
        </w:pBdr>
        <w:autoSpaceDE w:val="0"/>
        <w:autoSpaceDN w:val="0"/>
        <w:adjustRightInd w:val="0"/>
        <w:jc w:val="both"/>
        <w:rPr>
          <w:rFonts w:ascii="Arial" w:hAnsi="Arial" w:cs="Arial"/>
          <w:b/>
          <w:sz w:val="20"/>
        </w:rPr>
      </w:pPr>
      <w:r w:rsidRPr="009E7785">
        <w:rPr>
          <w:rFonts w:ascii="Arial" w:hAnsi="Arial" w:cs="Arial"/>
          <w:b/>
          <w:sz w:val="20"/>
        </w:rPr>
        <w:t>Непридржавање упутстава и недостављање свих тражених података и информација које су наведене у конкурсној документацији или подношење понуде која не одговора условима предвиђеним у конкурсној документацији, представља у сваком погледу ризик за ПОНУЂАЧА и као резултат може имати одбијање понуде.</w:t>
      </w:r>
      <w:r w:rsidRPr="009E7785">
        <w:rPr>
          <w:rFonts w:ascii="Arial" w:hAnsi="Arial" w:cs="Arial"/>
          <w:b/>
          <w:sz w:val="20"/>
          <w:shd w:val="clear" w:color="auto" w:fill="FFFF00"/>
        </w:rPr>
        <w:t xml:space="preserve"> </w:t>
      </w: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Подаци о језику на којем понуда мора бити састављена</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Наручилац припрема конкурсну документацију и води поступак на српском језику.</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 xml:space="preserve">Понуда коју припрема ПОНУЂАЧ, као и целокупна кореспонденција и документација у вези с понудом коју размене ПОНУЂАЧ и НАРУЧИЛАЦ, мора бити сачињена на  српском језику. </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Пратећа документа и штампана литература коју обезбеди понуђач могу бити на другом језику, под условом да их прати тачан превод релевантних пасуса, на српски или енглески језик.</w:t>
      </w: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Понуда се доставља у писаном облику, на обрасцима које ПОНУЂАЧ преузима са Портала Управе за јавне набавке, као и са интернет стране  НАРУЧИОЦА.</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 xml:space="preserve">Појединачне обрасце садржане у конкурсној документацији, Понуђач попуњава </w:t>
      </w:r>
      <w:r w:rsidRPr="009E7785">
        <w:rPr>
          <w:rFonts w:ascii="Arial" w:hAnsi="Arial" w:cs="Arial"/>
          <w:b/>
          <w:sz w:val="20"/>
        </w:rPr>
        <w:t>читко, јасно и недвосмислено</w:t>
      </w:r>
      <w:r w:rsidRPr="009E7785">
        <w:rPr>
          <w:rFonts w:ascii="Arial" w:hAnsi="Arial" w:cs="Arial"/>
          <w:sz w:val="20"/>
        </w:rPr>
        <w:t>:</w:t>
      </w:r>
    </w:p>
    <w:p w:rsidR="00872676" w:rsidRPr="009E7785" w:rsidRDefault="00872676" w:rsidP="00165560">
      <w:pPr>
        <w:ind w:left="1620" w:hanging="1170"/>
        <w:jc w:val="both"/>
        <w:rPr>
          <w:rFonts w:ascii="Arial" w:hAnsi="Arial" w:cs="Arial"/>
          <w:sz w:val="20"/>
        </w:rPr>
      </w:pPr>
      <w:r w:rsidRPr="009E7785">
        <w:rPr>
          <w:rFonts w:ascii="Arial" w:hAnsi="Arial" w:cs="Arial"/>
          <w:sz w:val="20"/>
        </w:rPr>
        <w:t xml:space="preserve">Прилог бр.1 – Општи подаци о јавној набавци – </w:t>
      </w:r>
      <w:r w:rsidRPr="009E7785">
        <w:rPr>
          <w:rFonts w:ascii="Arial" w:hAnsi="Arial" w:cs="Arial"/>
          <w:b/>
          <w:sz w:val="20"/>
        </w:rPr>
        <w:t>Понуђач не попуњава</w:t>
      </w:r>
    </w:p>
    <w:p w:rsidR="00872676" w:rsidRPr="009E7785" w:rsidRDefault="00872676" w:rsidP="00165560">
      <w:pPr>
        <w:tabs>
          <w:tab w:val="num" w:pos="240"/>
        </w:tabs>
        <w:ind w:left="1620" w:hanging="1170"/>
        <w:jc w:val="both"/>
        <w:rPr>
          <w:rFonts w:ascii="Arial" w:hAnsi="Arial" w:cs="Arial"/>
          <w:sz w:val="20"/>
        </w:rPr>
      </w:pPr>
      <w:r w:rsidRPr="009E7785">
        <w:rPr>
          <w:rFonts w:ascii="Arial" w:hAnsi="Arial" w:cs="Arial"/>
          <w:iCs/>
          <w:sz w:val="20"/>
        </w:rPr>
        <w:t>Прилог бр. 2</w:t>
      </w:r>
      <w:r w:rsidRPr="009E7785">
        <w:rPr>
          <w:rFonts w:ascii="Arial" w:hAnsi="Arial" w:cs="Arial"/>
          <w:bCs/>
          <w:iCs/>
          <w:sz w:val="20"/>
        </w:rPr>
        <w:t xml:space="preserve"> – Упутство понуђачима како да сачине понуду </w:t>
      </w:r>
      <w:r w:rsidRPr="009E7785">
        <w:rPr>
          <w:rFonts w:ascii="Arial" w:hAnsi="Arial" w:cs="Arial"/>
          <w:sz w:val="20"/>
        </w:rPr>
        <w:t xml:space="preserve">– </w:t>
      </w:r>
      <w:r w:rsidRPr="009E7785">
        <w:rPr>
          <w:rFonts w:ascii="Arial" w:hAnsi="Arial" w:cs="Arial"/>
          <w:b/>
          <w:sz w:val="20"/>
        </w:rPr>
        <w:t>Понуђач не попуњава</w:t>
      </w:r>
    </w:p>
    <w:p w:rsidR="00872676" w:rsidRPr="009E7785" w:rsidRDefault="00872676" w:rsidP="00165560">
      <w:pPr>
        <w:tabs>
          <w:tab w:val="num" w:pos="900"/>
          <w:tab w:val="left" w:pos="2268"/>
        </w:tabs>
        <w:ind w:left="1560" w:hanging="1134"/>
        <w:jc w:val="both"/>
        <w:rPr>
          <w:rFonts w:ascii="Arial" w:hAnsi="Arial" w:cs="Arial"/>
          <w:sz w:val="18"/>
          <w:szCs w:val="18"/>
        </w:rPr>
      </w:pPr>
      <w:r w:rsidRPr="009E7785">
        <w:rPr>
          <w:rFonts w:ascii="Arial" w:hAnsi="Arial" w:cs="Arial"/>
          <w:iCs/>
          <w:sz w:val="20"/>
        </w:rPr>
        <w:t>Прилог бр. 3</w:t>
      </w:r>
      <w:r w:rsidRPr="009E7785">
        <w:rPr>
          <w:rFonts w:ascii="Arial" w:hAnsi="Arial" w:cs="Arial"/>
          <w:bCs/>
          <w:iCs/>
          <w:sz w:val="20"/>
        </w:rPr>
        <w:t xml:space="preserve"> – Образац понуде</w:t>
      </w:r>
      <w:r w:rsidRPr="009E7785">
        <w:rPr>
          <w:rFonts w:ascii="Arial" w:hAnsi="Arial" w:cs="Arial"/>
          <w:sz w:val="20"/>
        </w:rPr>
        <w:t xml:space="preserve"> – </w:t>
      </w:r>
      <w:r w:rsidRPr="009E7785">
        <w:rPr>
          <w:rFonts w:ascii="Arial" w:hAnsi="Arial" w:cs="Arial"/>
          <w:b/>
          <w:sz w:val="20"/>
        </w:rPr>
        <w:t>Понуђач попуњава</w:t>
      </w:r>
      <w:r w:rsidRPr="009E7785">
        <w:rPr>
          <w:rFonts w:ascii="Arial" w:hAnsi="Arial" w:cs="Arial"/>
          <w:sz w:val="20"/>
        </w:rPr>
        <w:t xml:space="preserve"> </w:t>
      </w:r>
      <w:r w:rsidRPr="009E7785">
        <w:rPr>
          <w:rFonts w:ascii="Arial" w:hAnsi="Arial" w:cs="Arial"/>
          <w:sz w:val="18"/>
          <w:szCs w:val="18"/>
        </w:rPr>
        <w:t xml:space="preserve">тако што у одговарајуће колоне уноси тражене податке. Све ставке, (елементе) из обрасца понуде </w:t>
      </w:r>
      <w:r w:rsidRPr="009E7785">
        <w:rPr>
          <w:rFonts w:ascii="Arial" w:hAnsi="Arial" w:cs="Arial"/>
          <w:sz w:val="18"/>
          <w:szCs w:val="18"/>
          <w:lang w:val="sr-Latn-CS"/>
        </w:rPr>
        <w:t xml:space="preserve">понуђач мора да попуни, </w:t>
      </w:r>
      <w:r w:rsidRPr="009E7785">
        <w:rPr>
          <w:rFonts w:ascii="Arial" w:hAnsi="Arial" w:cs="Arial"/>
          <w:sz w:val="18"/>
          <w:szCs w:val="18"/>
        </w:rPr>
        <w:t>а прилог  да потпише и овери печатом</w:t>
      </w:r>
      <w:r w:rsidRPr="009E7785">
        <w:rPr>
          <w:rFonts w:ascii="Arial" w:hAnsi="Arial" w:cs="Arial"/>
          <w:sz w:val="18"/>
          <w:szCs w:val="18"/>
          <w:lang w:val="sr-Latn-CS"/>
        </w:rPr>
        <w:t>, чиме потврђује да су тачни подаци који су у обрасцу понуде наведени. Уколико образац понуде није исправно попуњен</w:t>
      </w:r>
      <w:r w:rsidRPr="009E7785">
        <w:rPr>
          <w:rFonts w:ascii="Arial" w:hAnsi="Arial" w:cs="Arial"/>
          <w:sz w:val="18"/>
          <w:szCs w:val="18"/>
        </w:rPr>
        <w:t xml:space="preserve"> </w:t>
      </w:r>
      <w:r w:rsidRPr="009E7785">
        <w:rPr>
          <w:rFonts w:ascii="Arial" w:hAnsi="Arial" w:cs="Arial"/>
          <w:sz w:val="18"/>
          <w:szCs w:val="18"/>
          <w:lang w:val="sr-Latn-CS"/>
        </w:rPr>
        <w:t xml:space="preserve">понуда може бити одбијена као </w:t>
      </w:r>
      <w:r w:rsidRPr="009E7785">
        <w:rPr>
          <w:rFonts w:ascii="Arial" w:hAnsi="Arial" w:cs="Arial"/>
          <w:sz w:val="18"/>
          <w:szCs w:val="18"/>
        </w:rPr>
        <w:t>неприхватљива.</w:t>
      </w:r>
      <w:r w:rsidRPr="009E7785">
        <w:rPr>
          <w:rFonts w:ascii="Arial" w:hAnsi="Arial" w:cs="Arial"/>
          <w:sz w:val="18"/>
          <w:szCs w:val="18"/>
          <w:lang w:val="sr-Latn-CS"/>
        </w:rPr>
        <w:t xml:space="preserve"> </w:t>
      </w:r>
    </w:p>
    <w:p w:rsidR="00872676" w:rsidRPr="009E7785" w:rsidRDefault="00872676" w:rsidP="00165560">
      <w:pPr>
        <w:tabs>
          <w:tab w:val="num" w:pos="900"/>
          <w:tab w:val="left" w:pos="1985"/>
          <w:tab w:val="left" w:pos="2268"/>
        </w:tabs>
        <w:ind w:left="990" w:firstLine="3"/>
        <w:jc w:val="both"/>
        <w:rPr>
          <w:rFonts w:ascii="Arial" w:hAnsi="Arial" w:cs="Arial"/>
          <w:sz w:val="18"/>
          <w:szCs w:val="18"/>
        </w:rPr>
      </w:pPr>
      <w:r w:rsidRPr="009E7785">
        <w:rPr>
          <w:rFonts w:ascii="Arial" w:hAnsi="Arial" w:cs="Arial"/>
          <w:sz w:val="20"/>
        </w:rPr>
        <w:t xml:space="preserve">          Понуду може поднети група понуђача у складу са условима из тачке 7. овог упутства.</w:t>
      </w:r>
    </w:p>
    <w:p w:rsidR="00872676" w:rsidRPr="009E7785" w:rsidRDefault="00872676" w:rsidP="00165560">
      <w:pPr>
        <w:tabs>
          <w:tab w:val="num" w:pos="900"/>
          <w:tab w:val="left" w:pos="2250"/>
        </w:tabs>
        <w:ind w:left="1620" w:hanging="1170"/>
        <w:jc w:val="both"/>
        <w:rPr>
          <w:rFonts w:ascii="Arial" w:hAnsi="Arial" w:cs="Arial"/>
          <w:sz w:val="20"/>
        </w:rPr>
      </w:pPr>
      <w:r w:rsidRPr="009E7785">
        <w:rPr>
          <w:rFonts w:ascii="Arial" w:hAnsi="Arial" w:cs="Arial"/>
          <w:iCs/>
          <w:sz w:val="20"/>
        </w:rPr>
        <w:t>Прилог бр. 4</w:t>
      </w:r>
      <w:r>
        <w:rPr>
          <w:rFonts w:ascii="Arial" w:hAnsi="Arial" w:cs="Arial"/>
          <w:bCs/>
          <w:iCs/>
          <w:sz w:val="20"/>
        </w:rPr>
        <w:t>, 4/1 и 4/2</w:t>
      </w:r>
      <w:r w:rsidRPr="009E7785">
        <w:rPr>
          <w:rFonts w:ascii="Arial" w:hAnsi="Arial" w:cs="Arial"/>
          <w:bCs/>
          <w:iCs/>
          <w:sz w:val="20"/>
        </w:rPr>
        <w:t xml:space="preserve">– </w:t>
      </w:r>
      <w:r w:rsidRPr="009E7785">
        <w:rPr>
          <w:rFonts w:ascii="Arial" w:hAnsi="Arial" w:cs="Arial"/>
          <w:sz w:val="20"/>
        </w:rPr>
        <w:t xml:space="preserve">Образац за оцену испуњености услова из члана 75. и 76. Закона и упутство како се доказује испуњеност тих услова – </w:t>
      </w:r>
      <w:r>
        <w:rPr>
          <w:rFonts w:ascii="Arial" w:hAnsi="Arial" w:cs="Arial"/>
          <w:sz w:val="20"/>
        </w:rPr>
        <w:t xml:space="preserve">Изјаве за понуђача и оподизвођача </w:t>
      </w:r>
      <w:r w:rsidRPr="009E7785">
        <w:rPr>
          <w:rFonts w:ascii="Arial" w:hAnsi="Arial" w:cs="Arial"/>
          <w:b/>
          <w:sz w:val="20"/>
        </w:rPr>
        <w:t>Понуђач попуњава</w:t>
      </w:r>
      <w:r w:rsidRPr="009E7785">
        <w:rPr>
          <w:rFonts w:ascii="Arial" w:hAnsi="Arial" w:cs="Arial"/>
          <w:sz w:val="20"/>
        </w:rPr>
        <w:t xml:space="preserve"> наводећи податке о документима које доставља уз овај  образац као доказе о испуњености услова из чл. 75. и 76. Закона.</w:t>
      </w:r>
    </w:p>
    <w:p w:rsidR="00872676" w:rsidRPr="009E7785" w:rsidRDefault="00872676" w:rsidP="00165560">
      <w:pPr>
        <w:tabs>
          <w:tab w:val="num" w:pos="900"/>
          <w:tab w:val="left" w:pos="2250"/>
        </w:tabs>
        <w:ind w:left="1620" w:hanging="1170"/>
        <w:jc w:val="both"/>
        <w:rPr>
          <w:rFonts w:ascii="Arial" w:hAnsi="Arial" w:cs="Arial"/>
          <w:iCs/>
          <w:sz w:val="20"/>
        </w:rPr>
      </w:pPr>
      <w:r w:rsidRPr="009E7785">
        <w:rPr>
          <w:rFonts w:ascii="Arial" w:hAnsi="Arial" w:cs="Arial"/>
          <w:iCs/>
          <w:sz w:val="20"/>
        </w:rPr>
        <w:t xml:space="preserve">Прилог бр. 5/1 – Образац изјаве о независној понуди –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 </w:t>
      </w:r>
      <w:r w:rsidRPr="009E7785">
        <w:rPr>
          <w:rFonts w:ascii="Arial" w:hAnsi="Arial" w:cs="Arial"/>
          <w:b/>
          <w:iCs/>
          <w:sz w:val="20"/>
        </w:rPr>
        <w:t>Понуђач попуњава, потписује и оверава</w:t>
      </w:r>
    </w:p>
    <w:p w:rsidR="00872676" w:rsidRPr="009E7785" w:rsidRDefault="00872676" w:rsidP="00A63301">
      <w:pPr>
        <w:tabs>
          <w:tab w:val="num" w:pos="900"/>
          <w:tab w:val="left" w:pos="2250"/>
        </w:tabs>
        <w:ind w:left="1620" w:hanging="1170"/>
        <w:jc w:val="both"/>
        <w:rPr>
          <w:rFonts w:ascii="Arial" w:hAnsi="Arial" w:cs="Arial"/>
          <w:iCs/>
          <w:sz w:val="20"/>
        </w:rPr>
      </w:pPr>
      <w:r w:rsidRPr="009E7785">
        <w:rPr>
          <w:rFonts w:ascii="Arial" w:hAnsi="Arial" w:cs="Arial"/>
          <w:iCs/>
          <w:sz w:val="20"/>
        </w:rPr>
        <w:t xml:space="preserve">Прилог бр. 5/2– </w:t>
      </w:r>
      <w:r w:rsidRPr="009E7785">
        <w:rPr>
          <w:rFonts w:ascii="Arial" w:hAnsi="Arial" w:cs="Arial"/>
          <w:bCs/>
          <w:iCs/>
          <w:sz w:val="20"/>
        </w:rPr>
        <w:t>Образац изјаве о поштовању обавеза из члана 75. став 2. и члана 71. став 2.</w:t>
      </w:r>
      <w:r w:rsidRPr="009E7785">
        <w:rPr>
          <w:rFonts w:ascii="Arial" w:hAnsi="Arial" w:cs="Arial"/>
          <w:kern w:val="1"/>
          <w:sz w:val="22"/>
          <w:szCs w:val="22"/>
          <w:lang w:eastAsia="hi-IN" w:bidi="hi-IN"/>
        </w:rPr>
        <w:t xml:space="preserve"> </w:t>
      </w:r>
      <w:r w:rsidRPr="009E7785">
        <w:rPr>
          <w:rFonts w:ascii="Arial" w:hAnsi="Arial" w:cs="Arial"/>
          <w:bCs/>
          <w:iCs/>
          <w:sz w:val="20"/>
        </w:rPr>
        <w:t>Закона –</w:t>
      </w:r>
      <w:r w:rsidRPr="009E7785">
        <w:rPr>
          <w:rFonts w:ascii="Arial" w:hAnsi="Arial" w:cs="Arial"/>
          <w:sz w:val="20"/>
        </w:rPr>
        <w:t xml:space="preserve"> </w:t>
      </w:r>
      <w:r w:rsidRPr="009E7785">
        <w:rPr>
          <w:rFonts w:ascii="Arial" w:hAnsi="Arial" w:cs="Arial"/>
          <w:b/>
          <w:i/>
          <w:sz w:val="20"/>
        </w:rPr>
        <w:t>Понуђач попуњава, потписује и оверава.</w:t>
      </w:r>
    </w:p>
    <w:p w:rsidR="00872676" w:rsidRPr="009E7785" w:rsidRDefault="00872676" w:rsidP="00165560">
      <w:pPr>
        <w:ind w:left="1620" w:hanging="1170"/>
        <w:jc w:val="both"/>
        <w:rPr>
          <w:rFonts w:ascii="Arial" w:hAnsi="Arial" w:cs="Arial"/>
          <w:b/>
          <w:sz w:val="20"/>
        </w:rPr>
      </w:pPr>
      <w:r w:rsidRPr="009E7785">
        <w:rPr>
          <w:rFonts w:ascii="Arial" w:hAnsi="Arial" w:cs="Arial"/>
          <w:iCs/>
          <w:sz w:val="20"/>
        </w:rPr>
        <w:t xml:space="preserve">Прилог бр. 6 – </w:t>
      </w:r>
      <w:r w:rsidRPr="009E7785">
        <w:rPr>
          <w:rFonts w:ascii="Arial" w:hAnsi="Arial" w:cs="Arial"/>
          <w:bCs/>
          <w:iCs/>
          <w:sz w:val="20"/>
        </w:rPr>
        <w:t xml:space="preserve">Модел уговора о јавној набавци </w:t>
      </w:r>
      <w:r w:rsidRPr="009E7785">
        <w:rPr>
          <w:rFonts w:ascii="Arial" w:hAnsi="Arial" w:cs="Arial"/>
          <w:iCs/>
          <w:sz w:val="20"/>
        </w:rPr>
        <w:t>–</w:t>
      </w:r>
      <w:r w:rsidRPr="009E7785">
        <w:rPr>
          <w:rFonts w:ascii="Arial" w:hAnsi="Arial" w:cs="Arial"/>
          <w:bCs/>
          <w:iCs/>
          <w:sz w:val="20"/>
        </w:rPr>
        <w:t xml:space="preserve"> </w:t>
      </w:r>
      <w:r w:rsidRPr="009E7785">
        <w:rPr>
          <w:rFonts w:ascii="Arial" w:hAnsi="Arial" w:cs="Arial"/>
          <w:sz w:val="20"/>
        </w:rPr>
        <w:t xml:space="preserve">Понуђачу се доставља на увид модел уговора који ће бити закључен са одабраним понуђачем. ПОНУЂАЧ ЈЕ ДУЖАН ДА ПОПУНИ МОДЕЛ, СТАВИ ПЕЧАТ И ПОТПИС, ЧИМЕ ПОТВРЂУЈЕ ДА СЕ СЛАЖЕ СА МОДЕЛОМ УГОВОРА </w:t>
      </w:r>
      <w:r w:rsidRPr="009E7785">
        <w:rPr>
          <w:rFonts w:ascii="Arial" w:hAnsi="Arial" w:cs="Arial"/>
          <w:b/>
          <w:sz w:val="20"/>
        </w:rPr>
        <w:t>–</w:t>
      </w:r>
      <w:r w:rsidRPr="009E7785">
        <w:rPr>
          <w:rFonts w:ascii="Arial" w:hAnsi="Arial" w:cs="Arial"/>
          <w:sz w:val="20"/>
        </w:rPr>
        <w:t xml:space="preserve"> </w:t>
      </w:r>
      <w:r w:rsidRPr="009E7785">
        <w:rPr>
          <w:rFonts w:ascii="Arial" w:hAnsi="Arial" w:cs="Arial"/>
          <w:b/>
          <w:sz w:val="20"/>
        </w:rPr>
        <w:t>Понуђач попуњава.</w:t>
      </w:r>
    </w:p>
    <w:p w:rsidR="00872676" w:rsidRPr="009E7785" w:rsidRDefault="00872676" w:rsidP="00165560">
      <w:pPr>
        <w:tabs>
          <w:tab w:val="left" w:pos="0"/>
        </w:tabs>
        <w:ind w:left="1620" w:hanging="1170"/>
        <w:jc w:val="both"/>
        <w:rPr>
          <w:rFonts w:ascii="Arial" w:hAnsi="Arial" w:cs="Arial"/>
          <w:sz w:val="20"/>
        </w:rPr>
      </w:pPr>
      <w:r w:rsidRPr="009E7785">
        <w:rPr>
          <w:rFonts w:ascii="Arial" w:hAnsi="Arial" w:cs="Arial"/>
          <w:bCs/>
          <w:iCs/>
          <w:sz w:val="20"/>
        </w:rPr>
        <w:t xml:space="preserve">Прилог бр. 7 – Техничке карактеристике – </w:t>
      </w:r>
      <w:r w:rsidRPr="009E7785">
        <w:rPr>
          <w:rFonts w:ascii="Arial" w:hAnsi="Arial" w:cs="Arial"/>
          <w:b/>
          <w:sz w:val="20"/>
        </w:rPr>
        <w:t>Понуђач попуњава</w:t>
      </w:r>
      <w:r w:rsidRPr="009E7785">
        <w:rPr>
          <w:rFonts w:ascii="Arial" w:hAnsi="Arial" w:cs="Arial"/>
          <w:sz w:val="20"/>
        </w:rPr>
        <w:t xml:space="preserve"> тако што у одговарајуће рубрике уноси тражене податке и уз њега  прилаже копије наведене документације (атесте, уверења и др.). Уколико је расположиви простор недовољан за уношење свих тражених података, Понуђач може унети податке на полеђини Прилога бр. 7 или на посебном папиру упише преостале податке који се односе на технчке карактеристике.</w:t>
      </w:r>
    </w:p>
    <w:p w:rsidR="00872676" w:rsidRPr="009E7785" w:rsidRDefault="00872676" w:rsidP="00165560">
      <w:pPr>
        <w:tabs>
          <w:tab w:val="left" w:pos="1620"/>
        </w:tabs>
        <w:ind w:left="1620" w:hanging="1170"/>
        <w:jc w:val="both"/>
        <w:rPr>
          <w:rFonts w:ascii="Arial" w:hAnsi="Arial" w:cs="Arial"/>
          <w:sz w:val="20"/>
        </w:rPr>
      </w:pPr>
      <w:r w:rsidRPr="009E7785">
        <w:rPr>
          <w:rFonts w:ascii="Arial" w:hAnsi="Arial" w:cs="Arial"/>
          <w:sz w:val="20"/>
        </w:rPr>
        <w:t xml:space="preserve">Прилог бр. 8 – Образац трошкова припреме понуде, са упутством како да се попуни </w:t>
      </w:r>
      <w:r w:rsidRPr="009E7785">
        <w:rPr>
          <w:rFonts w:ascii="Arial" w:hAnsi="Arial" w:cs="Arial"/>
          <w:iCs/>
          <w:sz w:val="20"/>
        </w:rPr>
        <w:t xml:space="preserve">– </w:t>
      </w:r>
      <w:r w:rsidRPr="009E7785">
        <w:rPr>
          <w:rFonts w:ascii="Arial" w:hAnsi="Arial" w:cs="Arial"/>
          <w:b/>
          <w:sz w:val="20"/>
        </w:rPr>
        <w:t xml:space="preserve">Понуђач попуњава </w:t>
      </w:r>
      <w:r w:rsidRPr="009E7785">
        <w:rPr>
          <w:rFonts w:ascii="Arial" w:hAnsi="Arial" w:cs="Arial"/>
          <w:sz w:val="20"/>
        </w:rPr>
        <w:t>тако што у одговарајуће рубрике уноси тражене податке.</w:t>
      </w:r>
    </w:p>
    <w:p w:rsidR="00872676" w:rsidRPr="009E7785" w:rsidRDefault="00872676" w:rsidP="00165560">
      <w:pPr>
        <w:tabs>
          <w:tab w:val="left" w:pos="1620"/>
        </w:tabs>
        <w:ind w:left="1620" w:hanging="1170"/>
        <w:jc w:val="both"/>
        <w:rPr>
          <w:rFonts w:ascii="Arial" w:hAnsi="Arial" w:cs="Arial"/>
          <w:bCs/>
          <w:iCs/>
          <w:sz w:val="20"/>
        </w:rPr>
      </w:pPr>
      <w:r w:rsidRPr="009E7785">
        <w:rPr>
          <w:rFonts w:ascii="Arial" w:hAnsi="Arial" w:cs="Arial"/>
          <w:iCs/>
          <w:sz w:val="20"/>
        </w:rPr>
        <w:t xml:space="preserve">Прилог бр. 9 – </w:t>
      </w:r>
      <w:r w:rsidRPr="009E7785">
        <w:rPr>
          <w:rFonts w:ascii="Arial" w:hAnsi="Arial" w:cs="Arial"/>
          <w:bCs/>
          <w:iCs/>
          <w:sz w:val="20"/>
        </w:rPr>
        <w:t>Финансијске гаранције – Погледати детаљно објашњење из тачке 23. овог упутства.</w:t>
      </w:r>
    </w:p>
    <w:p w:rsidR="00872676" w:rsidRPr="009E7785" w:rsidRDefault="00872676" w:rsidP="00165560">
      <w:pPr>
        <w:autoSpaceDE w:val="0"/>
        <w:autoSpaceDN w:val="0"/>
        <w:adjustRightInd w:val="0"/>
        <w:ind w:left="1620" w:hanging="1170"/>
        <w:jc w:val="both"/>
        <w:rPr>
          <w:rFonts w:ascii="Arial" w:hAnsi="Arial" w:cs="Arial"/>
          <w:b/>
          <w:sz w:val="20"/>
        </w:rPr>
      </w:pPr>
      <w:r w:rsidRPr="009E7785">
        <w:rPr>
          <w:rFonts w:ascii="Arial" w:hAnsi="Arial" w:cs="Arial"/>
          <w:iCs/>
          <w:sz w:val="20"/>
        </w:rPr>
        <w:t xml:space="preserve">Прилог бр.10 – </w:t>
      </w:r>
      <w:r w:rsidRPr="009E7785">
        <w:rPr>
          <w:rFonts w:ascii="Arial" w:hAnsi="Arial" w:cs="Arial"/>
          <w:bCs/>
          <w:iCs/>
          <w:sz w:val="20"/>
        </w:rPr>
        <w:t>Одлука Комисије</w:t>
      </w:r>
      <w:r w:rsidRPr="009E7785">
        <w:rPr>
          <w:rFonts w:ascii="Arial" w:hAnsi="Arial" w:cs="Arial"/>
          <w:sz w:val="20"/>
        </w:rPr>
        <w:t xml:space="preserve"> о утврђивању критеријума односно начина за доделу уговора  – </w:t>
      </w:r>
      <w:r w:rsidRPr="009E7785">
        <w:rPr>
          <w:rFonts w:ascii="Arial" w:hAnsi="Arial" w:cs="Arial"/>
          <w:b/>
          <w:sz w:val="20"/>
        </w:rPr>
        <w:t>Понуђач не попуњава.</w:t>
      </w:r>
    </w:p>
    <w:p w:rsidR="00872676" w:rsidRPr="009E7785" w:rsidRDefault="00872676" w:rsidP="00165560">
      <w:pPr>
        <w:autoSpaceDE w:val="0"/>
        <w:autoSpaceDN w:val="0"/>
        <w:adjustRightInd w:val="0"/>
        <w:ind w:left="1620" w:hanging="1170"/>
        <w:jc w:val="both"/>
        <w:rPr>
          <w:rFonts w:ascii="Arial" w:hAnsi="Arial" w:cs="Arial"/>
          <w:b/>
          <w:sz w:val="10"/>
          <w:szCs w:val="10"/>
        </w:rPr>
      </w:pPr>
    </w:p>
    <w:p w:rsidR="00872676" w:rsidRPr="009E7785" w:rsidRDefault="00872676" w:rsidP="00165560">
      <w:pPr>
        <w:jc w:val="both"/>
        <w:rPr>
          <w:rFonts w:ascii="Arial" w:hAnsi="Arial" w:cs="Arial"/>
          <w:sz w:val="10"/>
          <w:szCs w:val="10"/>
          <w:lang w:val="sr-Cyrl-CS"/>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могућности подношења понуде са варијантама, уколико је подношење такве понуде дозвољено</w:t>
      </w:r>
    </w:p>
    <w:p w:rsidR="00872676" w:rsidRPr="009E7785" w:rsidRDefault="00872676" w:rsidP="00165560">
      <w:pPr>
        <w:ind w:left="450"/>
        <w:jc w:val="both"/>
        <w:rPr>
          <w:rFonts w:ascii="Arial" w:hAnsi="Arial" w:cs="Arial"/>
          <w:sz w:val="20"/>
        </w:rPr>
      </w:pPr>
      <w:r w:rsidRPr="009E7785">
        <w:rPr>
          <w:rFonts w:ascii="Arial" w:hAnsi="Arial" w:cs="Arial"/>
          <w:sz w:val="20"/>
        </w:rPr>
        <w:t>Понуде са варијантама нису дозвољене.</w:t>
      </w:r>
    </w:p>
    <w:p w:rsidR="00872676" w:rsidRPr="009E7785" w:rsidRDefault="00872676" w:rsidP="00165560">
      <w:pPr>
        <w:ind w:left="360"/>
        <w:jc w:val="both"/>
        <w:rPr>
          <w:rFonts w:ascii="Arial" w:hAnsi="Arial" w:cs="Arial"/>
          <w:sz w:val="10"/>
          <w:szCs w:val="10"/>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sz w:val="20"/>
        </w:rPr>
      </w:pPr>
      <w:r w:rsidRPr="009E7785">
        <w:rPr>
          <w:rFonts w:ascii="Arial" w:hAnsi="Arial" w:cs="Arial"/>
          <w:b/>
          <w:sz w:val="20"/>
          <w:u w:val="single"/>
        </w:rPr>
        <w:t>Начин измене, допуне и опозива понуде у смислу члана 87. став 6. и 93. Закона</w:t>
      </w:r>
    </w:p>
    <w:p w:rsidR="00872676" w:rsidRPr="009E7785" w:rsidRDefault="00872676" w:rsidP="00165560">
      <w:pPr>
        <w:ind w:left="450"/>
        <w:jc w:val="both"/>
        <w:rPr>
          <w:rFonts w:ascii="Arial" w:hAnsi="Arial" w:cs="Arial"/>
          <w:sz w:val="20"/>
        </w:rPr>
      </w:pPr>
      <w:r w:rsidRPr="009E7785">
        <w:rPr>
          <w:rFonts w:ascii="Arial" w:hAnsi="Arial" w:cs="Arial"/>
          <w:sz w:val="20"/>
        </w:rPr>
        <w:t>У року за подношење понуде понуђач може да измени, допуни или опозове своју понуду, писменим обавештењем пре истека рока за достављање понуда. Свако обавештење о измени, допуни или опозиву понуде треба да буде припремљено и достављено у затвореној коверти, лично или препорученом пошиљком, на адресу наручиоца на исти начин на који треба да буде достављена и сама понуда, са ознаком на коју се јавну набавку односи.</w:t>
      </w:r>
    </w:p>
    <w:p w:rsidR="00872676" w:rsidRPr="009E7785" w:rsidRDefault="00872676" w:rsidP="00165560">
      <w:pPr>
        <w:ind w:left="450"/>
        <w:jc w:val="both"/>
        <w:rPr>
          <w:rFonts w:ascii="Arial" w:hAnsi="Arial" w:cs="Arial"/>
          <w:sz w:val="20"/>
        </w:rPr>
      </w:pPr>
      <w:r w:rsidRPr="009E7785">
        <w:rPr>
          <w:rFonts w:ascii="Arial" w:hAnsi="Arial" w:cs="Arial"/>
          <w:sz w:val="20"/>
        </w:rPr>
        <w:t xml:space="preserve">Наручилац ће по потреби захтевати од понуђача додатна објашњења која ће му помоћи при прегледу, вредновању и упоређивању понуда, а по потреби ће извршити и контролу (увид) код понуђача односно његовог подизвођача. </w:t>
      </w:r>
    </w:p>
    <w:p w:rsidR="00872676" w:rsidRPr="009E7785" w:rsidRDefault="00872676" w:rsidP="00165560">
      <w:pPr>
        <w:ind w:left="450"/>
        <w:jc w:val="both"/>
        <w:rPr>
          <w:rFonts w:ascii="Arial" w:hAnsi="Arial" w:cs="Arial"/>
          <w:sz w:val="20"/>
        </w:rPr>
      </w:pPr>
      <w:r w:rsidRPr="009E7785">
        <w:rPr>
          <w:rFonts w:ascii="Arial" w:hAnsi="Arial" w:cs="Arial"/>
          <w:sz w:val="20"/>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w:t>
      </w:r>
    </w:p>
    <w:p w:rsidR="00872676" w:rsidRPr="009E7785" w:rsidRDefault="00872676" w:rsidP="00165560">
      <w:pPr>
        <w:shd w:val="clear" w:color="auto" w:fill="FFFFFF"/>
        <w:ind w:left="450"/>
        <w:jc w:val="both"/>
        <w:rPr>
          <w:rFonts w:ascii="Arial" w:hAnsi="Arial" w:cs="Arial"/>
          <w:sz w:val="20"/>
        </w:rPr>
      </w:pPr>
      <w:r w:rsidRPr="009E7785">
        <w:rPr>
          <w:rFonts w:ascii="Arial" w:hAnsi="Arial" w:cs="Arial"/>
          <w:sz w:val="20"/>
          <w:shd w:val="clear" w:color="auto" w:fill="FFFFFF"/>
        </w:rPr>
        <w:t>Наручилац ће у складу са Законом а</w:t>
      </w:r>
      <w:r w:rsidRPr="009E7785">
        <w:rPr>
          <w:rFonts w:ascii="Arial" w:hAnsi="Arial" w:cs="Arial"/>
        </w:rPr>
        <w:t xml:space="preserve"> </w:t>
      </w:r>
      <w:r w:rsidRPr="009E7785">
        <w:rPr>
          <w:rFonts w:ascii="Arial" w:hAnsi="Arial" w:cs="Arial"/>
          <w:sz w:val="20"/>
        </w:rPr>
        <w:t>уз сагласност понуђача, извршити исправке рачунских грешака уочених приликом разматрања понуде по окончаном поступку отварања понуда.</w:t>
      </w:r>
    </w:p>
    <w:p w:rsidR="00872676" w:rsidRPr="009E7785" w:rsidRDefault="00872676" w:rsidP="00165560">
      <w:pPr>
        <w:ind w:left="450"/>
        <w:jc w:val="both"/>
        <w:rPr>
          <w:rFonts w:ascii="Arial" w:hAnsi="Arial" w:cs="Arial"/>
          <w:sz w:val="20"/>
        </w:rPr>
      </w:pPr>
      <w:r w:rsidRPr="009E7785">
        <w:rPr>
          <w:rFonts w:ascii="Arial" w:hAnsi="Arial" w:cs="Arial"/>
          <w:sz w:val="20"/>
        </w:rPr>
        <w:t xml:space="preserve">У случају разлике између јединичне и укупне цене, меродавна је јединична цена. </w:t>
      </w:r>
    </w:p>
    <w:p w:rsidR="00872676" w:rsidRPr="009E7785" w:rsidRDefault="00872676" w:rsidP="00165560">
      <w:pPr>
        <w:ind w:left="450"/>
        <w:jc w:val="both"/>
        <w:rPr>
          <w:rFonts w:ascii="Arial" w:hAnsi="Arial" w:cs="Arial"/>
          <w:sz w:val="20"/>
        </w:rPr>
      </w:pPr>
      <w:r w:rsidRPr="009E7785">
        <w:rPr>
          <w:rFonts w:ascii="Arial" w:hAnsi="Arial" w:cs="Arial"/>
          <w:sz w:val="20"/>
        </w:rPr>
        <w:t>Ако се понуђач не сагласи са исправком рачунских грешака, наручилац ће његову понуду одбити као неприхватљиву.</w:t>
      </w:r>
    </w:p>
    <w:p w:rsidR="00872676" w:rsidRPr="009E7785" w:rsidRDefault="00872676" w:rsidP="00165560">
      <w:pPr>
        <w:autoSpaceDE w:val="0"/>
        <w:autoSpaceDN w:val="0"/>
        <w:adjustRightInd w:val="0"/>
        <w:jc w:val="both"/>
        <w:rPr>
          <w:rFonts w:ascii="Arial" w:hAnsi="Arial" w:cs="Arial"/>
          <w:b/>
          <w:sz w:val="10"/>
          <w:szCs w:val="10"/>
          <w:u w:val="single"/>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872676" w:rsidRPr="009E7785" w:rsidRDefault="00872676" w:rsidP="00165560">
      <w:pPr>
        <w:autoSpaceDE w:val="0"/>
        <w:autoSpaceDN w:val="0"/>
        <w:adjustRightInd w:val="0"/>
        <w:ind w:left="426"/>
        <w:jc w:val="both"/>
        <w:rPr>
          <w:rFonts w:ascii="Arial" w:hAnsi="Arial" w:cs="Arial"/>
          <w:sz w:val="20"/>
          <w:u w:val="single"/>
        </w:rPr>
      </w:pPr>
      <w:r w:rsidRPr="009E7785">
        <w:rPr>
          <w:rFonts w:ascii="Arial" w:hAnsi="Arial" w:cs="Arial"/>
          <w:sz w:val="20"/>
        </w:rPr>
        <w:t>Понуђач који је самостално поднео понуду не може истовремено да учествује у заједничкој понуди или као подизвођач у оквиру исте партије у случају да је предмет јавне набавке обликован у више партија.</w:t>
      </w:r>
    </w:p>
    <w:p w:rsidR="00872676" w:rsidRPr="009E7785" w:rsidRDefault="00872676" w:rsidP="00165560">
      <w:pPr>
        <w:autoSpaceDE w:val="0"/>
        <w:autoSpaceDN w:val="0"/>
        <w:adjustRightInd w:val="0"/>
        <w:ind w:left="1440"/>
        <w:jc w:val="both"/>
        <w:rPr>
          <w:rFonts w:ascii="Arial" w:hAnsi="Arial" w:cs="Arial"/>
          <w:sz w:val="10"/>
          <w:szCs w:val="10"/>
          <w:u w:val="single"/>
        </w:rPr>
      </w:pPr>
    </w:p>
    <w:p w:rsidR="00872676" w:rsidRPr="009E7785" w:rsidRDefault="00872676" w:rsidP="00332B3E">
      <w:pPr>
        <w:numPr>
          <w:ilvl w:val="0"/>
          <w:numId w:val="2"/>
        </w:numPr>
        <w:tabs>
          <w:tab w:val="num" w:pos="360"/>
          <w:tab w:val="num" w:pos="540"/>
        </w:tabs>
        <w:autoSpaceDE w:val="0"/>
        <w:autoSpaceDN w:val="0"/>
        <w:adjustRightInd w:val="0"/>
        <w:ind w:left="360"/>
        <w:jc w:val="both"/>
        <w:rPr>
          <w:rFonts w:ascii="Arial" w:hAnsi="Arial" w:cs="Arial"/>
          <w:b/>
          <w:bCs/>
          <w:sz w:val="20"/>
          <w:u w:val="single"/>
        </w:rPr>
      </w:pPr>
      <w:r w:rsidRPr="009E7785">
        <w:rPr>
          <w:rFonts w:ascii="Arial" w:hAnsi="Arial" w:cs="Arial"/>
          <w:b/>
          <w:bCs/>
          <w:sz w:val="20"/>
          <w:u w:val="single"/>
        </w:rPr>
        <w:t xml:space="preserve">Захтев да понуђач, уколико ангажује подизвођача, наведе у својој понуди податке о подизвођачу,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r w:rsidRPr="009E7785">
        <w:rPr>
          <w:rFonts w:ascii="Arial" w:hAnsi="Arial" w:cs="Arial"/>
          <w:b/>
          <w:sz w:val="20"/>
          <w:u w:val="single"/>
        </w:rPr>
        <w:t>за део набавке која се извршава преко тог подизвођача.</w:t>
      </w:r>
    </w:p>
    <w:p w:rsidR="00872676" w:rsidRPr="009E7785" w:rsidRDefault="00872676" w:rsidP="00165560">
      <w:pPr>
        <w:ind w:left="450"/>
        <w:jc w:val="both"/>
        <w:rPr>
          <w:rFonts w:ascii="Arial" w:hAnsi="Arial" w:cs="Arial"/>
          <w:sz w:val="20"/>
        </w:rPr>
      </w:pPr>
      <w:r w:rsidRPr="009E7785">
        <w:rPr>
          <w:rFonts w:ascii="Arial" w:hAnsi="Arial" w:cs="Arial"/>
          <w:sz w:val="20"/>
        </w:rPr>
        <w:t>Наручилац је дужан да у конкурсној документацији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72676" w:rsidRPr="009E7785" w:rsidRDefault="00872676" w:rsidP="00165560">
      <w:pPr>
        <w:ind w:left="450"/>
        <w:jc w:val="both"/>
        <w:rPr>
          <w:rFonts w:ascii="Arial" w:hAnsi="Arial" w:cs="Arial"/>
          <w:sz w:val="20"/>
        </w:rPr>
      </w:pPr>
      <w:r w:rsidRPr="009E7785">
        <w:rPr>
          <w:rFonts w:ascii="Arial" w:hAnsi="Arial" w:cs="Arial"/>
          <w:sz w:val="20"/>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72676" w:rsidRPr="009E7785" w:rsidRDefault="00872676" w:rsidP="00165560">
      <w:pPr>
        <w:ind w:left="450"/>
        <w:jc w:val="both"/>
        <w:rPr>
          <w:rFonts w:ascii="Arial" w:hAnsi="Arial" w:cs="Arial"/>
          <w:sz w:val="20"/>
        </w:rPr>
      </w:pPr>
      <w:r w:rsidRPr="009E7785">
        <w:rPr>
          <w:rFonts w:ascii="Arial" w:hAnsi="Arial" w:cs="Arial"/>
          <w:sz w:val="20"/>
        </w:rPr>
        <w:t>Понуђач је дужан да наручиоцу, на његов захтев, омогући приступ код подизвођача ради утврђивања испуњености услова.</w:t>
      </w:r>
    </w:p>
    <w:p w:rsidR="00872676" w:rsidRPr="009E7785" w:rsidRDefault="00872676" w:rsidP="00165560">
      <w:pPr>
        <w:ind w:left="450"/>
        <w:jc w:val="both"/>
        <w:rPr>
          <w:rFonts w:ascii="Arial" w:hAnsi="Arial" w:cs="Arial"/>
          <w:sz w:val="20"/>
        </w:rPr>
      </w:pPr>
      <w:r w:rsidRPr="009E7785">
        <w:rPr>
          <w:rFonts w:ascii="Arial" w:hAnsi="Arial" w:cs="Arial"/>
          <w:sz w:val="20"/>
        </w:rPr>
        <w:t>Понуђач је дужан да за подизвођаче достави доказе о испуњености обавезних услова из члана 75. став 1. тачке од 1) до 4) Закона, а доказ о испуњености услова из члана 75. став 1. тачка 5) Закона за део набавке који ће извршити преко подизвођача.</w:t>
      </w:r>
    </w:p>
    <w:p w:rsidR="00872676" w:rsidRPr="009E7785" w:rsidRDefault="00872676" w:rsidP="00165560">
      <w:pPr>
        <w:ind w:left="450"/>
        <w:jc w:val="both"/>
        <w:rPr>
          <w:rFonts w:ascii="Arial" w:hAnsi="Arial" w:cs="Arial"/>
          <w:sz w:val="20"/>
        </w:rPr>
      </w:pPr>
      <w:r w:rsidRPr="009E7785">
        <w:rPr>
          <w:rFonts w:ascii="Arial" w:hAnsi="Arial" w:cs="Arial"/>
          <w:sz w:val="20"/>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872676" w:rsidRPr="009E7785" w:rsidRDefault="00872676" w:rsidP="00165560">
      <w:pPr>
        <w:ind w:left="450"/>
        <w:jc w:val="both"/>
        <w:rPr>
          <w:rFonts w:ascii="Arial" w:hAnsi="Arial" w:cs="Arial"/>
          <w:sz w:val="20"/>
        </w:rPr>
      </w:pPr>
      <w:r w:rsidRPr="009E7785">
        <w:rPr>
          <w:rFonts w:ascii="Arial" w:hAnsi="Arial" w:cs="Arial"/>
          <w:sz w:val="20"/>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872676" w:rsidRPr="009E7785" w:rsidRDefault="00872676" w:rsidP="00165560">
      <w:pPr>
        <w:ind w:left="450"/>
        <w:jc w:val="both"/>
        <w:rPr>
          <w:rFonts w:ascii="Arial" w:hAnsi="Arial" w:cs="Arial"/>
          <w:sz w:val="20"/>
        </w:rPr>
      </w:pPr>
      <w:r w:rsidRPr="009E7785">
        <w:rPr>
          <w:rFonts w:ascii="Arial" w:hAnsi="Arial" w:cs="Arial"/>
          <w:sz w:val="20"/>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872676" w:rsidRPr="009E7785" w:rsidRDefault="00872676" w:rsidP="00165560">
      <w:pPr>
        <w:ind w:left="450"/>
        <w:jc w:val="both"/>
        <w:rPr>
          <w:rFonts w:ascii="Arial" w:hAnsi="Arial" w:cs="Arial"/>
          <w:sz w:val="20"/>
        </w:rPr>
      </w:pPr>
      <w:r w:rsidRPr="009E7785">
        <w:rPr>
          <w:rFonts w:ascii="Arial" w:hAnsi="Arial" w:cs="Arial"/>
          <w:sz w:val="20"/>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872676" w:rsidRPr="009E7785" w:rsidRDefault="00872676" w:rsidP="00165560">
      <w:pPr>
        <w:ind w:left="450"/>
        <w:jc w:val="both"/>
        <w:rPr>
          <w:rFonts w:ascii="Arial" w:hAnsi="Arial" w:cs="Arial"/>
          <w:sz w:val="20"/>
        </w:rPr>
      </w:pPr>
      <w:r w:rsidRPr="009E7785">
        <w:rPr>
          <w:rFonts w:ascii="Arial" w:hAnsi="Arial" w:cs="Arial"/>
          <w:sz w:val="20"/>
        </w:rPr>
        <w:t>У случају из става 9. члана 80. Закона наручилац је дужан да омогући добављачу да приговори ако потраживање није доспело.</w:t>
      </w:r>
    </w:p>
    <w:p w:rsidR="00872676" w:rsidRPr="009E7785" w:rsidRDefault="00872676" w:rsidP="00165560">
      <w:pPr>
        <w:ind w:left="450"/>
        <w:jc w:val="both"/>
        <w:rPr>
          <w:rFonts w:ascii="Arial" w:hAnsi="Arial" w:cs="Arial"/>
          <w:sz w:val="20"/>
        </w:rPr>
      </w:pPr>
      <w:r w:rsidRPr="009E7785">
        <w:rPr>
          <w:rFonts w:ascii="Arial" w:hAnsi="Arial" w:cs="Arial"/>
          <w:sz w:val="20"/>
        </w:rPr>
        <w:t>Правила поступања у вези са ставом 9. и 10. члана 80. Закона наручилац одређује у конкурсној документацији и не утичу на одговорност понуђача.</w:t>
      </w:r>
    </w:p>
    <w:p w:rsidR="00872676" w:rsidRPr="009E7785" w:rsidRDefault="00872676" w:rsidP="00165560">
      <w:pPr>
        <w:ind w:left="450"/>
        <w:jc w:val="both"/>
        <w:rPr>
          <w:rFonts w:ascii="Arial" w:hAnsi="Arial" w:cs="Arial"/>
          <w:sz w:val="20"/>
        </w:rPr>
      </w:pPr>
      <w:r w:rsidRPr="009E7785">
        <w:rPr>
          <w:rFonts w:ascii="Arial" w:hAnsi="Arial" w:cs="Arial"/>
          <w:sz w:val="20"/>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72676" w:rsidRPr="009E7785" w:rsidRDefault="00872676" w:rsidP="00165560">
      <w:pPr>
        <w:ind w:left="450"/>
        <w:jc w:val="both"/>
        <w:rPr>
          <w:rFonts w:ascii="Arial" w:hAnsi="Arial" w:cs="Arial"/>
          <w:sz w:val="20"/>
        </w:rPr>
      </w:pPr>
      <w:r w:rsidRPr="009E7785">
        <w:rPr>
          <w:rFonts w:ascii="Arial" w:hAnsi="Arial" w:cs="Arial"/>
          <w:sz w:val="20"/>
        </w:rPr>
        <w:t>У случају из става 12. члана 80. Закона наручилац је дужан да обавести организацију надлежну за заштиту конкуренције.</w:t>
      </w:r>
    </w:p>
    <w:p w:rsidR="00872676" w:rsidRPr="009E7785" w:rsidRDefault="00872676" w:rsidP="00165560">
      <w:pPr>
        <w:ind w:left="450"/>
        <w:jc w:val="both"/>
        <w:rPr>
          <w:rFonts w:ascii="Arial" w:hAnsi="Arial" w:cs="Arial"/>
          <w:sz w:val="20"/>
        </w:rPr>
      </w:pPr>
      <w:r w:rsidRPr="009E7785">
        <w:rPr>
          <w:rFonts w:ascii="Arial" w:hAnsi="Arial" w:cs="Arial"/>
          <w:sz w:val="20"/>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72676" w:rsidRPr="009E7785" w:rsidRDefault="00872676" w:rsidP="00165560">
      <w:pPr>
        <w:autoSpaceDE w:val="0"/>
        <w:autoSpaceDN w:val="0"/>
        <w:adjustRightInd w:val="0"/>
        <w:jc w:val="both"/>
        <w:rPr>
          <w:rFonts w:ascii="Arial" w:hAnsi="Arial" w:cs="Arial"/>
          <w:b/>
          <w:sz w:val="20"/>
          <w:u w:val="single"/>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r w:rsidRPr="009E7785">
        <w:rPr>
          <w:rFonts w:ascii="Arial" w:hAnsi="Arial" w:cs="Arial"/>
          <w:b/>
          <w:bCs/>
          <w:sz w:val="20"/>
          <w:u w:val="single"/>
        </w:rPr>
        <w:t xml:space="preserve"> и подаци о обавезној садржини тог споразума</w:t>
      </w:r>
    </w:p>
    <w:p w:rsidR="00872676" w:rsidRPr="009E7785" w:rsidRDefault="00872676" w:rsidP="00165560">
      <w:pPr>
        <w:ind w:left="450"/>
        <w:jc w:val="both"/>
        <w:rPr>
          <w:rFonts w:ascii="Arial" w:hAnsi="Arial" w:cs="Arial"/>
          <w:sz w:val="20"/>
        </w:rPr>
      </w:pPr>
      <w:r w:rsidRPr="009E7785">
        <w:rPr>
          <w:rFonts w:ascii="Arial" w:hAnsi="Arial" w:cs="Arial"/>
          <w:sz w:val="20"/>
        </w:rPr>
        <w:t xml:space="preserve">Понуду може поднети група понуђача. Сходно члану 81. Закона, сваки понуђач из групе понуђача мора да испуни обавезне услове из члана 75. став 1. тач. од 1) до 4) Закона, а додатне услове испуњавају заједно, осим ако наручилац из оправданих разлога не одреди другачије.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872676" w:rsidRPr="009E7785" w:rsidRDefault="00872676" w:rsidP="00482780">
      <w:pPr>
        <w:pStyle w:val="ListParagraph"/>
        <w:numPr>
          <w:ilvl w:val="0"/>
          <w:numId w:val="10"/>
        </w:numPr>
        <w:spacing w:after="0" w:line="240" w:lineRule="auto"/>
        <w:ind w:left="1276" w:hanging="425"/>
        <w:jc w:val="both"/>
        <w:rPr>
          <w:rFonts w:ascii="Arial" w:hAnsi="Arial" w:cs="Arial"/>
          <w:sz w:val="20"/>
        </w:rPr>
      </w:pPr>
      <w:r w:rsidRPr="009E7785">
        <w:rPr>
          <w:rFonts w:ascii="Arial" w:hAnsi="Arial" w:cs="Arial"/>
          <w:sz w:val="20"/>
        </w:rPr>
        <w:t>податке о члану групе који ће бити носилац посла, односно који ће поднети понуду и који ће заступати групу понуђача пред наручиоцем и</w:t>
      </w:r>
    </w:p>
    <w:p w:rsidR="00872676" w:rsidRPr="009E7785" w:rsidRDefault="00872676" w:rsidP="00165560">
      <w:pPr>
        <w:tabs>
          <w:tab w:val="num" w:pos="450"/>
          <w:tab w:val="left" w:pos="2340"/>
        </w:tabs>
        <w:ind w:left="480"/>
        <w:jc w:val="both"/>
        <w:rPr>
          <w:rFonts w:ascii="Arial" w:hAnsi="Arial" w:cs="Arial"/>
          <w:sz w:val="20"/>
        </w:rPr>
      </w:pPr>
      <w:r w:rsidRPr="009E7785">
        <w:rPr>
          <w:rFonts w:ascii="Arial" w:hAnsi="Arial" w:cs="Arial"/>
          <w:sz w:val="20"/>
        </w:rPr>
        <w:t xml:space="preserve">      2)    опис послова сваког од понуђача из групе понуђача у извршењу уговора</w:t>
      </w:r>
    </w:p>
    <w:p w:rsidR="00872676" w:rsidRPr="009E7785" w:rsidRDefault="00872676" w:rsidP="00165560">
      <w:pPr>
        <w:tabs>
          <w:tab w:val="num" w:pos="450"/>
          <w:tab w:val="left" w:pos="2340"/>
        </w:tabs>
        <w:ind w:left="480"/>
        <w:jc w:val="both"/>
        <w:rPr>
          <w:rFonts w:ascii="Arial" w:hAnsi="Arial" w:cs="Arial"/>
          <w:sz w:val="20"/>
        </w:rPr>
      </w:pPr>
      <w:r w:rsidRPr="009E7785">
        <w:rPr>
          <w:rFonts w:ascii="Arial" w:hAnsi="Arial" w:cs="Arial"/>
          <w:sz w:val="20"/>
        </w:rPr>
        <w:t xml:space="preserve">Споразумом из члана 81. става 4. Закона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w:t>
      </w:r>
    </w:p>
    <w:p w:rsidR="00872676" w:rsidRPr="009E7785" w:rsidRDefault="00872676" w:rsidP="00165560">
      <w:pPr>
        <w:tabs>
          <w:tab w:val="num" w:pos="450"/>
          <w:tab w:val="left" w:pos="2340"/>
        </w:tabs>
        <w:ind w:left="480"/>
        <w:jc w:val="both"/>
        <w:rPr>
          <w:rFonts w:ascii="Arial" w:hAnsi="Arial" w:cs="Arial"/>
          <w:sz w:val="20"/>
        </w:rPr>
      </w:pPr>
      <w:r w:rsidRPr="009E7785">
        <w:rPr>
          <w:rFonts w:ascii="Arial" w:hAnsi="Arial" w:cs="Arial"/>
          <w:sz w:val="20"/>
        </w:rPr>
        <w:t>Понуђачи који поднесу заједничку понуду за извршење уговора одговарају неограничено солидарно према наручиоцу.</w:t>
      </w:r>
    </w:p>
    <w:p w:rsidR="00872676" w:rsidRPr="009E7785" w:rsidRDefault="00872676" w:rsidP="00165560">
      <w:pPr>
        <w:tabs>
          <w:tab w:val="num" w:pos="450"/>
          <w:tab w:val="left" w:pos="2340"/>
        </w:tabs>
        <w:ind w:left="480"/>
        <w:jc w:val="both"/>
        <w:rPr>
          <w:rFonts w:ascii="Arial" w:hAnsi="Arial" w:cs="Arial"/>
          <w:sz w:val="20"/>
        </w:rPr>
      </w:pPr>
      <w:r w:rsidRPr="009E7785">
        <w:rPr>
          <w:rFonts w:ascii="Arial" w:hAnsi="Arial" w:cs="Arial"/>
          <w:sz w:val="20"/>
        </w:rPr>
        <w:t xml:space="preserve">Задруга може поднети понуду самостално, у своје име, а за рачун задругара или заједничку понуду у име и за рачун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и за рачун задругара за обавезе из поступка јавне набавке и уговора о јавној набавци неограничено солидарно одговарају задругари. </w:t>
      </w:r>
    </w:p>
    <w:p w:rsidR="00872676" w:rsidRPr="009E7785" w:rsidRDefault="00872676" w:rsidP="00165560">
      <w:pPr>
        <w:tabs>
          <w:tab w:val="num" w:pos="450"/>
          <w:tab w:val="left" w:pos="2340"/>
        </w:tabs>
        <w:ind w:left="480"/>
        <w:jc w:val="both"/>
        <w:rPr>
          <w:rFonts w:ascii="Arial" w:hAnsi="Arial" w:cs="Arial"/>
          <w:sz w:val="20"/>
        </w:rPr>
      </w:pPr>
      <w:r w:rsidRPr="009E7785">
        <w:rPr>
          <w:rFonts w:ascii="Arial" w:hAnsi="Arial" w:cs="Arial"/>
          <w:sz w:val="20"/>
        </w:rPr>
        <w:t xml:space="preserve">У случају подношења заједничке понуде, чланови групе понуђача треба да у понудама наведу имена и одговарајуће професионалне квалификације лица која ће бити одговорна за извршење уговора. </w:t>
      </w:r>
    </w:p>
    <w:p w:rsidR="00872676" w:rsidRPr="009E7785" w:rsidRDefault="00872676" w:rsidP="00165560">
      <w:pPr>
        <w:tabs>
          <w:tab w:val="num" w:pos="450"/>
          <w:tab w:val="num" w:pos="900"/>
          <w:tab w:val="left" w:pos="2340"/>
        </w:tabs>
        <w:ind w:left="480"/>
        <w:jc w:val="both"/>
        <w:rPr>
          <w:rFonts w:ascii="Arial" w:hAnsi="Arial" w:cs="Arial"/>
          <w:sz w:val="10"/>
          <w:szCs w:val="10"/>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Захтеви у погледу траженог начина и услова плаћања, гарантног рока, као и евентуалних других околности од којих зависи прихватљивост понуде</w:t>
      </w:r>
    </w:p>
    <w:p w:rsidR="00872676" w:rsidRPr="009E7785" w:rsidRDefault="00872676" w:rsidP="00165560">
      <w:pPr>
        <w:ind w:left="480"/>
        <w:jc w:val="both"/>
        <w:rPr>
          <w:rFonts w:ascii="Arial" w:hAnsi="Arial" w:cs="Arial"/>
          <w:sz w:val="20"/>
        </w:rPr>
      </w:pPr>
      <w:r w:rsidRPr="009E7785">
        <w:rPr>
          <w:rFonts w:ascii="Arial" w:hAnsi="Arial" w:cs="Arial"/>
          <w:sz w:val="20"/>
        </w:rPr>
        <w:t>Понуда мора у потпуности одговарати захтевима наручиоца из конкурсне документације.</w:t>
      </w:r>
    </w:p>
    <w:p w:rsidR="00872676" w:rsidRPr="009E7785" w:rsidRDefault="00872676" w:rsidP="00165560">
      <w:pPr>
        <w:ind w:left="1260"/>
        <w:jc w:val="both"/>
        <w:rPr>
          <w:rFonts w:ascii="Arial" w:hAnsi="Arial" w:cs="Arial"/>
          <w:sz w:val="10"/>
          <w:szCs w:val="10"/>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Валута и начин на који мора бити наведена и изражена цена у понуди</w:t>
      </w:r>
    </w:p>
    <w:p w:rsidR="00872676" w:rsidRPr="009E7785" w:rsidRDefault="00872676"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 xml:space="preserve"> Вредности се у поступку јавне набавке исказују у динарима, без Пдв-а.</w:t>
      </w:r>
    </w:p>
    <w:p w:rsidR="00872676" w:rsidRPr="009E7785" w:rsidRDefault="00872676"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 xml:space="preserve"> На основу члана 19. став 2. Закона, </w:t>
      </w:r>
      <w:r w:rsidRPr="009E7785">
        <w:rPr>
          <w:rFonts w:ascii="Arial" w:hAnsi="Arial" w:cs="Arial"/>
          <w:sz w:val="20"/>
          <w:shd w:val="clear" w:color="auto" w:fill="FFFFFF"/>
        </w:rPr>
        <w:t>Наручилац ће у Прилогу бр. 3 (по потреби) да дозволи понуђачу да цену у понуди искаже у једној страној валути при чему ће навести</w:t>
      </w:r>
      <w:r w:rsidRPr="009E7785">
        <w:rPr>
          <w:rFonts w:ascii="Arial" w:hAnsi="Arial" w:cs="Arial"/>
          <w:sz w:val="20"/>
        </w:rPr>
        <w:t xml:space="preserve"> да ће се за прерачун у динаре користити одговарајући средњи девизни курс Народне банке Србије на дан када је започето отварања понуда. </w:t>
      </w:r>
    </w:p>
    <w:p w:rsidR="00872676" w:rsidRPr="009E7785" w:rsidRDefault="00872676"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 xml:space="preserve">Захтев НАРУЧИОЦА да се вредност искаже и у једној страној валути, </w:t>
      </w:r>
      <w:r w:rsidRPr="009E7785">
        <w:rPr>
          <w:rFonts w:ascii="Arial" w:hAnsi="Arial" w:cs="Arial"/>
          <w:b/>
          <w:sz w:val="20"/>
          <w:u w:val="single"/>
        </w:rPr>
        <w:t>ако га има</w:t>
      </w:r>
      <w:r w:rsidRPr="009E7785">
        <w:rPr>
          <w:rFonts w:ascii="Arial" w:hAnsi="Arial" w:cs="Arial"/>
          <w:sz w:val="20"/>
        </w:rPr>
        <w:t xml:space="preserve">, наведен је у </w:t>
      </w:r>
      <w:r w:rsidRPr="009E7785">
        <w:rPr>
          <w:rFonts w:ascii="Arial" w:hAnsi="Arial" w:cs="Arial"/>
          <w:b/>
          <w:sz w:val="20"/>
          <w:u w:val="single"/>
        </w:rPr>
        <w:t>обрасцу понуде</w:t>
      </w:r>
      <w:r w:rsidRPr="009E7785">
        <w:rPr>
          <w:rFonts w:ascii="Arial" w:hAnsi="Arial" w:cs="Arial"/>
          <w:sz w:val="20"/>
          <w:u w:val="single"/>
        </w:rPr>
        <w:t xml:space="preserve"> – </w:t>
      </w:r>
      <w:r w:rsidRPr="009E7785">
        <w:rPr>
          <w:rFonts w:ascii="Arial" w:hAnsi="Arial" w:cs="Arial"/>
          <w:b/>
          <w:sz w:val="20"/>
          <w:u w:val="single"/>
        </w:rPr>
        <w:t>Прилог бр. 3</w:t>
      </w:r>
      <w:r w:rsidRPr="009E7785">
        <w:rPr>
          <w:rFonts w:ascii="Arial" w:hAnsi="Arial" w:cs="Arial"/>
          <w:sz w:val="20"/>
        </w:rPr>
        <w:t xml:space="preserve"> конкурсне документације где је наведено и у којој валути се цене у понуди могу исказати.</w:t>
      </w:r>
    </w:p>
    <w:p w:rsidR="00872676" w:rsidRPr="009E7785" w:rsidRDefault="00872676"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b/>
          <w:sz w:val="20"/>
        </w:rPr>
        <w:t>Образац понуде</w:t>
      </w:r>
      <w:r w:rsidRPr="009E7785">
        <w:rPr>
          <w:rFonts w:ascii="Arial" w:hAnsi="Arial" w:cs="Arial"/>
          <w:sz w:val="20"/>
        </w:rPr>
        <w:t xml:space="preserve"> – </w:t>
      </w:r>
      <w:r w:rsidRPr="009E7785">
        <w:rPr>
          <w:rFonts w:ascii="Arial" w:hAnsi="Arial" w:cs="Arial"/>
          <w:b/>
          <w:sz w:val="20"/>
        </w:rPr>
        <w:t>Прилог бр. 3</w:t>
      </w:r>
      <w:r w:rsidRPr="009E7785">
        <w:rPr>
          <w:rFonts w:ascii="Arial" w:hAnsi="Arial" w:cs="Arial"/>
          <w:sz w:val="20"/>
        </w:rPr>
        <w:t xml:space="preserve"> конкурсне документације садржи упутство и услове за сачињавање прихватљиве понуде.</w:t>
      </w:r>
    </w:p>
    <w:p w:rsidR="00872676" w:rsidRDefault="00872676"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Наручилац може да одбије понуду због неуобичајено ниске цене у свему у складу са чланом 92.   Закона.</w:t>
      </w:r>
    </w:p>
    <w:p w:rsidR="00872676" w:rsidRPr="009E7785" w:rsidRDefault="00872676" w:rsidP="00BB1F66">
      <w:pPr>
        <w:tabs>
          <w:tab w:val="left" w:pos="993"/>
        </w:tabs>
        <w:ind w:left="480"/>
        <w:jc w:val="both"/>
        <w:rPr>
          <w:rFonts w:ascii="Arial" w:hAnsi="Arial" w:cs="Arial"/>
          <w:sz w:val="20"/>
        </w:rPr>
      </w:pPr>
    </w:p>
    <w:p w:rsidR="00872676" w:rsidRPr="009E7785" w:rsidRDefault="00872676" w:rsidP="00165560">
      <w:pPr>
        <w:autoSpaceDE w:val="0"/>
        <w:autoSpaceDN w:val="0"/>
        <w:adjustRightInd w:val="0"/>
        <w:jc w:val="both"/>
        <w:rPr>
          <w:rFonts w:ascii="Arial" w:hAnsi="Arial" w:cs="Arial"/>
          <w:b/>
          <w:sz w:val="10"/>
          <w:szCs w:val="10"/>
          <w:u w:val="single"/>
        </w:rPr>
      </w:pPr>
    </w:p>
    <w:p w:rsidR="00872676" w:rsidRPr="00BF6088" w:rsidRDefault="00872676" w:rsidP="00BF6088">
      <w:pPr>
        <w:numPr>
          <w:ilvl w:val="0"/>
          <w:numId w:val="2"/>
        </w:numPr>
        <w:jc w:val="both"/>
        <w:rPr>
          <w:rFonts w:ascii="Arial" w:hAnsi="Arial" w:cs="Arial"/>
          <w:sz w:val="20"/>
          <w:szCs w:val="20"/>
        </w:rPr>
      </w:pPr>
      <w:r w:rsidRPr="00BB1F66">
        <w:rPr>
          <w:rFonts w:ascii="Arial" w:hAnsi="Arial" w:cs="Arial"/>
          <w:b/>
          <w:sz w:val="20"/>
          <w:szCs w:val="20"/>
          <w:u w:val="single"/>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r>
        <w:rPr>
          <w:rFonts w:ascii="Arial" w:hAnsi="Arial" w:cs="Arial"/>
        </w:rPr>
        <w:t xml:space="preserve">  </w:t>
      </w:r>
      <w:r w:rsidRPr="00BF6088">
        <w:rPr>
          <w:rFonts w:ascii="Arial" w:hAnsi="Arial" w:cs="Arial"/>
          <w:sz w:val="20"/>
          <w:szCs w:val="20"/>
          <w:lang w:val="ru-RU"/>
        </w:rPr>
        <w:t>Министарство финансија Републике Србије –</w:t>
      </w:r>
      <w:r w:rsidRPr="00BF6088">
        <w:rPr>
          <w:rFonts w:ascii="Arial" w:hAnsi="Arial" w:cs="Arial"/>
          <w:sz w:val="20"/>
          <w:szCs w:val="20"/>
        </w:rPr>
        <w:t xml:space="preserve"> </w:t>
      </w:r>
      <w:hyperlink r:id="rId8" w:history="1">
        <w:r w:rsidRPr="00BF6088">
          <w:rPr>
            <w:rStyle w:val="Hyperlink"/>
            <w:rFonts w:ascii="Arial" w:hAnsi="Arial" w:cs="Arial"/>
            <w:sz w:val="20"/>
            <w:szCs w:val="20"/>
          </w:rPr>
          <w:t>www</w:t>
        </w:r>
        <w:r w:rsidRPr="00BF6088">
          <w:rPr>
            <w:rStyle w:val="Hyperlink"/>
            <w:rFonts w:ascii="Arial" w:hAnsi="Arial" w:cs="Arial"/>
            <w:sz w:val="20"/>
            <w:szCs w:val="20"/>
            <w:lang w:val="ru-RU"/>
          </w:rPr>
          <w:t>.</w:t>
        </w:r>
        <w:r w:rsidRPr="00BF6088">
          <w:rPr>
            <w:rStyle w:val="Hyperlink"/>
            <w:rFonts w:ascii="Arial" w:hAnsi="Arial" w:cs="Arial"/>
            <w:sz w:val="20"/>
            <w:szCs w:val="20"/>
          </w:rPr>
          <w:t>mfin</w:t>
        </w:r>
        <w:r w:rsidRPr="00BF6088">
          <w:rPr>
            <w:rStyle w:val="Hyperlink"/>
            <w:rFonts w:ascii="Arial" w:hAnsi="Arial" w:cs="Arial"/>
            <w:sz w:val="20"/>
            <w:szCs w:val="20"/>
            <w:lang w:val="ru-RU"/>
          </w:rPr>
          <w:t>.</w:t>
        </w:r>
        <w:r w:rsidRPr="00BF6088">
          <w:rPr>
            <w:rStyle w:val="Hyperlink"/>
            <w:rFonts w:ascii="Arial" w:hAnsi="Arial" w:cs="Arial"/>
            <w:sz w:val="20"/>
            <w:szCs w:val="20"/>
          </w:rPr>
          <w:t>gov</w:t>
        </w:r>
        <w:r w:rsidRPr="00BF6088">
          <w:rPr>
            <w:rStyle w:val="Hyperlink"/>
            <w:rFonts w:ascii="Arial" w:hAnsi="Arial" w:cs="Arial"/>
            <w:sz w:val="20"/>
            <w:szCs w:val="20"/>
            <w:lang w:val="ru-RU"/>
          </w:rPr>
          <w:t>.</w:t>
        </w:r>
        <w:r w:rsidRPr="00BF6088">
          <w:rPr>
            <w:rStyle w:val="Hyperlink"/>
            <w:rFonts w:ascii="Arial" w:hAnsi="Arial" w:cs="Arial"/>
            <w:sz w:val="20"/>
            <w:szCs w:val="20"/>
          </w:rPr>
          <w:t>rs</w:t>
        </w:r>
      </w:hyperlink>
      <w:r w:rsidRPr="00BF6088">
        <w:rPr>
          <w:rFonts w:ascii="Arial" w:hAnsi="Arial" w:cs="Arial"/>
          <w:sz w:val="20"/>
          <w:szCs w:val="20"/>
        </w:rPr>
        <w:t xml:space="preserve"> </w:t>
      </w:r>
    </w:p>
    <w:p w:rsidR="00872676" w:rsidRPr="00BF6088" w:rsidRDefault="00872676" w:rsidP="00BF6088">
      <w:pPr>
        <w:ind w:firstLine="480"/>
        <w:jc w:val="both"/>
        <w:rPr>
          <w:rFonts w:ascii="Arial" w:hAnsi="Arial" w:cs="Arial"/>
          <w:sz w:val="20"/>
          <w:szCs w:val="20"/>
        </w:rPr>
      </w:pPr>
      <w:r w:rsidRPr="00BF6088">
        <w:rPr>
          <w:rFonts w:ascii="Arial" w:hAnsi="Arial" w:cs="Arial"/>
          <w:sz w:val="20"/>
          <w:szCs w:val="20"/>
          <w:lang w:val="ru-RU"/>
        </w:rPr>
        <w:t>Пореска управа Републике Србије –</w:t>
      </w:r>
      <w:r w:rsidRPr="00BF6088">
        <w:rPr>
          <w:rFonts w:ascii="Arial" w:hAnsi="Arial" w:cs="Arial"/>
          <w:sz w:val="20"/>
          <w:szCs w:val="20"/>
        </w:rPr>
        <w:t xml:space="preserve"> </w:t>
      </w:r>
      <w:hyperlink r:id="rId9" w:history="1">
        <w:r w:rsidRPr="00BF6088">
          <w:rPr>
            <w:rStyle w:val="Hyperlink"/>
            <w:rFonts w:ascii="Arial" w:hAnsi="Arial" w:cs="Arial"/>
            <w:sz w:val="20"/>
            <w:szCs w:val="20"/>
          </w:rPr>
          <w:t>www</w:t>
        </w:r>
        <w:r w:rsidRPr="00BF6088">
          <w:rPr>
            <w:rStyle w:val="Hyperlink"/>
            <w:rFonts w:ascii="Arial" w:hAnsi="Arial" w:cs="Arial"/>
            <w:sz w:val="20"/>
            <w:szCs w:val="20"/>
            <w:lang w:val="ru-RU"/>
          </w:rPr>
          <w:t>.</w:t>
        </w:r>
        <w:r w:rsidRPr="00BF6088">
          <w:rPr>
            <w:rStyle w:val="Hyperlink"/>
            <w:rFonts w:ascii="Arial" w:hAnsi="Arial" w:cs="Arial"/>
            <w:sz w:val="20"/>
            <w:szCs w:val="20"/>
          </w:rPr>
          <w:t>poreskauprava</w:t>
        </w:r>
        <w:r w:rsidRPr="00BF6088">
          <w:rPr>
            <w:rStyle w:val="Hyperlink"/>
            <w:rFonts w:ascii="Arial" w:hAnsi="Arial" w:cs="Arial"/>
            <w:sz w:val="20"/>
            <w:szCs w:val="20"/>
            <w:lang w:val="ru-RU"/>
          </w:rPr>
          <w:t>.</w:t>
        </w:r>
        <w:r w:rsidRPr="00BF6088">
          <w:rPr>
            <w:rStyle w:val="Hyperlink"/>
            <w:rFonts w:ascii="Arial" w:hAnsi="Arial" w:cs="Arial"/>
            <w:sz w:val="20"/>
            <w:szCs w:val="20"/>
          </w:rPr>
          <w:t>gov</w:t>
        </w:r>
        <w:r w:rsidRPr="00BF6088">
          <w:rPr>
            <w:rStyle w:val="Hyperlink"/>
            <w:rFonts w:ascii="Arial" w:hAnsi="Arial" w:cs="Arial"/>
            <w:sz w:val="20"/>
            <w:szCs w:val="20"/>
            <w:lang w:val="ru-RU"/>
          </w:rPr>
          <w:t>.</w:t>
        </w:r>
        <w:r w:rsidRPr="00BF6088">
          <w:rPr>
            <w:rStyle w:val="Hyperlink"/>
            <w:rFonts w:ascii="Arial" w:hAnsi="Arial" w:cs="Arial"/>
            <w:sz w:val="20"/>
            <w:szCs w:val="20"/>
          </w:rPr>
          <w:t>rs</w:t>
        </w:r>
      </w:hyperlink>
      <w:r w:rsidRPr="00BF6088">
        <w:rPr>
          <w:rFonts w:ascii="Arial" w:hAnsi="Arial" w:cs="Arial"/>
          <w:sz w:val="20"/>
          <w:szCs w:val="20"/>
        </w:rPr>
        <w:t xml:space="preserve"> </w:t>
      </w:r>
    </w:p>
    <w:p w:rsidR="00872676" w:rsidRPr="00BF6088" w:rsidRDefault="00872676" w:rsidP="00BF6088">
      <w:pPr>
        <w:ind w:firstLine="480"/>
        <w:jc w:val="both"/>
        <w:rPr>
          <w:rFonts w:ascii="Arial" w:hAnsi="Arial" w:cs="Arial"/>
          <w:sz w:val="20"/>
          <w:szCs w:val="20"/>
        </w:rPr>
      </w:pPr>
      <w:r w:rsidRPr="00BF6088">
        <w:rPr>
          <w:rFonts w:ascii="Arial" w:hAnsi="Arial" w:cs="Arial"/>
          <w:sz w:val="20"/>
          <w:szCs w:val="20"/>
          <w:lang w:val="ru-RU"/>
        </w:rPr>
        <w:t>Министарство правде и државне управе Реп.Србије –</w:t>
      </w:r>
      <w:r w:rsidRPr="00BF6088">
        <w:rPr>
          <w:rFonts w:ascii="Arial" w:hAnsi="Arial" w:cs="Arial"/>
          <w:sz w:val="20"/>
          <w:szCs w:val="20"/>
        </w:rPr>
        <w:t xml:space="preserve"> </w:t>
      </w:r>
      <w:hyperlink r:id="rId10" w:history="1">
        <w:r w:rsidRPr="00BF6088">
          <w:rPr>
            <w:rStyle w:val="Hyperlink"/>
            <w:rFonts w:ascii="Arial" w:hAnsi="Arial" w:cs="Arial"/>
            <w:sz w:val="20"/>
            <w:szCs w:val="20"/>
          </w:rPr>
          <w:t>www</w:t>
        </w:r>
        <w:r w:rsidRPr="00BF6088">
          <w:rPr>
            <w:rStyle w:val="Hyperlink"/>
            <w:rFonts w:ascii="Arial" w:hAnsi="Arial" w:cs="Arial"/>
            <w:sz w:val="20"/>
            <w:szCs w:val="20"/>
            <w:lang w:val="ru-RU"/>
          </w:rPr>
          <w:t>.</w:t>
        </w:r>
        <w:r w:rsidRPr="00BF6088">
          <w:rPr>
            <w:rStyle w:val="Hyperlink"/>
            <w:rFonts w:ascii="Arial" w:hAnsi="Arial" w:cs="Arial"/>
            <w:sz w:val="20"/>
            <w:szCs w:val="20"/>
          </w:rPr>
          <w:t>mpravde</w:t>
        </w:r>
        <w:r w:rsidRPr="00BF6088">
          <w:rPr>
            <w:rStyle w:val="Hyperlink"/>
            <w:rFonts w:ascii="Arial" w:hAnsi="Arial" w:cs="Arial"/>
            <w:sz w:val="20"/>
            <w:szCs w:val="20"/>
            <w:lang w:val="ru-RU"/>
          </w:rPr>
          <w:t>.</w:t>
        </w:r>
        <w:r w:rsidRPr="00BF6088">
          <w:rPr>
            <w:rStyle w:val="Hyperlink"/>
            <w:rFonts w:ascii="Arial" w:hAnsi="Arial" w:cs="Arial"/>
            <w:sz w:val="20"/>
            <w:szCs w:val="20"/>
          </w:rPr>
          <w:t>gov</w:t>
        </w:r>
        <w:r w:rsidRPr="00BF6088">
          <w:rPr>
            <w:rStyle w:val="Hyperlink"/>
            <w:rFonts w:ascii="Arial" w:hAnsi="Arial" w:cs="Arial"/>
            <w:sz w:val="20"/>
            <w:szCs w:val="20"/>
            <w:lang w:val="ru-RU"/>
          </w:rPr>
          <w:t>.</w:t>
        </w:r>
        <w:r w:rsidRPr="00BF6088">
          <w:rPr>
            <w:rStyle w:val="Hyperlink"/>
            <w:rFonts w:ascii="Arial" w:hAnsi="Arial" w:cs="Arial"/>
            <w:sz w:val="20"/>
            <w:szCs w:val="20"/>
          </w:rPr>
          <w:t>rs</w:t>
        </w:r>
      </w:hyperlink>
      <w:r w:rsidRPr="00BF6088">
        <w:rPr>
          <w:rFonts w:ascii="Arial" w:hAnsi="Arial" w:cs="Arial"/>
          <w:sz w:val="20"/>
          <w:szCs w:val="20"/>
        </w:rPr>
        <w:t xml:space="preserve"> </w:t>
      </w:r>
    </w:p>
    <w:p w:rsidR="00872676" w:rsidRPr="00BF6088" w:rsidRDefault="00872676" w:rsidP="00BF6088">
      <w:pPr>
        <w:ind w:left="480"/>
        <w:jc w:val="both"/>
        <w:rPr>
          <w:rFonts w:ascii="Arial" w:hAnsi="Arial" w:cs="Arial"/>
          <w:sz w:val="20"/>
          <w:szCs w:val="20"/>
        </w:rPr>
      </w:pPr>
      <w:r w:rsidRPr="00BF6088">
        <w:rPr>
          <w:rFonts w:ascii="Arial" w:hAnsi="Arial" w:cs="Arial"/>
          <w:sz w:val="20"/>
          <w:szCs w:val="20"/>
          <w:lang w:val="ru-RU"/>
        </w:rPr>
        <w:t>Министарство рада, запошљавања и социјалне политике Реп. Србије –</w:t>
      </w:r>
      <w:r w:rsidRPr="00BF6088">
        <w:rPr>
          <w:rFonts w:ascii="Arial" w:hAnsi="Arial" w:cs="Arial"/>
          <w:sz w:val="20"/>
          <w:szCs w:val="20"/>
        </w:rPr>
        <w:t xml:space="preserve"> </w:t>
      </w:r>
      <w:hyperlink r:id="rId11" w:history="1">
        <w:r w:rsidRPr="00BF6088">
          <w:rPr>
            <w:rStyle w:val="Hyperlink"/>
            <w:rFonts w:ascii="Arial" w:hAnsi="Arial" w:cs="Arial"/>
            <w:sz w:val="20"/>
            <w:szCs w:val="20"/>
          </w:rPr>
          <w:t>www</w:t>
        </w:r>
        <w:r w:rsidRPr="00BF6088">
          <w:rPr>
            <w:rStyle w:val="Hyperlink"/>
            <w:rFonts w:ascii="Arial" w:hAnsi="Arial" w:cs="Arial"/>
            <w:sz w:val="20"/>
            <w:szCs w:val="20"/>
            <w:lang w:val="ru-RU"/>
          </w:rPr>
          <w:t>.</w:t>
        </w:r>
        <w:r w:rsidRPr="00BF6088">
          <w:rPr>
            <w:rStyle w:val="Hyperlink"/>
            <w:rFonts w:ascii="Arial" w:hAnsi="Arial" w:cs="Arial"/>
            <w:sz w:val="20"/>
            <w:szCs w:val="20"/>
          </w:rPr>
          <w:t>minrzs</w:t>
        </w:r>
        <w:r w:rsidRPr="00BF6088">
          <w:rPr>
            <w:rStyle w:val="Hyperlink"/>
            <w:rFonts w:ascii="Arial" w:hAnsi="Arial" w:cs="Arial"/>
            <w:sz w:val="20"/>
            <w:szCs w:val="20"/>
            <w:lang w:val="ru-RU"/>
          </w:rPr>
          <w:t>.</w:t>
        </w:r>
        <w:r w:rsidRPr="00BF6088">
          <w:rPr>
            <w:rStyle w:val="Hyperlink"/>
            <w:rFonts w:ascii="Arial" w:hAnsi="Arial" w:cs="Arial"/>
            <w:sz w:val="20"/>
            <w:szCs w:val="20"/>
          </w:rPr>
          <w:t>gov</w:t>
        </w:r>
        <w:r w:rsidRPr="00BF6088">
          <w:rPr>
            <w:rStyle w:val="Hyperlink"/>
            <w:rFonts w:ascii="Arial" w:hAnsi="Arial" w:cs="Arial"/>
            <w:sz w:val="20"/>
            <w:szCs w:val="20"/>
            <w:lang w:val="ru-RU"/>
          </w:rPr>
          <w:t>.</w:t>
        </w:r>
        <w:r w:rsidRPr="00BF6088">
          <w:rPr>
            <w:rStyle w:val="Hyperlink"/>
            <w:rFonts w:ascii="Arial" w:hAnsi="Arial" w:cs="Arial"/>
            <w:sz w:val="20"/>
            <w:szCs w:val="20"/>
          </w:rPr>
          <w:t>rs</w:t>
        </w:r>
      </w:hyperlink>
      <w:r w:rsidRPr="00BF6088">
        <w:rPr>
          <w:rFonts w:ascii="Arial" w:hAnsi="Arial" w:cs="Arial"/>
          <w:sz w:val="20"/>
          <w:szCs w:val="20"/>
        </w:rPr>
        <w:t xml:space="preserve"> </w:t>
      </w:r>
    </w:p>
    <w:p w:rsidR="00872676" w:rsidRDefault="00872676" w:rsidP="00BF6088">
      <w:pPr>
        <w:ind w:left="450"/>
        <w:jc w:val="both"/>
        <w:rPr>
          <w:rFonts w:ascii="Arial" w:hAnsi="Arial" w:cs="Arial"/>
          <w:sz w:val="20"/>
          <w:szCs w:val="20"/>
        </w:rPr>
      </w:pPr>
      <w:r w:rsidRPr="00BF6088">
        <w:rPr>
          <w:rFonts w:ascii="Arial" w:hAnsi="Arial" w:cs="Arial"/>
          <w:sz w:val="20"/>
          <w:szCs w:val="20"/>
          <w:lang w:val="ru-RU"/>
        </w:rPr>
        <w:t>Министартво енергетике, развоја и заштите жив.средине -</w:t>
      </w:r>
      <w:r w:rsidRPr="00BF6088">
        <w:rPr>
          <w:rFonts w:ascii="Arial" w:hAnsi="Arial" w:cs="Arial"/>
          <w:sz w:val="20"/>
          <w:szCs w:val="20"/>
        </w:rPr>
        <w:t xml:space="preserve"> </w:t>
      </w:r>
      <w:hyperlink r:id="rId12" w:history="1">
        <w:r w:rsidRPr="00BF6088">
          <w:rPr>
            <w:rStyle w:val="Hyperlink"/>
            <w:rFonts w:ascii="Arial" w:hAnsi="Arial" w:cs="Arial"/>
            <w:sz w:val="20"/>
            <w:szCs w:val="20"/>
          </w:rPr>
          <w:t>www</w:t>
        </w:r>
        <w:r w:rsidRPr="00BF6088">
          <w:rPr>
            <w:rStyle w:val="Hyperlink"/>
            <w:rFonts w:ascii="Arial" w:hAnsi="Arial" w:cs="Arial"/>
            <w:sz w:val="20"/>
            <w:szCs w:val="20"/>
            <w:lang w:val="ru-RU"/>
          </w:rPr>
          <w:t>.</w:t>
        </w:r>
        <w:r w:rsidRPr="00BF6088">
          <w:rPr>
            <w:rStyle w:val="Hyperlink"/>
            <w:rFonts w:ascii="Arial" w:hAnsi="Arial" w:cs="Arial"/>
            <w:sz w:val="20"/>
            <w:szCs w:val="20"/>
          </w:rPr>
          <w:t>merz</w:t>
        </w:r>
        <w:r w:rsidRPr="00BF6088">
          <w:rPr>
            <w:rStyle w:val="Hyperlink"/>
            <w:rFonts w:ascii="Arial" w:hAnsi="Arial" w:cs="Arial"/>
            <w:sz w:val="20"/>
            <w:szCs w:val="20"/>
            <w:lang w:val="ru-RU"/>
          </w:rPr>
          <w:t>.</w:t>
        </w:r>
        <w:r w:rsidRPr="00BF6088">
          <w:rPr>
            <w:rStyle w:val="Hyperlink"/>
            <w:rFonts w:ascii="Arial" w:hAnsi="Arial" w:cs="Arial"/>
            <w:sz w:val="20"/>
            <w:szCs w:val="20"/>
          </w:rPr>
          <w:t>gov</w:t>
        </w:r>
        <w:r w:rsidRPr="00BF6088">
          <w:rPr>
            <w:rStyle w:val="Hyperlink"/>
            <w:rFonts w:ascii="Arial" w:hAnsi="Arial" w:cs="Arial"/>
            <w:sz w:val="20"/>
            <w:szCs w:val="20"/>
            <w:lang w:val="ru-RU"/>
          </w:rPr>
          <w:t>.</w:t>
        </w:r>
        <w:r w:rsidRPr="00BF6088">
          <w:rPr>
            <w:rStyle w:val="Hyperlink"/>
            <w:rFonts w:ascii="Arial" w:hAnsi="Arial" w:cs="Arial"/>
            <w:sz w:val="20"/>
            <w:szCs w:val="20"/>
          </w:rPr>
          <w:t>rs</w:t>
        </w:r>
      </w:hyperlink>
    </w:p>
    <w:p w:rsidR="00872676" w:rsidRPr="009E7785" w:rsidRDefault="00872676" w:rsidP="00BF6088">
      <w:pPr>
        <w:ind w:left="450"/>
        <w:jc w:val="both"/>
        <w:rPr>
          <w:rFonts w:ascii="Arial" w:hAnsi="Arial" w:cs="Arial"/>
          <w:sz w:val="20"/>
          <w:u w:val="single"/>
        </w:rPr>
      </w:pPr>
      <w:r w:rsidRPr="00BF6088">
        <w:rPr>
          <w:rFonts w:ascii="Arial" w:hAnsi="Arial" w:cs="Arial"/>
          <w:sz w:val="20"/>
          <w:szCs w:val="20"/>
          <w:u w:val="single"/>
        </w:rPr>
        <w:t>Ако</w:t>
      </w:r>
      <w:r w:rsidRPr="009E7785">
        <w:rPr>
          <w:rFonts w:ascii="Arial" w:hAnsi="Arial" w:cs="Arial"/>
          <w:sz w:val="20"/>
          <w:u w:val="single"/>
        </w:rPr>
        <w:t xml:space="preserve"> је понуђач доставио изјаву из члана 77. став 4. Закона,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872676" w:rsidRPr="009E7785" w:rsidRDefault="00872676" w:rsidP="00165560">
      <w:pPr>
        <w:ind w:left="450"/>
        <w:jc w:val="both"/>
        <w:rPr>
          <w:rFonts w:ascii="Arial" w:hAnsi="Arial" w:cs="Arial"/>
          <w:sz w:val="20"/>
        </w:rPr>
      </w:pPr>
      <w:r w:rsidRPr="009E7785">
        <w:rPr>
          <w:rFonts w:ascii="Arial" w:hAnsi="Arial" w:cs="Arial"/>
          <w:sz w:val="2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72676" w:rsidRPr="009E7785" w:rsidRDefault="00872676" w:rsidP="00BB1F66">
      <w:pPr>
        <w:numPr>
          <w:ilvl w:val="0"/>
          <w:numId w:val="2"/>
        </w:numPr>
        <w:jc w:val="both"/>
        <w:rPr>
          <w:rFonts w:ascii="Arial" w:hAnsi="Arial" w:cs="Arial"/>
          <w:sz w:val="20"/>
        </w:rPr>
      </w:pPr>
      <w:r w:rsidRPr="009E7785">
        <w:rPr>
          <w:rFonts w:ascii="Arial" w:hAnsi="Arial" w:cs="Arial"/>
          <w:sz w:val="20"/>
        </w:rPr>
        <w:t>Испуњеност обавезних услова за учешће у поступку јавне набавке из члана 75. став 1. Закона, правно лице као понуђач, или подносилац пријаве, доказује</w:t>
      </w:r>
      <w:r>
        <w:rPr>
          <w:rFonts w:ascii="Arial" w:hAnsi="Arial" w:cs="Arial"/>
          <w:sz w:val="20"/>
        </w:rPr>
        <w:t xml:space="preserve"> достављањем изјаве која је прилог 4 и 4/1 за подизвођача.</w:t>
      </w:r>
    </w:p>
    <w:p w:rsidR="00872676" w:rsidRPr="009E7785" w:rsidRDefault="00872676" w:rsidP="00165560">
      <w:pPr>
        <w:jc w:val="both"/>
        <w:rPr>
          <w:rFonts w:ascii="Arial" w:hAnsi="Arial" w:cs="Arial"/>
          <w:sz w:val="20"/>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Подаци о врсти, садржини, начину подношења, висини и роковима обезбеђења испуњења обавеза понуђача, уколико исто захтева наручилац</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У свему у складу са условима и упутством из конкурсне документације.</w:t>
      </w:r>
    </w:p>
    <w:p w:rsidR="00872676" w:rsidRPr="009E7785" w:rsidRDefault="00872676" w:rsidP="00165560">
      <w:pPr>
        <w:pStyle w:val="ListParagraph"/>
        <w:spacing w:after="0" w:line="240" w:lineRule="auto"/>
        <w:ind w:left="0"/>
        <w:jc w:val="both"/>
        <w:rPr>
          <w:rFonts w:ascii="Arial" w:hAnsi="Arial" w:cs="Arial"/>
          <w:sz w:val="10"/>
          <w:szCs w:val="10"/>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је дужан да:</w:t>
      </w:r>
    </w:p>
    <w:p w:rsidR="00872676" w:rsidRPr="009E7785" w:rsidRDefault="00872676" w:rsidP="00165560">
      <w:pPr>
        <w:numPr>
          <w:ilvl w:val="1"/>
          <w:numId w:val="2"/>
        </w:numPr>
        <w:jc w:val="both"/>
        <w:rPr>
          <w:rFonts w:ascii="Arial" w:hAnsi="Arial" w:cs="Arial"/>
          <w:sz w:val="20"/>
          <w:lang w:eastAsia="en-US"/>
        </w:rPr>
      </w:pPr>
      <w:r w:rsidRPr="009E7785">
        <w:rPr>
          <w:rFonts w:ascii="Arial" w:hAnsi="Arial" w:cs="Arial"/>
          <w:sz w:val="20"/>
          <w:lang w:eastAsia="en-US"/>
        </w:rPr>
        <w:t xml:space="preserve">чува као поверљиве све податке о понуђачима садржане у понуди које је као такве, у складу са законом, понуђач означио у понуди; </w:t>
      </w:r>
    </w:p>
    <w:p w:rsidR="00872676" w:rsidRPr="009E7785" w:rsidRDefault="00872676" w:rsidP="00165560">
      <w:pPr>
        <w:numPr>
          <w:ilvl w:val="1"/>
          <w:numId w:val="2"/>
        </w:numPr>
        <w:jc w:val="both"/>
        <w:rPr>
          <w:rFonts w:ascii="Arial" w:hAnsi="Arial" w:cs="Arial"/>
          <w:sz w:val="20"/>
          <w:lang w:eastAsia="en-US"/>
        </w:rPr>
      </w:pPr>
      <w:r w:rsidRPr="009E7785">
        <w:rPr>
          <w:rFonts w:ascii="Arial" w:hAnsi="Arial" w:cs="Arial"/>
          <w:sz w:val="20"/>
          <w:lang w:eastAsia="en-US"/>
        </w:rPr>
        <w:t>одбије давање информације која би значила повреду поверљивости података добијених у понуди;</w:t>
      </w:r>
    </w:p>
    <w:p w:rsidR="00872676" w:rsidRPr="009E7785" w:rsidRDefault="00872676" w:rsidP="00165560">
      <w:pPr>
        <w:numPr>
          <w:ilvl w:val="1"/>
          <w:numId w:val="2"/>
        </w:numPr>
        <w:jc w:val="both"/>
        <w:rPr>
          <w:rFonts w:ascii="Arial" w:hAnsi="Arial" w:cs="Arial"/>
          <w:sz w:val="20"/>
          <w:lang w:eastAsia="en-US"/>
        </w:rPr>
      </w:pPr>
      <w:r w:rsidRPr="009E7785">
        <w:rPr>
          <w:rFonts w:ascii="Arial" w:hAnsi="Arial" w:cs="Arial"/>
          <w:sz w:val="20"/>
          <w:lang w:eastAsia="en-US"/>
        </w:rPr>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је дужан да у току поступка обезбеди чување поверљивих података из понуде у складу са чланом 14. Закона.</w:t>
      </w:r>
    </w:p>
    <w:p w:rsidR="00872676" w:rsidRPr="009E7785" w:rsidRDefault="00872676" w:rsidP="00165560">
      <w:pPr>
        <w:ind w:left="426"/>
        <w:contextualSpacing/>
        <w:jc w:val="both"/>
        <w:rPr>
          <w:rFonts w:ascii="Arial" w:hAnsi="Arial" w:cs="Arial"/>
          <w:sz w:val="10"/>
          <w:szCs w:val="10"/>
          <w:lang w:eastAsia="en-US"/>
        </w:rPr>
      </w:pPr>
    </w:p>
    <w:p w:rsidR="00872676" w:rsidRPr="009E7785" w:rsidRDefault="00872676" w:rsidP="00332B3E">
      <w:pPr>
        <w:numPr>
          <w:ilvl w:val="0"/>
          <w:numId w:val="2"/>
        </w:numPr>
        <w:tabs>
          <w:tab w:val="num" w:pos="360"/>
          <w:tab w:val="num" w:pos="540"/>
        </w:tabs>
        <w:autoSpaceDE w:val="0"/>
        <w:autoSpaceDN w:val="0"/>
        <w:adjustRightInd w:val="0"/>
        <w:ind w:left="360"/>
        <w:jc w:val="both"/>
        <w:rPr>
          <w:rFonts w:ascii="Arial" w:hAnsi="Arial" w:cs="Arial"/>
          <w:b/>
          <w:bCs/>
          <w:sz w:val="20"/>
          <w:u w:val="single"/>
        </w:rPr>
      </w:pPr>
      <w:r w:rsidRPr="009E7785">
        <w:rPr>
          <w:rFonts w:ascii="Arial" w:hAnsi="Arial" w:cs="Arial"/>
          <w:b/>
          <w:bCs/>
          <w:sz w:val="20"/>
          <w:u w:val="single"/>
        </w:rPr>
        <w:t>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872676" w:rsidRPr="009E7785" w:rsidRDefault="00872676" w:rsidP="00165560">
      <w:pPr>
        <w:ind w:left="450"/>
        <w:jc w:val="both"/>
        <w:rPr>
          <w:rFonts w:ascii="Arial" w:hAnsi="Arial" w:cs="Arial"/>
          <w:sz w:val="20"/>
        </w:rPr>
      </w:pPr>
      <w:r w:rsidRPr="009E7785">
        <w:rPr>
          <w:rFonts w:ascii="Arial" w:hAnsi="Arial" w:cs="Arial"/>
          <w:sz w:val="20"/>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Комуникација треба да се одвија на начин да се поштују рокови предвиђени законом и да се у том циљу, када је то могуће, користе електронска средства.</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ће пријем докумената вршити само у току свог радног времена (8,00 часова – 14,00 часова), сваког радног дана (понедељак - петак), сходно својој унутрашњој организацији, осим у дане државних и верских празника у складу са Законом о државним и другим празницима у Републици Србији („Сл. гласник РС“, бр. 43/2001, 101/2007 и 92/2011). Пријем докумената достављених по истеку наведеног радног времена, наручилац ће извршити првог наредног радног дана.</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w:t>
      </w:r>
      <w:r w:rsidRPr="009E7785">
        <w:rPr>
          <w:rFonts w:ascii="Arial" w:hAnsi="Arial" w:cs="Arial"/>
          <w:bCs/>
          <w:sz w:val="20"/>
        </w:rPr>
        <w:t xml:space="preserve"> и на евентуално уочене недостатке и неправилности у конкурсној документацији, најкасније пет дана пре истека рока за подношење понуда.</w:t>
      </w:r>
    </w:p>
    <w:p w:rsidR="00872676" w:rsidRPr="009E7785" w:rsidRDefault="00872676" w:rsidP="00165560">
      <w:pPr>
        <w:autoSpaceDE w:val="0"/>
        <w:autoSpaceDN w:val="0"/>
        <w:adjustRightInd w:val="0"/>
        <w:ind w:left="360"/>
        <w:jc w:val="both"/>
        <w:rPr>
          <w:rFonts w:ascii="Arial" w:hAnsi="Arial" w:cs="Arial"/>
          <w:b/>
          <w:sz w:val="10"/>
          <w:szCs w:val="10"/>
          <w:u w:val="single"/>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Наручилац ће  по потреби, писаним путем, захтевати од понуђача додатна објашњења која ће му помоћи при прегледу, вредновању и упоређивању понуда, а по потреби ће извршити и контролу (увид) код понуђача односно његовог подизвођача. </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У случају разлике између јединичне и укупне цене, меродавна је јединична цена. </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Ако се понуђач не сагласи са исправком рачунских грешака, наручилац ће његову понуду одбити као неприхватљиву.</w:t>
      </w:r>
    </w:p>
    <w:p w:rsidR="00872676" w:rsidRPr="009E7785" w:rsidRDefault="00872676" w:rsidP="00165560">
      <w:pPr>
        <w:autoSpaceDE w:val="0"/>
        <w:autoSpaceDN w:val="0"/>
        <w:adjustRightInd w:val="0"/>
        <w:jc w:val="both"/>
        <w:rPr>
          <w:rFonts w:ascii="Arial" w:hAnsi="Arial" w:cs="Arial"/>
          <w:b/>
          <w:sz w:val="10"/>
          <w:szCs w:val="10"/>
          <w:u w:val="single"/>
        </w:rPr>
      </w:pPr>
    </w:p>
    <w:p w:rsidR="00872676" w:rsidRPr="009E7785" w:rsidRDefault="00872676" w:rsidP="00165560">
      <w:pPr>
        <w:autoSpaceDE w:val="0"/>
        <w:autoSpaceDN w:val="0"/>
        <w:adjustRightInd w:val="0"/>
        <w:ind w:left="450"/>
        <w:jc w:val="both"/>
        <w:rPr>
          <w:rFonts w:ascii="Arial" w:hAnsi="Arial" w:cs="Arial"/>
          <w:sz w:val="10"/>
          <w:szCs w:val="10"/>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Врсте критеријума за доделу уговора, сви елементи критеријума на основу којих се додељује уговор, који морају бити описани и вредносно изражени, као и методологију за доделу пондера за сваки елемент критеријума која ће омогућити накнадну објективну проверу оцењивања понуда;</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ће уговор о јавној набавци доделити сагласно критеријума који су утврђени Одлуком комисије о утврђивању критеријума, односно начина за доделу уговора  (прилог 10. конкурсне документације).</w:t>
      </w:r>
    </w:p>
    <w:p w:rsidR="00872676" w:rsidRPr="009E7785" w:rsidRDefault="00872676" w:rsidP="00165560">
      <w:pPr>
        <w:ind w:left="7920" w:hanging="7560"/>
        <w:jc w:val="both"/>
        <w:rPr>
          <w:rFonts w:ascii="Arial" w:hAnsi="Arial" w:cs="Arial"/>
          <w:b/>
          <w:sz w:val="10"/>
          <w:szCs w:val="10"/>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ће уговор о јавној набавци доделити сагласно критеријума који су утврђени Одлуком комисије о утврђивању критеријума, односно начина за доделу уговора  (прилог 10. конкурсне документације).</w:t>
      </w:r>
    </w:p>
    <w:p w:rsidR="00872676" w:rsidRPr="009E7785" w:rsidRDefault="00872676" w:rsidP="00165560">
      <w:pPr>
        <w:ind w:left="1440" w:hanging="1440"/>
        <w:jc w:val="both"/>
        <w:rPr>
          <w:rFonts w:ascii="Arial" w:hAnsi="Arial" w:cs="Arial"/>
          <w:sz w:val="20"/>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72676" w:rsidRPr="009E7785" w:rsidRDefault="00872676" w:rsidP="00165560">
      <w:pPr>
        <w:autoSpaceDE w:val="0"/>
        <w:autoSpaceDN w:val="0"/>
        <w:adjustRightInd w:val="0"/>
        <w:ind w:left="450"/>
        <w:jc w:val="both"/>
        <w:rPr>
          <w:rFonts w:ascii="Arial" w:hAnsi="Arial" w:cs="Arial"/>
          <w:b/>
          <w:sz w:val="20"/>
        </w:rPr>
      </w:pPr>
      <w:r w:rsidRPr="009E7785">
        <w:rPr>
          <w:rFonts w:ascii="Arial" w:hAnsi="Arial" w:cs="Arial"/>
          <w:sz w:val="20"/>
        </w:rPr>
        <w:t xml:space="preserve">Понуђач је дужан да у оквиру своје понуде достави изјаву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w:t>
      </w:r>
      <w:r w:rsidRPr="009E7785">
        <w:rPr>
          <w:rFonts w:ascii="Arial" w:hAnsi="Arial" w:cs="Arial"/>
          <w:b/>
          <w:sz w:val="20"/>
        </w:rPr>
        <w:t>као и да нема забрану обављања делатности која је на снази у време подношења понуде</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szCs w:val="22"/>
          <w:u w:val="single"/>
          <w:lang w:eastAsia="en-US"/>
        </w:rPr>
      </w:pPr>
      <w:r w:rsidRPr="009E7785">
        <w:rPr>
          <w:rFonts w:ascii="Arial" w:hAnsi="Arial" w:cs="Arial"/>
          <w:b/>
          <w:sz w:val="20"/>
          <w:szCs w:val="22"/>
          <w:u w:val="single"/>
          <w:lang w:eastAsia="en-US"/>
        </w:rPr>
        <w:t>Обавештење да накнаду за коришћење патената, као и одговорност за повреду заштићених права интелектуалне својине трећих лица сноси понуђач</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Битни захтеви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примењују и да се изричито наведу у конкурсној документацији.</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посебно напомиње да накнаду за коришћење патената, као и одговорност за повреду заштићених права интелектуалне својине трећих лица, сноси понуђач.</w:t>
      </w:r>
    </w:p>
    <w:p w:rsidR="00872676" w:rsidRPr="009E7785" w:rsidRDefault="00872676" w:rsidP="00165560">
      <w:pPr>
        <w:contextualSpacing/>
        <w:jc w:val="both"/>
        <w:rPr>
          <w:rFonts w:ascii="Arial" w:hAnsi="Arial" w:cs="Arial"/>
          <w:sz w:val="10"/>
          <w:szCs w:val="10"/>
          <w:lang w:eastAsia="en-US"/>
        </w:rPr>
      </w:pPr>
    </w:p>
    <w:p w:rsidR="00872676" w:rsidRPr="009E7785" w:rsidRDefault="00872676" w:rsidP="00332B3E">
      <w:pPr>
        <w:numPr>
          <w:ilvl w:val="0"/>
          <w:numId w:val="2"/>
        </w:numPr>
        <w:tabs>
          <w:tab w:val="num" w:pos="360"/>
          <w:tab w:val="num" w:pos="540"/>
        </w:tabs>
        <w:autoSpaceDE w:val="0"/>
        <w:autoSpaceDN w:val="0"/>
        <w:adjustRightInd w:val="0"/>
        <w:ind w:left="360"/>
        <w:jc w:val="both"/>
        <w:rPr>
          <w:rFonts w:ascii="Arial" w:hAnsi="Arial" w:cs="Arial"/>
          <w:b/>
          <w:bCs/>
          <w:sz w:val="20"/>
          <w:u w:val="single"/>
        </w:rPr>
      </w:pPr>
      <w:r w:rsidRPr="009E7785">
        <w:rPr>
          <w:rFonts w:ascii="Arial" w:hAnsi="Arial" w:cs="Arial"/>
          <w:b/>
          <w:bCs/>
          <w:sz w:val="20"/>
          <w:u w:val="single"/>
        </w:rPr>
        <w:t xml:space="preserve">Обавештење о роковима и начину подношења затева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зачтев за заштиту права приликом подношења захтева наручиоцу, како би се захтев сматрао потпуним  </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 xml:space="preserve">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претрпети штету због поступања наручиоца противно одредбама Закона  (у даљем тексту: подносилац захтева). </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Захтев за заштиту права подноси се наручиоцу, а копија се истовремено доставља Републичкој комисији.</w:t>
      </w:r>
    </w:p>
    <w:p w:rsidR="00872676" w:rsidRPr="009E7785" w:rsidRDefault="00872676" w:rsidP="00165560">
      <w:pPr>
        <w:numPr>
          <w:ilvl w:val="1"/>
          <w:numId w:val="2"/>
        </w:numPr>
        <w:jc w:val="both"/>
        <w:rPr>
          <w:rFonts w:ascii="Arial" w:hAnsi="Arial" w:cs="Arial"/>
          <w:sz w:val="20"/>
        </w:rPr>
      </w:pPr>
      <w:r w:rsidRPr="009E7785">
        <w:rPr>
          <w:rFonts w:ascii="Arial" w:hAnsi="Arial" w:cs="Arial"/>
          <w:bCs/>
          <w:sz w:val="20"/>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872676" w:rsidRPr="009E7785" w:rsidRDefault="00872676" w:rsidP="00165560">
      <w:pPr>
        <w:numPr>
          <w:ilvl w:val="1"/>
          <w:numId w:val="11"/>
        </w:numPr>
        <w:jc w:val="both"/>
        <w:rPr>
          <w:rFonts w:ascii="Arial" w:hAnsi="Arial" w:cs="Arial"/>
          <w:sz w:val="20"/>
        </w:rPr>
      </w:pPr>
      <w:r w:rsidRPr="009E7785">
        <w:rPr>
          <w:rFonts w:ascii="Arial" w:hAnsi="Arial" w:cs="Arial"/>
          <w:bCs/>
          <w:sz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w:t>
      </w:r>
      <w:r w:rsidRPr="009E7785">
        <w:rPr>
          <w:rFonts w:ascii="Arial" w:hAnsi="Arial" w:cs="Arial"/>
          <w:bCs/>
          <w:sz w:val="20"/>
          <w:u w:val="single"/>
        </w:rPr>
        <w:t>ако је примљен од стране наручиоца</w:t>
      </w:r>
      <w:r w:rsidRPr="009E7785">
        <w:rPr>
          <w:rFonts w:ascii="Arial" w:hAnsi="Arial" w:cs="Arial"/>
          <w:bCs/>
          <w:sz w:val="20"/>
        </w:rPr>
        <w:t xml:space="preserve"> </w:t>
      </w:r>
      <w:r w:rsidRPr="009E7785">
        <w:rPr>
          <w:rFonts w:ascii="Arial" w:hAnsi="Arial" w:cs="Arial"/>
          <w:bCs/>
          <w:sz w:val="20"/>
          <w:u w:val="single"/>
        </w:rPr>
        <w:t>три дана пре истека рока за подношење понуда</w:t>
      </w:r>
      <w:r w:rsidRPr="009E7785">
        <w:rPr>
          <w:rFonts w:ascii="Arial" w:hAnsi="Arial" w:cs="Arial"/>
          <w:bCs/>
          <w:sz w:val="20"/>
        </w:rPr>
        <w:t>, без обзира на начин достављања.</w:t>
      </w:r>
      <w:r w:rsidRPr="009E7785">
        <w:rPr>
          <w:rFonts w:ascii="Arial" w:hAnsi="Arial" w:cs="Arial"/>
          <w:sz w:val="20"/>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872676" w:rsidRPr="009E7785" w:rsidRDefault="00872676" w:rsidP="00165560">
      <w:pPr>
        <w:numPr>
          <w:ilvl w:val="1"/>
          <w:numId w:val="11"/>
        </w:numPr>
        <w:jc w:val="both"/>
        <w:rPr>
          <w:rFonts w:ascii="Arial" w:hAnsi="Arial" w:cs="Arial"/>
          <w:sz w:val="20"/>
        </w:rPr>
      </w:pPr>
      <w:r w:rsidRPr="009E7785">
        <w:rPr>
          <w:rFonts w:ascii="Arial" w:hAnsi="Arial" w:cs="Arial"/>
          <w:sz w:val="2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rsidR="00872676" w:rsidRPr="009E7785" w:rsidRDefault="00872676" w:rsidP="00165560">
      <w:pPr>
        <w:numPr>
          <w:ilvl w:val="1"/>
          <w:numId w:val="11"/>
        </w:numPr>
        <w:shd w:val="clear" w:color="auto" w:fill="FFFFFF"/>
        <w:jc w:val="both"/>
        <w:rPr>
          <w:rFonts w:ascii="Arial" w:hAnsi="Arial" w:cs="Arial"/>
          <w:sz w:val="20"/>
        </w:rPr>
      </w:pPr>
      <w:r w:rsidRPr="009E7785">
        <w:rPr>
          <w:rFonts w:ascii="Arial" w:hAnsi="Arial" w:cs="Arial"/>
          <w:bCs/>
          <w:sz w:val="20"/>
        </w:rPr>
        <w:t xml:space="preserve">После доношења Одлуке о додели уговора и/или Одлуке о обустави рок за подношење захтева за заштиту права је пет дана од дана </w:t>
      </w:r>
      <w:r w:rsidRPr="009E7785">
        <w:rPr>
          <w:rFonts w:ascii="Arial" w:hAnsi="Arial" w:cs="Arial"/>
          <w:sz w:val="20"/>
        </w:rPr>
        <w:t xml:space="preserve">објављивања Одлуке на Порталу јавних набавки. </w:t>
      </w:r>
    </w:p>
    <w:p w:rsidR="00872676" w:rsidRPr="009E7785" w:rsidRDefault="00872676" w:rsidP="00165560">
      <w:pPr>
        <w:numPr>
          <w:ilvl w:val="1"/>
          <w:numId w:val="2"/>
        </w:numPr>
        <w:jc w:val="both"/>
        <w:rPr>
          <w:rFonts w:ascii="Arial" w:hAnsi="Arial" w:cs="Arial"/>
          <w:sz w:val="20"/>
        </w:rPr>
      </w:pPr>
      <w:r w:rsidRPr="009E7785">
        <w:rPr>
          <w:rFonts w:ascii="Arial" w:hAnsi="Arial" w:cs="Arial"/>
          <w:bCs/>
          <w:sz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872676" w:rsidRPr="009E7785" w:rsidRDefault="00872676" w:rsidP="00165560">
      <w:pPr>
        <w:numPr>
          <w:ilvl w:val="1"/>
          <w:numId w:val="2"/>
        </w:numPr>
        <w:jc w:val="both"/>
        <w:rPr>
          <w:rFonts w:ascii="Arial" w:hAnsi="Arial" w:cs="Arial"/>
          <w:sz w:val="20"/>
        </w:rPr>
      </w:pPr>
      <w:r w:rsidRPr="009E7785">
        <w:rPr>
          <w:rFonts w:ascii="Arial" w:hAnsi="Arial" w:cs="Arial"/>
          <w:bCs/>
          <w:sz w:val="20"/>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О поднетом захтеву за заштиту права наручилац објављује обавештење о поднетом захтеву на Порталу јавних набавки, најкасније у року од два дана од дана пријема захтева за заштиту права.</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 xml:space="preserve">У случају поднетог захтева за заштиту права наручилац не може донети Одлуку о додели уговора и/или Одлуку о обустави поступка, нити може закључити уговор о јавној набавци пре доношења одлуке о поднетом захтеву за заштиту права, осим у случају преговарачког поступка из члана 36. став 1. тачка 3) Закона. </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Одговорно лице наручиоца може донети одлуку да наручилац предузме активности из члана 150. став 1. Закона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Одлуку наручилац без одлагања доставља Републичкој комисији и објављује је на Порталу јавних набавки и на својој интернет страници.</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 xml:space="preserve">Захтев за заштиту права садржи следеће обавезне елементе:   </w:t>
      </w:r>
    </w:p>
    <w:p w:rsidR="00872676" w:rsidRPr="009E7785" w:rsidRDefault="00872676" w:rsidP="00165560">
      <w:pPr>
        <w:ind w:left="1350"/>
        <w:jc w:val="both"/>
        <w:rPr>
          <w:rFonts w:ascii="Arial" w:hAnsi="Arial" w:cs="Arial"/>
          <w:sz w:val="20"/>
        </w:rPr>
      </w:pPr>
      <w:r w:rsidRPr="009E7785">
        <w:rPr>
          <w:rFonts w:ascii="Arial" w:hAnsi="Arial" w:cs="Arial"/>
          <w:sz w:val="20"/>
        </w:rPr>
        <w:t>- назив и адресу подносиоца захтева и лице за контакт,</w:t>
      </w:r>
    </w:p>
    <w:p w:rsidR="00872676" w:rsidRPr="009E7785" w:rsidRDefault="00872676" w:rsidP="00165560">
      <w:pPr>
        <w:ind w:left="1350"/>
        <w:jc w:val="both"/>
        <w:rPr>
          <w:rFonts w:ascii="Arial" w:hAnsi="Arial" w:cs="Arial"/>
          <w:sz w:val="20"/>
        </w:rPr>
      </w:pPr>
      <w:r w:rsidRPr="009E7785">
        <w:rPr>
          <w:rFonts w:ascii="Arial" w:hAnsi="Arial" w:cs="Arial"/>
          <w:sz w:val="20"/>
        </w:rPr>
        <w:t>- назив и адресу наручиоца,</w:t>
      </w:r>
    </w:p>
    <w:p w:rsidR="00872676" w:rsidRPr="009E7785" w:rsidRDefault="00872676" w:rsidP="00165560">
      <w:pPr>
        <w:ind w:left="1350"/>
        <w:jc w:val="both"/>
        <w:rPr>
          <w:rFonts w:ascii="Arial" w:hAnsi="Arial" w:cs="Arial"/>
          <w:sz w:val="20"/>
        </w:rPr>
      </w:pPr>
      <w:r w:rsidRPr="009E7785">
        <w:rPr>
          <w:rFonts w:ascii="Arial" w:hAnsi="Arial" w:cs="Arial"/>
          <w:sz w:val="20"/>
        </w:rPr>
        <w:t>- податке о јавној набавци која је предмет захтева, односно о одлуци наручиоца,</w:t>
      </w:r>
    </w:p>
    <w:p w:rsidR="00872676" w:rsidRPr="009E7785" w:rsidRDefault="00872676" w:rsidP="00165560">
      <w:pPr>
        <w:ind w:left="1350"/>
        <w:jc w:val="both"/>
        <w:rPr>
          <w:rFonts w:ascii="Arial" w:hAnsi="Arial" w:cs="Arial"/>
          <w:sz w:val="20"/>
        </w:rPr>
      </w:pPr>
      <w:r w:rsidRPr="009E7785">
        <w:rPr>
          <w:rFonts w:ascii="Arial" w:hAnsi="Arial" w:cs="Arial"/>
          <w:sz w:val="20"/>
        </w:rPr>
        <w:t>- повреде прописа којима се уређује поступак јавне набавке,</w:t>
      </w:r>
    </w:p>
    <w:p w:rsidR="00872676" w:rsidRPr="009E7785" w:rsidRDefault="00872676" w:rsidP="00165560">
      <w:pPr>
        <w:ind w:left="1350"/>
        <w:jc w:val="both"/>
        <w:rPr>
          <w:rFonts w:ascii="Arial" w:hAnsi="Arial" w:cs="Arial"/>
          <w:sz w:val="20"/>
        </w:rPr>
      </w:pPr>
      <w:r w:rsidRPr="009E7785">
        <w:rPr>
          <w:rFonts w:ascii="Arial" w:hAnsi="Arial" w:cs="Arial"/>
          <w:sz w:val="20"/>
        </w:rPr>
        <w:t>- чињенице и доказе којима се повреде доказују,</w:t>
      </w:r>
    </w:p>
    <w:p w:rsidR="00872676" w:rsidRPr="009E7785" w:rsidRDefault="00872676" w:rsidP="00165560">
      <w:pPr>
        <w:ind w:left="1350"/>
        <w:jc w:val="both"/>
        <w:rPr>
          <w:rFonts w:ascii="Arial" w:hAnsi="Arial" w:cs="Arial"/>
          <w:sz w:val="20"/>
        </w:rPr>
      </w:pPr>
      <w:r w:rsidRPr="009E7785">
        <w:rPr>
          <w:rFonts w:ascii="Arial" w:hAnsi="Arial" w:cs="Arial"/>
          <w:sz w:val="20"/>
        </w:rPr>
        <w:t>- потврду о уплати таксе из члана 156. Закона,</w:t>
      </w:r>
    </w:p>
    <w:p w:rsidR="00872676" w:rsidRPr="009E7785" w:rsidRDefault="00872676" w:rsidP="00165560">
      <w:pPr>
        <w:ind w:left="1350"/>
        <w:jc w:val="both"/>
        <w:rPr>
          <w:rFonts w:ascii="Arial" w:hAnsi="Arial" w:cs="Arial"/>
          <w:sz w:val="20"/>
        </w:rPr>
      </w:pPr>
      <w:r w:rsidRPr="009E7785">
        <w:rPr>
          <w:rFonts w:ascii="Arial" w:hAnsi="Arial" w:cs="Arial"/>
          <w:sz w:val="20"/>
        </w:rPr>
        <w:t xml:space="preserve">- потпис подносиоца. </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 xml:space="preserve">Ако поднети захтев за заштиту права не садржи све обавезне елементе, наручилац ће такав захтев одбацити закључком.  </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 xml:space="preserve">Подносилац захтева је дужан да у складу са чланом 156. Закона, на рачун буџета Републике Србије уплати таксу у износу од 60.000,00 у поступку јавне набавке мале вредности. </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Потврда и извршеној уплати треба да буде издата од стране банке, да садржи печат банке и потпис овлашћеног лица банке. Број жиро рачуна је: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 Информације о начину уплате и обавезној садржини доказа о уплати таксе доступне су на интернет адреси http://www.kjn.gov.rs/ci/uputstvo-o-uplati-republicke-administrativne-takse.html.</w:t>
      </w:r>
    </w:p>
    <w:p w:rsidR="00872676" w:rsidRPr="009E7785" w:rsidRDefault="00872676" w:rsidP="00165560">
      <w:pPr>
        <w:ind w:left="1260"/>
        <w:jc w:val="both"/>
        <w:rPr>
          <w:rFonts w:ascii="Arial" w:hAnsi="Arial" w:cs="Arial"/>
          <w:sz w:val="10"/>
          <w:szCs w:val="10"/>
        </w:rPr>
      </w:pP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да ће уговор о јавној набавци бити достављен понуђачу којем је уговор додељен у року од осам дана од дана истека рока за подношење захтева за заштиту права из члана 149. Закона, односно у случају из члана 112. став 2. Закона, навести рок у коме ће бити закључен уговор о јавној набавци</w:t>
      </w:r>
    </w:p>
    <w:p w:rsidR="00872676" w:rsidRPr="009E7785" w:rsidRDefault="00872676" w:rsidP="00165560">
      <w:pPr>
        <w:ind w:left="450"/>
        <w:jc w:val="both"/>
        <w:rPr>
          <w:rFonts w:ascii="Arial" w:hAnsi="Arial" w:cs="Arial"/>
          <w:sz w:val="20"/>
        </w:rPr>
      </w:pPr>
      <w:r w:rsidRPr="009E7785">
        <w:rPr>
          <w:rFonts w:ascii="Arial" w:hAnsi="Arial" w:cs="Arial"/>
          <w:sz w:val="20"/>
        </w:rPr>
        <w:t xml:space="preserve">Наручилац ће уговор о јавној набавци доставити понуђачу којем је додељен у року од осам дана од дана протека рока за подношење захтева за заштиту права. </w:t>
      </w:r>
    </w:p>
    <w:p w:rsidR="00872676" w:rsidRPr="009E7785" w:rsidRDefault="00872676" w:rsidP="00AA45FB">
      <w:pPr>
        <w:ind w:left="450"/>
        <w:jc w:val="both"/>
        <w:rPr>
          <w:rFonts w:ascii="Arial" w:hAnsi="Arial" w:cs="Arial"/>
          <w:sz w:val="20"/>
        </w:rPr>
      </w:pPr>
      <w:r w:rsidRPr="009E7785">
        <w:rPr>
          <w:rFonts w:ascii="Arial" w:hAnsi="Arial" w:cs="Arial"/>
          <w:sz w:val="20"/>
        </w:rPr>
        <w:t xml:space="preserve">Уговор о јавној набавци не може бити закључен пре истека рока за подношење захтева за заштиту права из члана 149. Закона, односно у случају из члана 112. став 2. Закона уговор ће бити закључен у року од пет дана од дана пријема Одлуке о додели уговора. </w:t>
      </w:r>
    </w:p>
    <w:p w:rsidR="00872676" w:rsidRPr="009E7785" w:rsidRDefault="00872676"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Подаци о обавезној садржини понуде</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Понуђач подноси понуду у затвореној коверти.</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Понуђач може да поднесе само једну понуду са доказима о испуњености услова из конкурсне документације.</w:t>
      </w:r>
    </w:p>
    <w:p w:rsidR="00872676" w:rsidRPr="009E7785" w:rsidRDefault="00872676"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У року за подношење понуда, понуђач може да измени, допуни или опозове своју понуду, на начин који је одређен у конкурсној документацији.</w:t>
      </w:r>
    </w:p>
    <w:p w:rsidR="00872676" w:rsidRPr="009E7785" w:rsidRDefault="00872676" w:rsidP="00165560">
      <w:pPr>
        <w:jc w:val="both"/>
        <w:rPr>
          <w:rFonts w:ascii="Arial" w:hAnsi="Arial" w:cs="Arial"/>
          <w:sz w:val="10"/>
          <w:szCs w:val="10"/>
        </w:rPr>
      </w:pPr>
    </w:p>
    <w:p w:rsidR="00872676" w:rsidRPr="009E7785" w:rsidRDefault="00872676"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Средства финансијског обезбеђења</w:t>
      </w:r>
    </w:p>
    <w:p w:rsidR="00872676" w:rsidRPr="009E7785" w:rsidRDefault="00872676" w:rsidP="003C62DF">
      <w:pPr>
        <w:ind w:left="720" w:hanging="720"/>
        <w:contextualSpacing/>
        <w:jc w:val="both"/>
        <w:outlineLvl w:val="0"/>
        <w:rPr>
          <w:rFonts w:ascii="Arial" w:hAnsi="Arial" w:cs="Arial"/>
          <w:sz w:val="20"/>
          <w:lang w:eastAsia="en-US"/>
        </w:rPr>
      </w:pPr>
      <w:r w:rsidRPr="009E7785">
        <w:rPr>
          <w:rFonts w:ascii="Arial" w:hAnsi="Arial" w:cs="Arial"/>
          <w:b/>
          <w:sz w:val="20"/>
          <w:lang w:eastAsia="en-US"/>
        </w:rPr>
        <w:t>22.1.</w:t>
      </w:r>
      <w:r w:rsidRPr="009E7785">
        <w:rPr>
          <w:rFonts w:ascii="Arial" w:hAnsi="Arial" w:cs="Arial"/>
          <w:sz w:val="20"/>
          <w:lang w:eastAsia="en-US"/>
        </w:rPr>
        <w:t xml:space="preserve"> </w:t>
      </w:r>
      <w:r w:rsidRPr="009E7785">
        <w:rPr>
          <w:rFonts w:ascii="Arial" w:hAnsi="Arial" w:cs="Arial"/>
          <w:b/>
          <w:sz w:val="20"/>
          <w:lang w:eastAsia="en-US"/>
        </w:rPr>
        <w:t>Финансијска гаранција за озбиљност понуде</w:t>
      </w:r>
      <w:r w:rsidRPr="009E7785">
        <w:rPr>
          <w:rFonts w:ascii="Arial" w:hAnsi="Arial" w:cs="Arial"/>
          <w:sz w:val="20"/>
          <w:lang w:eastAsia="en-US"/>
        </w:rPr>
        <w:t xml:space="preserve"> </w:t>
      </w:r>
    </w:p>
    <w:p w:rsidR="00872676" w:rsidRPr="009E7785" w:rsidRDefault="00872676" w:rsidP="003C62DF">
      <w:pPr>
        <w:contextualSpacing/>
        <w:jc w:val="both"/>
        <w:outlineLvl w:val="0"/>
        <w:rPr>
          <w:rFonts w:ascii="Arial" w:hAnsi="Arial" w:cs="Arial"/>
          <w:sz w:val="20"/>
          <w:lang w:eastAsia="en-US"/>
        </w:rPr>
      </w:pPr>
      <w:r w:rsidRPr="009E7785">
        <w:rPr>
          <w:rFonts w:ascii="Arial" w:hAnsi="Arial" w:cs="Arial"/>
          <w:sz w:val="20"/>
          <w:lang w:eastAsia="en-US"/>
        </w:rPr>
        <w:t xml:space="preserve">22.1.1. Уз понуду, сви понуђачи достављају: </w:t>
      </w:r>
    </w:p>
    <w:p w:rsidR="00872676" w:rsidRPr="009E7785" w:rsidRDefault="00872676" w:rsidP="00482780">
      <w:pPr>
        <w:numPr>
          <w:ilvl w:val="0"/>
          <w:numId w:val="8"/>
        </w:numPr>
        <w:tabs>
          <w:tab w:val="num" w:pos="709"/>
        </w:tabs>
        <w:ind w:left="1146"/>
        <w:jc w:val="both"/>
        <w:rPr>
          <w:rFonts w:ascii="Arial" w:hAnsi="Arial" w:cs="Arial"/>
          <w:sz w:val="20"/>
          <w:lang w:eastAsia="en-US"/>
        </w:rPr>
      </w:pPr>
      <w:r w:rsidRPr="009E7785">
        <w:rPr>
          <w:rFonts w:ascii="Arial" w:hAnsi="Arial" w:cs="Arial"/>
          <w:sz w:val="20"/>
          <w:lang w:eastAsia="en-US"/>
        </w:rPr>
        <w:t xml:space="preserve">ФИНАНСИЈСКУ ГАРАНЦИЈУ за озбиљност понуде на износ од 10% од вредности понуде без обрачунатог ПДВ-а, </w:t>
      </w:r>
      <w:r w:rsidRPr="009E7785">
        <w:rPr>
          <w:rFonts w:ascii="Arial" w:hAnsi="Arial" w:cs="Arial"/>
          <w:sz w:val="20"/>
          <w:u w:val="single"/>
          <w:lang w:val="sr-Cyrl-CS"/>
        </w:rPr>
        <w:t>са роком важења не краћим од 30 (тридесет) дана од дана истека рока важења понуде</w:t>
      </w:r>
      <w:r w:rsidRPr="009E7785">
        <w:rPr>
          <w:rFonts w:ascii="Arial" w:hAnsi="Arial" w:cs="Arial"/>
          <w:sz w:val="20"/>
          <w:lang w:val="sr-Cyrl-CS"/>
        </w:rPr>
        <w:t>.</w:t>
      </w:r>
    </w:p>
    <w:p w:rsidR="00872676" w:rsidRPr="009E7785" w:rsidRDefault="00872676" w:rsidP="00165560">
      <w:pPr>
        <w:ind w:left="720" w:hanging="720"/>
        <w:contextualSpacing/>
        <w:jc w:val="both"/>
        <w:rPr>
          <w:rFonts w:ascii="Arial" w:hAnsi="Arial" w:cs="Arial"/>
          <w:sz w:val="20"/>
          <w:lang w:eastAsia="en-US"/>
        </w:rPr>
      </w:pPr>
      <w:r w:rsidRPr="009E7785">
        <w:rPr>
          <w:rFonts w:ascii="Arial" w:hAnsi="Arial" w:cs="Arial"/>
          <w:sz w:val="20"/>
          <w:lang w:eastAsia="en-US"/>
        </w:rPr>
        <w:t xml:space="preserve">22.1.2. Финансијска гаранција за озбиљност понуде тражи се ради заштите НАРУЧИОЦА и биће наплаћена: </w:t>
      </w:r>
    </w:p>
    <w:p w:rsidR="00872676" w:rsidRPr="009E7785" w:rsidRDefault="00872676" w:rsidP="00482780">
      <w:pPr>
        <w:numPr>
          <w:ilvl w:val="0"/>
          <w:numId w:val="8"/>
        </w:numPr>
        <w:tabs>
          <w:tab w:val="num" w:pos="709"/>
        </w:tabs>
        <w:ind w:left="1146"/>
        <w:jc w:val="both"/>
        <w:rPr>
          <w:rFonts w:ascii="Arial" w:hAnsi="Arial" w:cs="Arial"/>
          <w:sz w:val="20"/>
        </w:rPr>
      </w:pPr>
      <w:r w:rsidRPr="009E7785">
        <w:rPr>
          <w:rFonts w:ascii="Arial" w:hAnsi="Arial" w:cs="Arial"/>
          <w:sz w:val="20"/>
        </w:rPr>
        <w:t>ако понуђач своју понуду повуче за време важења понуде, а након јавног отварања понуда, или</w:t>
      </w:r>
    </w:p>
    <w:p w:rsidR="00872676" w:rsidRPr="009E7785" w:rsidRDefault="00872676" w:rsidP="00482780">
      <w:pPr>
        <w:numPr>
          <w:ilvl w:val="0"/>
          <w:numId w:val="8"/>
        </w:numPr>
        <w:tabs>
          <w:tab w:val="num" w:pos="709"/>
        </w:tabs>
        <w:ind w:left="1146"/>
        <w:jc w:val="both"/>
        <w:rPr>
          <w:rFonts w:ascii="Arial" w:hAnsi="Arial" w:cs="Arial"/>
          <w:sz w:val="20"/>
        </w:rPr>
      </w:pPr>
      <w:r w:rsidRPr="009E7785">
        <w:rPr>
          <w:rFonts w:ascii="Arial" w:hAnsi="Arial" w:cs="Arial"/>
          <w:sz w:val="20"/>
        </w:rPr>
        <w:t>у случају да изабрани понуђач не потпише уговор или не достави финансијску гаранцију за добро извршење посла.</w:t>
      </w:r>
    </w:p>
    <w:p w:rsidR="00872676" w:rsidRPr="009E7785" w:rsidRDefault="00872676" w:rsidP="003C62DF">
      <w:pPr>
        <w:ind w:left="720" w:hanging="720"/>
        <w:contextualSpacing/>
        <w:jc w:val="both"/>
        <w:outlineLvl w:val="0"/>
        <w:rPr>
          <w:rFonts w:ascii="Arial" w:hAnsi="Arial" w:cs="Arial"/>
          <w:sz w:val="20"/>
          <w:lang w:eastAsia="en-US"/>
        </w:rPr>
      </w:pPr>
      <w:r w:rsidRPr="009E7785">
        <w:rPr>
          <w:rFonts w:ascii="Arial" w:hAnsi="Arial" w:cs="Arial"/>
          <w:sz w:val="20"/>
          <w:lang w:eastAsia="en-US"/>
        </w:rPr>
        <w:t>22.1.3. Финансијска гаранција ће бити исказана у истој валути у којој је исказана и сама понуда и издата у форми:</w:t>
      </w:r>
    </w:p>
    <w:p w:rsidR="00872676" w:rsidRPr="009E7785" w:rsidRDefault="00872676" w:rsidP="00332B3E">
      <w:pPr>
        <w:jc w:val="both"/>
        <w:rPr>
          <w:rFonts w:ascii="Arial" w:hAnsi="Arial" w:cs="Arial"/>
          <w:b/>
          <w:sz w:val="20"/>
          <w:lang w:val="sr-Cyrl-CS"/>
        </w:rPr>
      </w:pPr>
      <w:r w:rsidRPr="00B0741F">
        <w:rPr>
          <w:rFonts w:ascii="Arial" w:hAnsi="Arial" w:cs="Arial"/>
          <w:b/>
          <w:sz w:val="20"/>
          <w:lang w:val="sr-Cyrl-CS"/>
        </w:rPr>
        <w:t>бланко</w:t>
      </w:r>
      <w:r w:rsidRPr="00B0741F">
        <w:rPr>
          <w:rFonts w:ascii="Arial" w:hAnsi="Arial" w:cs="Arial"/>
          <w:b/>
          <w:sz w:val="20"/>
        </w:rPr>
        <w:t xml:space="preserve"> менице</w:t>
      </w:r>
      <w:r w:rsidRPr="00B0741F">
        <w:rPr>
          <w:rFonts w:ascii="Arial" w:hAnsi="Arial" w:cs="Arial"/>
          <w:b/>
          <w:sz w:val="20"/>
          <w:lang w:val="sr-Cyrl-CS"/>
        </w:rPr>
        <w:t>,</w:t>
      </w:r>
      <w:r w:rsidRPr="009E7785">
        <w:rPr>
          <w:rFonts w:ascii="Arial" w:hAnsi="Arial" w:cs="Arial"/>
          <w:sz w:val="20"/>
        </w:rPr>
        <w:t xml:space="preserve"> у вис</w:t>
      </w:r>
      <w:r>
        <w:rPr>
          <w:rFonts w:ascii="Arial" w:hAnsi="Arial" w:cs="Arial"/>
          <w:sz w:val="20"/>
        </w:rPr>
        <w:t>ини од 10%</w:t>
      </w:r>
      <w:r w:rsidRPr="009E7785">
        <w:rPr>
          <w:rFonts w:ascii="Arial" w:hAnsi="Arial" w:cs="Arial"/>
          <w:sz w:val="20"/>
        </w:rPr>
        <w:t xml:space="preserve"> в</w:t>
      </w:r>
      <w:r>
        <w:rPr>
          <w:rFonts w:ascii="Arial" w:hAnsi="Arial" w:cs="Arial"/>
          <w:sz w:val="20"/>
        </w:rPr>
        <w:t xml:space="preserve">редности понуде без обрачунатог ПДВ-а. </w:t>
      </w:r>
      <w:r w:rsidRPr="009E7785">
        <w:rPr>
          <w:rFonts w:ascii="Arial" w:hAnsi="Arial" w:cs="Arial"/>
          <w:sz w:val="20"/>
          <w:lang w:val="sr-Cyrl-CS"/>
        </w:rPr>
        <w:t xml:space="preserve">која мора бити </w:t>
      </w:r>
      <w:r w:rsidRPr="009E7785">
        <w:rPr>
          <w:rFonts w:ascii="Arial" w:hAnsi="Arial" w:cs="Arial"/>
          <w:sz w:val="20"/>
        </w:rPr>
        <w:t>уписана</w:t>
      </w:r>
      <w:r w:rsidRPr="009E7785">
        <w:rPr>
          <w:rFonts w:ascii="Arial" w:hAnsi="Arial" w:cs="Arial"/>
          <w:sz w:val="20"/>
          <w:lang w:val="sr-Cyrl-CS"/>
        </w:rPr>
        <w:t xml:space="preserve"> у Регистар НБС са припадајућим попуњеним ме</w:t>
      </w:r>
      <w:r>
        <w:rPr>
          <w:rFonts w:ascii="Arial" w:hAnsi="Arial" w:cs="Arial"/>
          <w:sz w:val="20"/>
          <w:lang w:val="sr-Cyrl-CS"/>
        </w:rPr>
        <w:t>ничним овлашћењем, а кој</w:t>
      </w:r>
      <w:r>
        <w:rPr>
          <w:rFonts w:ascii="Arial" w:hAnsi="Arial" w:cs="Arial"/>
          <w:sz w:val="20"/>
        </w:rPr>
        <w:t>e</w:t>
      </w:r>
      <w:r>
        <w:rPr>
          <w:rFonts w:ascii="Arial" w:hAnsi="Arial" w:cs="Arial"/>
          <w:sz w:val="20"/>
          <w:lang w:val="sr-Cyrl-CS"/>
        </w:rPr>
        <w:t xml:space="preserve"> мора бити оверен</w:t>
      </w:r>
      <w:r>
        <w:rPr>
          <w:rFonts w:ascii="Arial" w:hAnsi="Arial" w:cs="Arial"/>
          <w:sz w:val="20"/>
        </w:rPr>
        <w:t>о</w:t>
      </w:r>
      <w:r w:rsidRPr="009E7785">
        <w:rPr>
          <w:rFonts w:ascii="Arial" w:hAnsi="Arial" w:cs="Arial"/>
          <w:sz w:val="20"/>
        </w:rPr>
        <w:t xml:space="preserve"> </w:t>
      </w:r>
      <w:r>
        <w:rPr>
          <w:rFonts w:ascii="Arial" w:hAnsi="Arial" w:cs="Arial"/>
          <w:sz w:val="20"/>
          <w:lang w:val="sr-Cyrl-CS"/>
        </w:rPr>
        <w:t>и потписан</w:t>
      </w:r>
      <w:r>
        <w:rPr>
          <w:rFonts w:ascii="Arial" w:hAnsi="Arial" w:cs="Arial"/>
          <w:sz w:val="20"/>
        </w:rPr>
        <w:t>о</w:t>
      </w:r>
      <w:r w:rsidRPr="009E7785">
        <w:rPr>
          <w:rFonts w:ascii="Arial" w:hAnsi="Arial" w:cs="Arial"/>
          <w:sz w:val="20"/>
          <w:lang w:val="sr-Cyrl-CS"/>
        </w:rPr>
        <w:t xml:space="preserve"> од стране лица чији се потпис налази на картону депонованих потписа</w:t>
      </w:r>
      <w:r w:rsidRPr="009E7785">
        <w:rPr>
          <w:rFonts w:ascii="Arial" w:hAnsi="Arial" w:cs="Arial"/>
          <w:sz w:val="20"/>
        </w:rPr>
        <w:t>.</w:t>
      </w:r>
    </w:p>
    <w:p w:rsidR="00872676" w:rsidRPr="009E7785" w:rsidRDefault="00872676" w:rsidP="00482780">
      <w:pPr>
        <w:numPr>
          <w:ilvl w:val="0"/>
          <w:numId w:val="8"/>
        </w:numPr>
        <w:ind w:left="1134"/>
        <w:jc w:val="both"/>
        <w:rPr>
          <w:rFonts w:ascii="Arial" w:hAnsi="Arial" w:cs="Arial"/>
          <w:b/>
          <w:sz w:val="20"/>
          <w:lang w:val="sr-Cyrl-CS"/>
        </w:rPr>
      </w:pPr>
      <w:r w:rsidRPr="009E7785">
        <w:rPr>
          <w:rFonts w:ascii="Arial" w:hAnsi="Arial" w:cs="Arial"/>
          <w:sz w:val="20"/>
          <w:lang w:val="sr-Cyrl-CS"/>
        </w:rPr>
        <w:t>достављено менично овлашћење</w:t>
      </w:r>
      <w:r w:rsidRPr="009E7785">
        <w:rPr>
          <w:rFonts w:ascii="Arial" w:hAnsi="Arial" w:cs="Arial"/>
          <w:sz w:val="20"/>
        </w:rPr>
        <w:t xml:space="preserve"> </w:t>
      </w:r>
      <w:r w:rsidRPr="009E7785">
        <w:rPr>
          <w:rFonts w:ascii="Arial" w:hAnsi="Arial" w:cs="Arial"/>
          <w:b/>
          <w:sz w:val="20"/>
          <w:u w:val="single"/>
        </w:rPr>
        <w:t xml:space="preserve">мора бити </w:t>
      </w:r>
      <w:r w:rsidRPr="009E7785">
        <w:rPr>
          <w:rFonts w:ascii="Arial" w:hAnsi="Arial" w:cs="Arial"/>
          <w:b/>
          <w:sz w:val="20"/>
          <w:u w:val="single"/>
          <w:lang w:val="sr-Cyrl-CS"/>
        </w:rPr>
        <w:t>сачињен</w:t>
      </w:r>
      <w:r w:rsidRPr="009E7785">
        <w:rPr>
          <w:rFonts w:ascii="Arial" w:hAnsi="Arial" w:cs="Arial"/>
          <w:b/>
          <w:sz w:val="20"/>
          <w:u w:val="single"/>
        </w:rPr>
        <w:t>о на меморандуму понуђача</w:t>
      </w:r>
      <w:r w:rsidRPr="009E7785">
        <w:rPr>
          <w:rFonts w:ascii="Arial" w:hAnsi="Arial" w:cs="Arial"/>
          <w:sz w:val="20"/>
          <w:lang w:val="sr-Cyrl-CS"/>
        </w:rPr>
        <w:t xml:space="preserve"> </w:t>
      </w:r>
      <w:r w:rsidRPr="009E7785">
        <w:rPr>
          <w:rFonts w:ascii="Arial" w:hAnsi="Arial" w:cs="Arial"/>
          <w:sz w:val="20"/>
        </w:rPr>
        <w:t>према моделу који</w:t>
      </w:r>
      <w:r w:rsidRPr="009E7785">
        <w:rPr>
          <w:rFonts w:ascii="Arial" w:hAnsi="Arial" w:cs="Arial"/>
          <w:sz w:val="20"/>
          <w:lang w:val="sr-Cyrl-CS"/>
        </w:rPr>
        <w:t xml:space="preserve"> </w:t>
      </w:r>
      <w:r w:rsidRPr="009E7785">
        <w:rPr>
          <w:rFonts w:ascii="Arial" w:hAnsi="Arial" w:cs="Arial"/>
          <w:sz w:val="20"/>
        </w:rPr>
        <w:t>се налази у прилогу ове конкурсне документације.</w:t>
      </w:r>
    </w:p>
    <w:p w:rsidR="00872676" w:rsidRPr="00B0741F" w:rsidRDefault="00872676" w:rsidP="00482780">
      <w:pPr>
        <w:numPr>
          <w:ilvl w:val="0"/>
          <w:numId w:val="8"/>
        </w:numPr>
        <w:ind w:left="1134"/>
        <w:jc w:val="both"/>
        <w:rPr>
          <w:rFonts w:ascii="Arial" w:hAnsi="Arial" w:cs="Arial"/>
          <w:sz w:val="8"/>
          <w:szCs w:val="8"/>
        </w:rPr>
      </w:pPr>
      <w:r w:rsidRPr="00B0741F">
        <w:rPr>
          <w:rFonts w:ascii="Arial" w:hAnsi="Arial" w:cs="Arial"/>
          <w:sz w:val="20"/>
          <w:lang w:val="sr-Cyrl-CS"/>
        </w:rPr>
        <w:t xml:space="preserve">Уколико понуђачи као финансијску гаранцију за озбиљност понуде доставе бланко менице, потребно је да у оквиру своје понуде доставе </w:t>
      </w:r>
      <w:r w:rsidRPr="00B0741F">
        <w:rPr>
          <w:rFonts w:ascii="Arial" w:hAnsi="Arial" w:cs="Arial"/>
          <w:sz w:val="20"/>
        </w:rPr>
        <w:t xml:space="preserve">и </w:t>
      </w:r>
      <w:r w:rsidRPr="00B0741F">
        <w:rPr>
          <w:rFonts w:ascii="Arial" w:hAnsi="Arial" w:cs="Arial"/>
          <w:sz w:val="20"/>
          <w:lang w:val="sr-Cyrl-CS"/>
        </w:rPr>
        <w:t>фотокопију картона депонованих  потписа код пословне банке који мора бити оверен од стране банке после дана објављивања позива за подношење понуда</w:t>
      </w:r>
      <w:r w:rsidRPr="00B0741F">
        <w:rPr>
          <w:rFonts w:ascii="Arial" w:hAnsi="Arial" w:cs="Arial"/>
          <w:sz w:val="20"/>
        </w:rPr>
        <w:t>.</w:t>
      </w:r>
    </w:p>
    <w:p w:rsidR="00872676" w:rsidRPr="009E7785" w:rsidRDefault="00872676" w:rsidP="00165560">
      <w:pPr>
        <w:jc w:val="both"/>
        <w:rPr>
          <w:rFonts w:ascii="Arial" w:hAnsi="Arial" w:cs="Arial"/>
          <w:sz w:val="8"/>
          <w:szCs w:val="8"/>
        </w:rPr>
      </w:pPr>
    </w:p>
    <w:p w:rsidR="00872676" w:rsidRPr="009E7785" w:rsidRDefault="00872676" w:rsidP="00165560">
      <w:pPr>
        <w:ind w:left="720" w:hanging="720"/>
        <w:contextualSpacing/>
        <w:jc w:val="both"/>
        <w:rPr>
          <w:rFonts w:ascii="Arial" w:hAnsi="Arial" w:cs="Arial"/>
          <w:lang w:eastAsia="en-US"/>
        </w:rPr>
      </w:pPr>
      <w:r w:rsidRPr="009E7785">
        <w:rPr>
          <w:rFonts w:ascii="Arial" w:hAnsi="Arial" w:cs="Arial"/>
          <w:sz w:val="20"/>
          <w:lang w:eastAsia="en-US"/>
        </w:rPr>
        <w:t>22.1.4. Свака понуда која није осигурана финансијском гаранцијом за озбиљност понуде биће одбијена од   стране НАРУЧИОЦА као неприхватљива.</w:t>
      </w:r>
    </w:p>
    <w:p w:rsidR="00872676" w:rsidRPr="009E7785" w:rsidRDefault="00872676" w:rsidP="0018775C">
      <w:pPr>
        <w:shd w:val="clear" w:color="auto" w:fill="FFFFFF"/>
        <w:autoSpaceDE w:val="0"/>
        <w:autoSpaceDN w:val="0"/>
        <w:adjustRightInd w:val="0"/>
        <w:ind w:left="720" w:hanging="720"/>
        <w:jc w:val="both"/>
        <w:outlineLvl w:val="0"/>
        <w:rPr>
          <w:rFonts w:ascii="Arial" w:hAnsi="Arial" w:cs="Arial"/>
          <w:sz w:val="20"/>
        </w:rPr>
      </w:pPr>
      <w:r w:rsidRPr="009E7785">
        <w:rPr>
          <w:rFonts w:ascii="Arial" w:hAnsi="Arial" w:cs="Arial"/>
          <w:sz w:val="20"/>
        </w:rPr>
        <w:t>22.1.5. Финансијска гаранција биће враћена неизабраним понуђачима што је пре могуће након завршеног избора, а најкасније у року од 30 календарских дана од датума истека важности понуде.</w:t>
      </w:r>
    </w:p>
    <w:p w:rsidR="00872676" w:rsidRPr="009E7785" w:rsidRDefault="00872676" w:rsidP="003C62DF">
      <w:pPr>
        <w:contextualSpacing/>
        <w:jc w:val="both"/>
        <w:outlineLvl w:val="0"/>
        <w:rPr>
          <w:rFonts w:ascii="Arial" w:hAnsi="Arial" w:cs="Arial"/>
          <w:b/>
          <w:sz w:val="20"/>
          <w:lang w:eastAsia="en-US"/>
        </w:rPr>
      </w:pPr>
      <w:r w:rsidRPr="009E7785">
        <w:rPr>
          <w:rFonts w:ascii="Arial" w:hAnsi="Arial" w:cs="Arial"/>
          <w:b/>
          <w:sz w:val="20"/>
          <w:lang w:eastAsia="en-US"/>
        </w:rPr>
        <w:t xml:space="preserve">22.2.    </w:t>
      </w:r>
      <w:r w:rsidRPr="009E7785">
        <w:rPr>
          <w:rFonts w:ascii="Arial" w:hAnsi="Arial" w:cs="Arial"/>
          <w:b/>
          <w:sz w:val="20"/>
        </w:rPr>
        <w:t>Финансијска гаранција за добро извршење посла</w:t>
      </w:r>
    </w:p>
    <w:p w:rsidR="00872676" w:rsidRPr="009E7785" w:rsidRDefault="00872676" w:rsidP="00606FEB">
      <w:pPr>
        <w:jc w:val="both"/>
        <w:rPr>
          <w:rFonts w:ascii="Arial" w:hAnsi="Arial" w:cs="Arial"/>
          <w:b/>
          <w:sz w:val="20"/>
          <w:lang w:val="sr-Cyrl-CS"/>
        </w:rPr>
      </w:pPr>
      <w:r w:rsidRPr="009E7785">
        <w:t xml:space="preserve"> </w:t>
      </w:r>
      <w:r w:rsidRPr="00B0741F">
        <w:rPr>
          <w:rFonts w:ascii="Arial" w:hAnsi="Arial" w:cs="Arial"/>
          <w:sz w:val="18"/>
          <w:szCs w:val="18"/>
        </w:rPr>
        <w:t>Понуђач је обавезан да уколико му буде додељен уговор о јавној набавци, на основу Одлуке о додели у</w:t>
      </w:r>
      <w:r>
        <w:rPr>
          <w:rFonts w:ascii="Arial" w:hAnsi="Arial" w:cs="Arial"/>
          <w:sz w:val="18"/>
          <w:szCs w:val="18"/>
        </w:rPr>
        <w:t>говора приликом</w:t>
      </w:r>
      <w:r w:rsidRPr="00B0741F">
        <w:rPr>
          <w:rFonts w:ascii="Arial" w:hAnsi="Arial" w:cs="Arial"/>
          <w:sz w:val="18"/>
          <w:szCs w:val="18"/>
        </w:rPr>
        <w:t xml:space="preserve"> потписивања уговора о јавној набавци, наручиоцу преда финансијску гаранцију за добро извршење посла у виду </w:t>
      </w:r>
      <w:r>
        <w:rPr>
          <w:rFonts w:ascii="Arial" w:hAnsi="Arial" w:cs="Arial"/>
          <w:b/>
          <w:sz w:val="18"/>
          <w:szCs w:val="18"/>
        </w:rPr>
        <w:t>бланко менице</w:t>
      </w:r>
      <w:r w:rsidRPr="00B0741F">
        <w:rPr>
          <w:rFonts w:ascii="Arial" w:hAnsi="Arial" w:cs="Arial"/>
          <w:b/>
          <w:sz w:val="20"/>
          <w:lang w:val="sr-Cyrl-CS"/>
        </w:rPr>
        <w:t>,</w:t>
      </w:r>
      <w:r w:rsidRPr="009E7785">
        <w:rPr>
          <w:rFonts w:ascii="Arial" w:hAnsi="Arial" w:cs="Arial"/>
          <w:sz w:val="20"/>
        </w:rPr>
        <w:t xml:space="preserve"> у вис</w:t>
      </w:r>
      <w:r>
        <w:rPr>
          <w:rFonts w:ascii="Arial" w:hAnsi="Arial" w:cs="Arial"/>
          <w:sz w:val="20"/>
        </w:rPr>
        <w:t xml:space="preserve">ини од 10% уговорене вредности без обрачунатог ПДВ-а. </w:t>
      </w:r>
      <w:r w:rsidRPr="009E7785">
        <w:rPr>
          <w:rFonts w:ascii="Arial" w:hAnsi="Arial" w:cs="Arial"/>
          <w:sz w:val="20"/>
          <w:lang w:val="sr-Cyrl-CS"/>
        </w:rPr>
        <w:t xml:space="preserve">која мора бити </w:t>
      </w:r>
      <w:r w:rsidRPr="009E7785">
        <w:rPr>
          <w:rFonts w:ascii="Arial" w:hAnsi="Arial" w:cs="Arial"/>
          <w:sz w:val="20"/>
        </w:rPr>
        <w:t>уписана</w:t>
      </w:r>
      <w:r w:rsidRPr="009E7785">
        <w:rPr>
          <w:rFonts w:ascii="Arial" w:hAnsi="Arial" w:cs="Arial"/>
          <w:sz w:val="20"/>
          <w:lang w:val="sr-Cyrl-CS"/>
        </w:rPr>
        <w:t xml:space="preserve"> у Регистар НБС са припадајућим попуњеним ме</w:t>
      </w:r>
      <w:r>
        <w:rPr>
          <w:rFonts w:ascii="Arial" w:hAnsi="Arial" w:cs="Arial"/>
          <w:sz w:val="20"/>
          <w:lang w:val="sr-Cyrl-CS"/>
        </w:rPr>
        <w:t>ничним овлашћењем кој</w:t>
      </w:r>
      <w:r>
        <w:rPr>
          <w:rFonts w:ascii="Arial" w:hAnsi="Arial" w:cs="Arial"/>
          <w:sz w:val="20"/>
        </w:rPr>
        <w:t>е</w:t>
      </w:r>
      <w:r>
        <w:rPr>
          <w:rFonts w:ascii="Arial" w:hAnsi="Arial" w:cs="Arial"/>
          <w:sz w:val="20"/>
          <w:lang w:val="sr-Cyrl-CS"/>
        </w:rPr>
        <w:t xml:space="preserve"> мора бити </w:t>
      </w:r>
      <w:r>
        <w:rPr>
          <w:rFonts w:ascii="Arial" w:hAnsi="Arial" w:cs="Arial"/>
          <w:sz w:val="20"/>
        </w:rPr>
        <w:t xml:space="preserve">сачињено на меморандуму понуђача и </w:t>
      </w:r>
      <w:r>
        <w:rPr>
          <w:rFonts w:ascii="Arial" w:hAnsi="Arial" w:cs="Arial"/>
          <w:sz w:val="20"/>
          <w:lang w:val="sr-Cyrl-CS"/>
        </w:rPr>
        <w:t>оверен</w:t>
      </w:r>
      <w:r>
        <w:rPr>
          <w:rFonts w:ascii="Arial" w:hAnsi="Arial" w:cs="Arial"/>
          <w:sz w:val="20"/>
        </w:rPr>
        <w:t>о</w:t>
      </w:r>
      <w:r w:rsidRPr="009E7785">
        <w:rPr>
          <w:rFonts w:ascii="Arial" w:hAnsi="Arial" w:cs="Arial"/>
          <w:sz w:val="20"/>
        </w:rPr>
        <w:t xml:space="preserve"> </w:t>
      </w:r>
      <w:r>
        <w:rPr>
          <w:rFonts w:ascii="Arial" w:hAnsi="Arial" w:cs="Arial"/>
          <w:sz w:val="20"/>
          <w:lang w:val="sr-Cyrl-CS"/>
        </w:rPr>
        <w:t>и потписан</w:t>
      </w:r>
      <w:r>
        <w:rPr>
          <w:rFonts w:ascii="Arial" w:hAnsi="Arial" w:cs="Arial"/>
          <w:sz w:val="20"/>
        </w:rPr>
        <w:t>о</w:t>
      </w:r>
      <w:r w:rsidRPr="009E7785">
        <w:rPr>
          <w:rFonts w:ascii="Arial" w:hAnsi="Arial" w:cs="Arial"/>
          <w:sz w:val="20"/>
          <w:lang w:val="sr-Cyrl-CS"/>
        </w:rPr>
        <w:t xml:space="preserve"> од стране лица чији се потпис налази на картону депонованих потпи</w:t>
      </w:r>
      <w:r>
        <w:rPr>
          <w:rFonts w:ascii="Arial" w:hAnsi="Arial" w:cs="Arial"/>
          <w:sz w:val="20"/>
        </w:rPr>
        <w:t>са, а</w:t>
      </w:r>
      <w:r w:rsidRPr="009E7785">
        <w:rPr>
          <w:rFonts w:ascii="Arial" w:hAnsi="Arial" w:cs="Arial"/>
          <w:sz w:val="20"/>
          <w:lang w:val="sr-Cyrl-CS"/>
        </w:rPr>
        <w:t xml:space="preserve"> </w:t>
      </w:r>
      <w:r w:rsidRPr="009E7785">
        <w:rPr>
          <w:rFonts w:ascii="Arial" w:hAnsi="Arial" w:cs="Arial"/>
          <w:sz w:val="20"/>
        </w:rPr>
        <w:t>према моделу који</w:t>
      </w:r>
      <w:r w:rsidRPr="009E7785">
        <w:rPr>
          <w:rFonts w:ascii="Arial" w:hAnsi="Arial" w:cs="Arial"/>
          <w:sz w:val="20"/>
          <w:lang w:val="sr-Cyrl-CS"/>
        </w:rPr>
        <w:t xml:space="preserve"> </w:t>
      </w:r>
      <w:r w:rsidRPr="009E7785">
        <w:rPr>
          <w:rFonts w:ascii="Arial" w:hAnsi="Arial" w:cs="Arial"/>
          <w:sz w:val="20"/>
        </w:rPr>
        <w:t>се налази у прилогу ове конкурсне документације.</w:t>
      </w:r>
    </w:p>
    <w:p w:rsidR="00872676" w:rsidRPr="00B0741F" w:rsidRDefault="00872676" w:rsidP="00606FEB">
      <w:pPr>
        <w:pStyle w:val="ListParagraph"/>
        <w:spacing w:after="0" w:line="240" w:lineRule="auto"/>
        <w:ind w:left="284"/>
        <w:contextualSpacing/>
        <w:jc w:val="both"/>
        <w:rPr>
          <w:rFonts w:ascii="Arial" w:hAnsi="Arial" w:cs="Arial"/>
          <w:bCs/>
          <w:sz w:val="18"/>
          <w:szCs w:val="18"/>
          <w:lang w:val="sr-Cyrl-CS"/>
        </w:rPr>
      </w:pPr>
    </w:p>
    <w:p w:rsidR="00872676" w:rsidRPr="009E7785" w:rsidRDefault="00872676" w:rsidP="00482780">
      <w:pPr>
        <w:pStyle w:val="ListParagraph"/>
        <w:numPr>
          <w:ilvl w:val="0"/>
          <w:numId w:val="13"/>
        </w:numPr>
        <w:tabs>
          <w:tab w:val="num" w:pos="993"/>
        </w:tabs>
        <w:spacing w:after="0" w:line="240" w:lineRule="auto"/>
        <w:ind w:left="993" w:hanging="709"/>
        <w:contextualSpacing/>
        <w:jc w:val="both"/>
        <w:rPr>
          <w:rFonts w:ascii="Arial" w:hAnsi="Arial" w:cs="Arial"/>
          <w:bCs/>
          <w:sz w:val="18"/>
          <w:szCs w:val="18"/>
        </w:rPr>
      </w:pPr>
      <w:r w:rsidRPr="009E7785">
        <w:rPr>
          <w:rFonts w:ascii="Arial" w:hAnsi="Arial" w:cs="Arial"/>
          <w:bCs/>
          <w:sz w:val="18"/>
          <w:szCs w:val="18"/>
        </w:rPr>
        <w:t>Наручилац ће приложену финансијску гаранцију за добро извршење посла  искористити у сврху накнаде штете у следећим случајевима:</w:t>
      </w:r>
    </w:p>
    <w:p w:rsidR="00872676" w:rsidRPr="009E7785" w:rsidRDefault="00872676" w:rsidP="00C94E6F">
      <w:pPr>
        <w:numPr>
          <w:ilvl w:val="1"/>
          <w:numId w:val="4"/>
        </w:numPr>
        <w:tabs>
          <w:tab w:val="num" w:pos="1418"/>
        </w:tabs>
        <w:ind w:left="1418" w:hanging="425"/>
        <w:jc w:val="both"/>
        <w:rPr>
          <w:rFonts w:ascii="Arial" w:hAnsi="Arial" w:cs="Arial"/>
          <w:bCs/>
          <w:sz w:val="18"/>
          <w:szCs w:val="18"/>
        </w:rPr>
      </w:pPr>
      <w:r w:rsidRPr="009E7785">
        <w:rPr>
          <w:rFonts w:ascii="Arial" w:hAnsi="Arial" w:cs="Arial"/>
          <w:bCs/>
          <w:sz w:val="18"/>
          <w:szCs w:val="18"/>
        </w:rPr>
        <w:t>у случају неизвршења уговорних обавеза у роковима и на начин који су предвиђени  уговором о јавној набавци,</w:t>
      </w:r>
    </w:p>
    <w:p w:rsidR="00872676" w:rsidRPr="009E7785" w:rsidRDefault="00872676" w:rsidP="00C94E6F">
      <w:pPr>
        <w:numPr>
          <w:ilvl w:val="1"/>
          <w:numId w:val="4"/>
        </w:numPr>
        <w:tabs>
          <w:tab w:val="num" w:pos="1418"/>
        </w:tabs>
        <w:ind w:left="1418" w:hanging="425"/>
        <w:jc w:val="both"/>
        <w:rPr>
          <w:rFonts w:ascii="Arial" w:hAnsi="Arial" w:cs="Arial"/>
          <w:bCs/>
          <w:sz w:val="18"/>
          <w:szCs w:val="18"/>
        </w:rPr>
      </w:pPr>
      <w:r w:rsidRPr="009E7785">
        <w:rPr>
          <w:rFonts w:ascii="Arial" w:hAnsi="Arial" w:cs="Arial"/>
          <w:bCs/>
          <w:sz w:val="18"/>
          <w:szCs w:val="18"/>
        </w:rPr>
        <w:t xml:space="preserve">у случају неоснованог једностраног раскида уговора о јавној набавци од стране добављача, </w:t>
      </w:r>
    </w:p>
    <w:p w:rsidR="00872676" w:rsidRPr="00520C8F" w:rsidRDefault="00872676" w:rsidP="00520C8F">
      <w:pPr>
        <w:numPr>
          <w:ilvl w:val="1"/>
          <w:numId w:val="4"/>
        </w:numPr>
        <w:tabs>
          <w:tab w:val="num" w:pos="1418"/>
        </w:tabs>
        <w:ind w:left="1418" w:hanging="425"/>
        <w:jc w:val="both"/>
        <w:rPr>
          <w:rFonts w:ascii="Arial" w:hAnsi="Arial" w:cs="Arial"/>
          <w:bCs/>
          <w:sz w:val="18"/>
          <w:szCs w:val="18"/>
        </w:rPr>
      </w:pPr>
      <w:r w:rsidRPr="009E7785">
        <w:rPr>
          <w:rFonts w:ascii="Arial" w:hAnsi="Arial" w:cs="Arial"/>
          <w:sz w:val="18"/>
          <w:szCs w:val="18"/>
        </w:rPr>
        <w:t>у другим случајевима неиспуњења уговорних обавеза који могу довести до угрожавања рада наручиоца и нанесе му штету или угрози живот и здравље пацијента на било који начин.</w:t>
      </w:r>
      <w:r>
        <w:rPr>
          <w:rFonts w:ascii="Arial" w:hAnsi="Arial" w:cs="Arial"/>
          <w:sz w:val="18"/>
          <w:szCs w:val="18"/>
        </w:rPr>
        <w:t xml:space="preserve">     </w:t>
      </w:r>
    </w:p>
    <w:p w:rsidR="00872676" w:rsidRPr="009E7785" w:rsidRDefault="00872676" w:rsidP="00C94E6F">
      <w:pPr>
        <w:jc w:val="both"/>
        <w:rPr>
          <w:rFonts w:ascii="Arial" w:hAnsi="Arial" w:cs="Arial"/>
          <w:bCs/>
          <w:sz w:val="18"/>
          <w:szCs w:val="18"/>
        </w:rPr>
      </w:pPr>
    </w:p>
    <w:tbl>
      <w:tblPr>
        <w:tblW w:w="149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56"/>
      </w:tblGrid>
      <w:tr w:rsidR="00872676" w:rsidRPr="009E7785" w:rsidTr="00C94E6F">
        <w:tc>
          <w:tcPr>
            <w:tcW w:w="14956" w:type="dxa"/>
          </w:tcPr>
          <w:p w:rsidR="00872676" w:rsidRPr="009E7785" w:rsidRDefault="00872676" w:rsidP="00AA45FB">
            <w:pPr>
              <w:tabs>
                <w:tab w:val="left" w:pos="601"/>
              </w:tabs>
              <w:autoSpaceDE w:val="0"/>
              <w:autoSpaceDN w:val="0"/>
              <w:adjustRightInd w:val="0"/>
              <w:ind w:left="34"/>
              <w:jc w:val="both"/>
              <w:rPr>
                <w:rFonts w:ascii="Arial" w:hAnsi="Arial" w:cs="Arial"/>
                <w:bCs/>
                <w:sz w:val="18"/>
                <w:szCs w:val="18"/>
              </w:rPr>
            </w:pPr>
            <w:r w:rsidRPr="009E7785">
              <w:rPr>
                <w:rFonts w:ascii="Arial" w:hAnsi="Arial" w:cs="Arial"/>
                <w:b/>
                <w:sz w:val="18"/>
                <w:szCs w:val="18"/>
              </w:rPr>
              <w:t>Уколико изабрани понуђач не испуни захтев из тачке 22.2</w:t>
            </w:r>
            <w:r>
              <w:rPr>
                <w:rFonts w:ascii="Arial" w:hAnsi="Arial" w:cs="Arial"/>
                <w:b/>
                <w:sz w:val="18"/>
                <w:szCs w:val="18"/>
              </w:rPr>
              <w:t>-22.4</w:t>
            </w:r>
            <w:r w:rsidRPr="009E7785">
              <w:rPr>
                <w:rFonts w:ascii="Arial" w:hAnsi="Arial" w:cs="Arial"/>
                <w:b/>
                <w:sz w:val="18"/>
                <w:szCs w:val="18"/>
              </w:rPr>
              <w:t xml:space="preserve"> овог упутства то ће предста</w:t>
            </w:r>
            <w:r>
              <w:rPr>
                <w:rFonts w:ascii="Arial" w:hAnsi="Arial" w:cs="Arial"/>
                <w:b/>
                <w:sz w:val="18"/>
                <w:szCs w:val="18"/>
              </w:rPr>
              <w:t>вљати довољан разлог за измену</w:t>
            </w:r>
            <w:r w:rsidRPr="009E7785">
              <w:rPr>
                <w:rFonts w:ascii="Arial" w:hAnsi="Arial" w:cs="Arial"/>
                <w:b/>
                <w:sz w:val="18"/>
                <w:szCs w:val="18"/>
              </w:rPr>
              <w:t xml:space="preserve"> Одлуке о додели уговора, у делу који се односи на тог понуђача </w:t>
            </w:r>
            <w:r w:rsidRPr="009E7785">
              <w:rPr>
                <w:rFonts w:ascii="Arial" w:hAnsi="Arial" w:cs="Arial"/>
                <w:b/>
                <w:sz w:val="18"/>
                <w:szCs w:val="18"/>
                <w:u w:val="single"/>
              </w:rPr>
              <w:t>и наплату финансијске гаранције за озбиљност понуде</w:t>
            </w:r>
            <w:r w:rsidRPr="009E7785">
              <w:rPr>
                <w:rFonts w:ascii="Arial" w:hAnsi="Arial" w:cs="Arial"/>
                <w:b/>
                <w:sz w:val="18"/>
                <w:szCs w:val="18"/>
              </w:rPr>
              <w:t xml:space="preserve"> таквог понуђача, а у том случају НАРУЧИЛАЦ </w:t>
            </w:r>
            <w:r w:rsidRPr="009E7785">
              <w:rPr>
                <w:rFonts w:ascii="Arial" w:hAnsi="Arial" w:cs="Arial"/>
                <w:b/>
                <w:sz w:val="18"/>
                <w:szCs w:val="18"/>
                <w:shd w:val="clear" w:color="auto" w:fill="FFFFFF"/>
              </w:rPr>
              <w:t>може уговор да додели следећем најповољнијем оцењеном</w:t>
            </w:r>
            <w:r>
              <w:rPr>
                <w:rFonts w:ascii="Arial" w:hAnsi="Arial" w:cs="Arial"/>
                <w:b/>
                <w:sz w:val="18"/>
                <w:szCs w:val="18"/>
                <w:shd w:val="clear" w:color="auto" w:fill="FFFFFF"/>
              </w:rPr>
              <w:t xml:space="preserve"> понуђачу или да поновно објави позив за</w:t>
            </w:r>
            <w:r w:rsidRPr="009E7785">
              <w:rPr>
                <w:rFonts w:ascii="Arial" w:hAnsi="Arial" w:cs="Arial"/>
                <w:b/>
                <w:sz w:val="18"/>
                <w:szCs w:val="18"/>
                <w:shd w:val="clear" w:color="auto" w:fill="FFFFFF"/>
              </w:rPr>
              <w:t xml:space="preserve"> предметни поступак јавне набавке</w:t>
            </w:r>
            <w:r w:rsidRPr="009E7785">
              <w:rPr>
                <w:rFonts w:ascii="Arial" w:hAnsi="Arial" w:cs="Arial"/>
                <w:b/>
                <w:sz w:val="18"/>
                <w:szCs w:val="18"/>
              </w:rPr>
              <w:t>.</w:t>
            </w:r>
          </w:p>
        </w:tc>
      </w:tr>
    </w:tbl>
    <w:p w:rsidR="00872676" w:rsidRPr="009E7785" w:rsidRDefault="00872676" w:rsidP="00165560">
      <w:pPr>
        <w:autoSpaceDE w:val="0"/>
        <w:autoSpaceDN w:val="0"/>
        <w:adjustRightInd w:val="0"/>
        <w:ind w:left="360"/>
        <w:jc w:val="both"/>
        <w:rPr>
          <w:rFonts w:ascii="Arial" w:hAnsi="Arial" w:cs="Arial"/>
          <w:b/>
          <w:sz w:val="10"/>
          <w:szCs w:val="10"/>
          <w:u w:val="single"/>
        </w:rPr>
      </w:pPr>
    </w:p>
    <w:p w:rsidR="00872676" w:rsidRPr="009E7785" w:rsidRDefault="00872676"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Уколико је предмет јавне набавке обликован у више партија понуђач је дужан да у понуди наведе да ли се понуда односи на целокупну набавку или само на одређене партије, како би се омогућило оцењивање сваке партије посебно.</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Понуђач може да поднесе понуду за једну или више партија. Понуда мора да обухвати целокупну партију.</w:t>
      </w:r>
    </w:p>
    <w:p w:rsidR="00872676" w:rsidRPr="009E7785" w:rsidRDefault="00872676" w:rsidP="00165560">
      <w:pPr>
        <w:numPr>
          <w:ilvl w:val="1"/>
          <w:numId w:val="2"/>
        </w:numPr>
        <w:jc w:val="both"/>
        <w:rPr>
          <w:rFonts w:ascii="Arial" w:hAnsi="Arial" w:cs="Arial"/>
          <w:sz w:val="20"/>
        </w:rPr>
      </w:pPr>
      <w:r w:rsidRPr="009E7785">
        <w:rPr>
          <w:rFonts w:ascii="Arial" w:hAnsi="Arial" w:cs="Arial"/>
          <w:sz w:val="20"/>
        </w:rPr>
        <w:t>У случају да понуђач поднесе понуду за две или више партија, она мора бити поднета тако да се може оцењивати за сваку партију посебно.</w:t>
      </w:r>
    </w:p>
    <w:p w:rsidR="00872676" w:rsidRPr="009E7785" w:rsidRDefault="00872676" w:rsidP="00165560">
      <w:pPr>
        <w:autoSpaceDE w:val="0"/>
        <w:autoSpaceDN w:val="0"/>
        <w:adjustRightInd w:val="0"/>
        <w:ind w:left="360"/>
        <w:jc w:val="both"/>
        <w:rPr>
          <w:rFonts w:ascii="Arial" w:hAnsi="Arial" w:cs="Arial"/>
          <w:b/>
          <w:sz w:val="10"/>
          <w:szCs w:val="10"/>
          <w:u w:val="single"/>
        </w:rPr>
      </w:pPr>
    </w:p>
    <w:p w:rsidR="00872676" w:rsidRPr="009E7785" w:rsidRDefault="00872676"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Рок важења понуде</w:t>
      </w:r>
    </w:p>
    <w:p w:rsidR="00872676" w:rsidRPr="009E7785" w:rsidRDefault="00872676" w:rsidP="00165560">
      <w:pPr>
        <w:pStyle w:val="ListParagraph"/>
        <w:spacing w:after="0" w:line="240" w:lineRule="auto"/>
        <w:ind w:left="360"/>
        <w:jc w:val="both"/>
        <w:rPr>
          <w:rFonts w:ascii="Arial" w:hAnsi="Arial" w:cs="Arial"/>
          <w:sz w:val="20"/>
        </w:rPr>
      </w:pPr>
      <w:r w:rsidRPr="009E7785">
        <w:rPr>
          <w:rFonts w:ascii="Arial" w:hAnsi="Arial" w:cs="Arial"/>
          <w:sz w:val="20"/>
        </w:rPr>
        <w:t>Рок важења понуде одређује наручилац и тај рок се обавезно наводи у понуди, али не може бити краћи од 60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w:t>
      </w:r>
    </w:p>
    <w:p w:rsidR="00872676" w:rsidRPr="009E7785" w:rsidRDefault="00872676" w:rsidP="00165560">
      <w:pPr>
        <w:pStyle w:val="ListParagraph"/>
        <w:spacing w:after="0" w:line="240" w:lineRule="auto"/>
        <w:ind w:left="480"/>
        <w:jc w:val="both"/>
        <w:rPr>
          <w:rFonts w:ascii="Arial" w:hAnsi="Arial" w:cs="Arial"/>
          <w:sz w:val="10"/>
          <w:szCs w:val="10"/>
        </w:rPr>
      </w:pPr>
    </w:p>
    <w:p w:rsidR="00872676" w:rsidRPr="009E7785" w:rsidRDefault="00872676"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Рок у коме ће понуђач чија је понуда изабрана као најповољнија приступити закључењу уговора</w:t>
      </w:r>
    </w:p>
    <w:p w:rsidR="00872676" w:rsidRPr="009E7785" w:rsidRDefault="00872676" w:rsidP="00165560">
      <w:pPr>
        <w:ind w:left="810"/>
        <w:jc w:val="both"/>
        <w:rPr>
          <w:rFonts w:ascii="Arial" w:hAnsi="Arial" w:cs="Arial"/>
          <w:sz w:val="20"/>
        </w:rPr>
      </w:pPr>
      <w:r w:rsidRPr="009E7785">
        <w:rPr>
          <w:rFonts w:ascii="Arial" w:hAnsi="Arial" w:cs="Arial"/>
          <w:sz w:val="20"/>
        </w:rPr>
        <w:t>Наручилац ће уговор о јавној набавци доставити понуђачу коме је додељен уговор у року од осам дана од дана протека рока за подношење захтева за заштиту права.</w:t>
      </w:r>
    </w:p>
    <w:p w:rsidR="00872676" w:rsidRPr="009E7785" w:rsidRDefault="00872676" w:rsidP="00165560">
      <w:pPr>
        <w:ind w:left="810"/>
        <w:jc w:val="both"/>
        <w:rPr>
          <w:rFonts w:ascii="Arial" w:hAnsi="Arial" w:cs="Arial"/>
          <w:sz w:val="20"/>
        </w:rPr>
      </w:pPr>
      <w:r w:rsidRPr="009E7785">
        <w:rPr>
          <w:rFonts w:ascii="Arial" w:hAnsi="Arial" w:cs="Arial"/>
          <w:sz w:val="20"/>
        </w:rPr>
        <w:t>Ако понуђач којем је додељен уговор одбије да закључи уговор са наручиоцем, наручилац може закључити уговор са првим следећим најповољнијим понуђачем.</w:t>
      </w:r>
    </w:p>
    <w:p w:rsidR="00872676" w:rsidRPr="009E7785" w:rsidRDefault="00872676" w:rsidP="00165560">
      <w:pPr>
        <w:autoSpaceDE w:val="0"/>
        <w:autoSpaceDN w:val="0"/>
        <w:adjustRightInd w:val="0"/>
        <w:ind w:left="450"/>
        <w:jc w:val="both"/>
        <w:rPr>
          <w:rFonts w:ascii="Arial" w:hAnsi="Arial" w:cs="Arial"/>
          <w:sz w:val="10"/>
          <w:szCs w:val="10"/>
        </w:rPr>
      </w:pPr>
    </w:p>
    <w:p w:rsidR="00872676" w:rsidRPr="009E7785" w:rsidRDefault="00872676"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Врста другог релевантног доказа који је од значаја за уредно извршење обавеза понуђача по раније закљученим уговорима о јавним набавкама</w:t>
      </w:r>
    </w:p>
    <w:p w:rsidR="00872676" w:rsidRPr="009E7785" w:rsidRDefault="00872676" w:rsidP="00165560">
      <w:pPr>
        <w:ind w:left="448"/>
        <w:jc w:val="both"/>
        <w:rPr>
          <w:rFonts w:ascii="Arial" w:hAnsi="Arial" w:cs="Arial"/>
          <w:sz w:val="20"/>
        </w:rPr>
      </w:pPr>
      <w:r w:rsidRPr="009E7785">
        <w:rPr>
          <w:rFonts w:ascii="Arial" w:hAnsi="Arial" w:cs="Arial"/>
          <w:sz w:val="20"/>
          <w:shd w:val="clear" w:color="auto" w:fill="FFFFFF"/>
        </w:rPr>
        <w:t>Наручилац може одбити понуду</w:t>
      </w:r>
      <w:r w:rsidRPr="009E7785">
        <w:rPr>
          <w:rFonts w:ascii="Arial" w:hAnsi="Arial" w:cs="Arial"/>
          <w:sz w:val="20"/>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72676" w:rsidRPr="009E7785" w:rsidRDefault="00872676" w:rsidP="00165560">
      <w:pPr>
        <w:ind w:left="360"/>
        <w:jc w:val="both"/>
        <w:rPr>
          <w:rFonts w:ascii="Arial" w:hAnsi="Arial" w:cs="Arial"/>
          <w:sz w:val="20"/>
        </w:rPr>
      </w:pPr>
      <w:r w:rsidRPr="009E7785">
        <w:rPr>
          <w:rFonts w:ascii="Arial" w:hAnsi="Arial" w:cs="Arial"/>
          <w:sz w:val="20"/>
        </w:rPr>
        <w:t>Доказ из става 1. из члана 82. Закона може бити: правноснажна судска пресуда, исправа о реализованом средству обезбеђења испуњених обавеза у поступку јавне набавке или испуњења уговорних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72676" w:rsidRPr="009E7785" w:rsidRDefault="00872676" w:rsidP="00165560">
      <w:pPr>
        <w:autoSpaceDE w:val="0"/>
        <w:autoSpaceDN w:val="0"/>
        <w:adjustRightInd w:val="0"/>
        <w:ind w:left="360"/>
        <w:jc w:val="both"/>
        <w:rPr>
          <w:rFonts w:ascii="Arial" w:hAnsi="Arial" w:cs="Arial"/>
          <w:sz w:val="20"/>
        </w:rPr>
      </w:pPr>
      <w:r w:rsidRPr="009E7785">
        <w:rPr>
          <w:rFonts w:ascii="Arial" w:hAnsi="Arial" w:cs="Arial"/>
          <w:sz w:val="20"/>
        </w:rPr>
        <w:t>Наручилац ће одбити понуду ако поседује доказ из члана 82. став 3. тачка 1) Закона, који се односи на поступак који је спровео или уговор који је закључио и други наручилац ако је предмет јавне набавке истоврсан.</w:t>
      </w:r>
    </w:p>
    <w:p w:rsidR="00872676" w:rsidRPr="009E7785" w:rsidRDefault="00872676" w:rsidP="00165560">
      <w:pPr>
        <w:autoSpaceDE w:val="0"/>
        <w:autoSpaceDN w:val="0"/>
        <w:adjustRightInd w:val="0"/>
        <w:ind w:left="360"/>
        <w:jc w:val="both"/>
        <w:rPr>
          <w:rFonts w:ascii="Arial" w:hAnsi="Arial" w:cs="Arial"/>
          <w:sz w:val="10"/>
          <w:szCs w:val="10"/>
        </w:rPr>
      </w:pPr>
    </w:p>
    <w:p w:rsidR="00872676" w:rsidRPr="009E7785" w:rsidRDefault="00872676"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Трошкови</w:t>
      </w:r>
    </w:p>
    <w:p w:rsidR="00872676" w:rsidRPr="009E7785" w:rsidRDefault="00872676" w:rsidP="00165560">
      <w:pPr>
        <w:ind w:left="360"/>
        <w:jc w:val="both"/>
        <w:rPr>
          <w:rFonts w:ascii="Arial" w:hAnsi="Arial" w:cs="Arial"/>
          <w:sz w:val="20"/>
        </w:rPr>
      </w:pPr>
      <w:r w:rsidRPr="009E7785">
        <w:rPr>
          <w:rFonts w:ascii="Arial" w:hAnsi="Arial" w:cs="Arial"/>
          <w:sz w:val="20"/>
        </w:rPr>
        <w:t>Трошкове припреме и подношења понуде сноси искључиво понуђач и не може тражити од наручиоца накнаду трошкова.</w:t>
      </w:r>
    </w:p>
    <w:p w:rsidR="00872676" w:rsidRPr="009E7785" w:rsidRDefault="00872676" w:rsidP="00165560">
      <w:pPr>
        <w:ind w:left="360"/>
        <w:jc w:val="both"/>
        <w:rPr>
          <w:rFonts w:ascii="Arial" w:hAnsi="Arial" w:cs="Arial"/>
          <w:sz w:val="20"/>
        </w:rPr>
      </w:pPr>
      <w:r w:rsidRPr="009E7785">
        <w:rPr>
          <w:rFonts w:ascii="Arial" w:hAnsi="Arial" w:cs="Arial"/>
          <w:sz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72676" w:rsidRPr="009E7785" w:rsidRDefault="00872676" w:rsidP="00165560">
      <w:pPr>
        <w:autoSpaceDE w:val="0"/>
        <w:autoSpaceDN w:val="0"/>
        <w:adjustRightInd w:val="0"/>
        <w:ind w:left="360"/>
        <w:jc w:val="both"/>
        <w:rPr>
          <w:rFonts w:ascii="Arial" w:hAnsi="Arial" w:cs="Arial"/>
          <w:b/>
          <w:sz w:val="10"/>
          <w:szCs w:val="10"/>
          <w:u w:val="single"/>
        </w:rPr>
      </w:pPr>
    </w:p>
    <w:p w:rsidR="00872676" w:rsidRPr="009E7785" w:rsidRDefault="00872676"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Преузимање конкурсне документације</w:t>
      </w:r>
    </w:p>
    <w:p w:rsidR="00872676" w:rsidRPr="00AA45FB" w:rsidRDefault="00872676" w:rsidP="00AA45FB">
      <w:pPr>
        <w:shd w:val="clear" w:color="auto" w:fill="FFFFFF"/>
        <w:tabs>
          <w:tab w:val="left" w:pos="360"/>
        </w:tabs>
        <w:autoSpaceDE w:val="0"/>
        <w:autoSpaceDN w:val="0"/>
        <w:adjustRightInd w:val="0"/>
        <w:ind w:left="360"/>
        <w:jc w:val="both"/>
        <w:rPr>
          <w:rFonts w:ascii="Arial" w:hAnsi="Arial" w:cs="Arial"/>
          <w:sz w:val="20"/>
        </w:rPr>
      </w:pPr>
      <w:r w:rsidRPr="009E7785">
        <w:rPr>
          <w:rFonts w:ascii="Arial" w:hAnsi="Arial" w:cs="Arial"/>
          <w:sz w:val="20"/>
        </w:rPr>
        <w:t>Наручилац ће од дана објављивања позива за подношење понуда на Порталу јавних набавки и на својој интернет страници омогућити преу</w:t>
      </w:r>
      <w:r>
        <w:rPr>
          <w:rFonts w:ascii="Arial" w:hAnsi="Arial" w:cs="Arial"/>
          <w:sz w:val="20"/>
        </w:rPr>
        <w:t>зимање конкурсне  документације</w:t>
      </w:r>
    </w:p>
    <w:p w:rsidR="00872676" w:rsidRPr="009E7785" w:rsidRDefault="00872676" w:rsidP="00165560">
      <w:pPr>
        <w:autoSpaceDE w:val="0"/>
        <w:autoSpaceDN w:val="0"/>
        <w:adjustRightInd w:val="0"/>
        <w:jc w:val="both"/>
        <w:rPr>
          <w:rFonts w:ascii="Arial" w:hAnsi="Arial" w:cs="Arial"/>
          <w:b/>
          <w:sz w:val="20"/>
          <w:u w:val="single"/>
        </w:rPr>
      </w:pPr>
    </w:p>
    <w:p w:rsidR="00872676" w:rsidRPr="009E7785" w:rsidRDefault="00872676"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Паковање и достављање понуде</w:t>
      </w:r>
    </w:p>
    <w:p w:rsidR="00872676" w:rsidRPr="009E7785" w:rsidRDefault="00872676" w:rsidP="00332B3E">
      <w:pPr>
        <w:numPr>
          <w:ilvl w:val="0"/>
          <w:numId w:val="7"/>
        </w:numPr>
        <w:tabs>
          <w:tab w:val="clear" w:pos="1440"/>
          <w:tab w:val="num" w:pos="840"/>
        </w:tabs>
        <w:autoSpaceDE w:val="0"/>
        <w:autoSpaceDN w:val="0"/>
        <w:adjustRightInd w:val="0"/>
        <w:ind w:left="840"/>
        <w:jc w:val="both"/>
        <w:rPr>
          <w:rFonts w:ascii="Arial" w:hAnsi="Arial" w:cs="Arial"/>
          <w:sz w:val="20"/>
        </w:rPr>
      </w:pPr>
      <w:r w:rsidRPr="009E7785">
        <w:rPr>
          <w:rFonts w:ascii="Arial" w:hAnsi="Arial" w:cs="Arial"/>
          <w:sz w:val="20"/>
        </w:rPr>
        <w:t>Понуђач доставља  понуду у запечаћеној коверти, тако да се при отварању може проверити да ли је затворена онако како је предата. Ако коверта није запечаћена и означена на начин описан овим Упутством, НАРУЧИЛАЦ не преузима никакву одговорност уколико понуда залута или се отвори пре времена.</w:t>
      </w:r>
    </w:p>
    <w:p w:rsidR="00872676" w:rsidRDefault="00872676" w:rsidP="00332B3E">
      <w:pPr>
        <w:numPr>
          <w:ilvl w:val="0"/>
          <w:numId w:val="7"/>
        </w:numPr>
        <w:tabs>
          <w:tab w:val="clear" w:pos="1440"/>
          <w:tab w:val="num" w:pos="840"/>
        </w:tabs>
        <w:autoSpaceDE w:val="0"/>
        <w:autoSpaceDN w:val="0"/>
        <w:adjustRightInd w:val="0"/>
        <w:ind w:left="840"/>
        <w:jc w:val="both"/>
        <w:rPr>
          <w:rFonts w:ascii="Arial" w:hAnsi="Arial" w:cs="Arial"/>
          <w:sz w:val="20"/>
        </w:rPr>
      </w:pPr>
      <w:r w:rsidRPr="009E7785">
        <w:rPr>
          <w:rFonts w:ascii="Arial" w:hAnsi="Arial" w:cs="Arial"/>
          <w:sz w:val="20"/>
        </w:rPr>
        <w:t>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w:t>
      </w:r>
    </w:p>
    <w:p w:rsidR="00872676" w:rsidRDefault="00872676" w:rsidP="0018775C">
      <w:pPr>
        <w:autoSpaceDE w:val="0"/>
        <w:autoSpaceDN w:val="0"/>
        <w:adjustRightInd w:val="0"/>
        <w:jc w:val="both"/>
        <w:rPr>
          <w:rFonts w:ascii="Arial" w:hAnsi="Arial" w:cs="Arial"/>
          <w:sz w:val="20"/>
        </w:rPr>
      </w:pPr>
    </w:p>
    <w:p w:rsidR="00872676" w:rsidRDefault="00872676" w:rsidP="0018775C">
      <w:pPr>
        <w:autoSpaceDE w:val="0"/>
        <w:autoSpaceDN w:val="0"/>
        <w:adjustRightInd w:val="0"/>
        <w:jc w:val="both"/>
        <w:rPr>
          <w:rFonts w:ascii="Arial" w:hAnsi="Arial" w:cs="Arial"/>
          <w:sz w:val="20"/>
        </w:rPr>
      </w:pPr>
    </w:p>
    <w:p w:rsidR="00872676" w:rsidRPr="009E7785" w:rsidRDefault="00872676" w:rsidP="0018775C">
      <w:pPr>
        <w:autoSpaceDE w:val="0"/>
        <w:autoSpaceDN w:val="0"/>
        <w:adjustRightInd w:val="0"/>
        <w:jc w:val="both"/>
        <w:rPr>
          <w:rFonts w:ascii="Arial" w:hAnsi="Arial" w:cs="Arial"/>
          <w:sz w:val="20"/>
        </w:rPr>
      </w:pPr>
    </w:p>
    <w:p w:rsidR="00872676" w:rsidRPr="009E7785" w:rsidRDefault="00872676" w:rsidP="00332B3E">
      <w:pPr>
        <w:numPr>
          <w:ilvl w:val="0"/>
          <w:numId w:val="7"/>
        </w:numPr>
        <w:tabs>
          <w:tab w:val="clear" w:pos="1440"/>
          <w:tab w:val="num" w:pos="840"/>
        </w:tabs>
        <w:autoSpaceDE w:val="0"/>
        <w:autoSpaceDN w:val="0"/>
        <w:adjustRightInd w:val="0"/>
        <w:ind w:left="840"/>
        <w:jc w:val="both"/>
        <w:rPr>
          <w:rFonts w:ascii="Arial" w:hAnsi="Arial" w:cs="Arial"/>
          <w:sz w:val="20"/>
        </w:rPr>
      </w:pPr>
      <w:r w:rsidRPr="009E7785">
        <w:rPr>
          <w:rFonts w:ascii="Arial" w:hAnsi="Arial" w:cs="Arial"/>
          <w:sz w:val="20"/>
        </w:rPr>
        <w:t>Понуде се достављају у затвореној коверти препорученом пошиљком или личном доставом на адресу:</w:t>
      </w:r>
    </w:p>
    <w:p w:rsidR="00872676" w:rsidRPr="009E7785" w:rsidRDefault="00872676" w:rsidP="003C62DF">
      <w:pPr>
        <w:ind w:right="7"/>
        <w:jc w:val="center"/>
        <w:outlineLvl w:val="0"/>
        <w:rPr>
          <w:rFonts w:ascii="Arial" w:hAnsi="Arial" w:cs="Arial"/>
          <w:b/>
          <w:sz w:val="20"/>
        </w:rPr>
      </w:pPr>
      <w:r w:rsidRPr="009E7785">
        <w:rPr>
          <w:rFonts w:ascii="Arial" w:hAnsi="Arial" w:cs="Arial"/>
          <w:b/>
          <w:sz w:val="20"/>
        </w:rPr>
        <w:t>Специјална болница Свети Сава</w:t>
      </w:r>
    </w:p>
    <w:p w:rsidR="00872676" w:rsidRPr="009E7785" w:rsidRDefault="00872676" w:rsidP="00165560">
      <w:pPr>
        <w:ind w:right="7"/>
        <w:jc w:val="center"/>
        <w:rPr>
          <w:rFonts w:ascii="Arial" w:hAnsi="Arial" w:cs="Arial"/>
          <w:b/>
          <w:sz w:val="20"/>
        </w:rPr>
      </w:pPr>
      <w:r w:rsidRPr="009E7785">
        <w:rPr>
          <w:rFonts w:ascii="Arial" w:hAnsi="Arial" w:cs="Arial"/>
          <w:b/>
          <w:sz w:val="20"/>
        </w:rPr>
        <w:t>Правна служба</w:t>
      </w:r>
    </w:p>
    <w:p w:rsidR="00872676" w:rsidRPr="009E7785" w:rsidRDefault="00872676" w:rsidP="00165560">
      <w:pPr>
        <w:ind w:right="7"/>
        <w:jc w:val="center"/>
        <w:rPr>
          <w:rFonts w:ascii="Arial" w:hAnsi="Arial" w:cs="Arial"/>
          <w:b/>
          <w:sz w:val="20"/>
          <w:lang w:val="sr-Cyrl-CS"/>
        </w:rPr>
      </w:pPr>
      <w:r w:rsidRPr="009E7785">
        <w:rPr>
          <w:rFonts w:ascii="Arial" w:hAnsi="Arial" w:cs="Arial"/>
          <w:b/>
          <w:sz w:val="20"/>
          <w:lang w:val="sr-Cyrl-CS"/>
        </w:rPr>
        <w:t>за Ј</w:t>
      </w:r>
      <w:r w:rsidRPr="009E7785">
        <w:rPr>
          <w:rFonts w:ascii="Arial" w:hAnsi="Arial" w:cs="Arial"/>
          <w:b/>
          <w:sz w:val="20"/>
          <w:lang w:val="ru-RU"/>
        </w:rPr>
        <w:t>А</w:t>
      </w:r>
      <w:r w:rsidRPr="009E7785">
        <w:rPr>
          <w:rFonts w:ascii="Arial" w:hAnsi="Arial" w:cs="Arial"/>
          <w:b/>
          <w:sz w:val="20"/>
          <w:lang w:val="sr-Cyrl-CS"/>
        </w:rPr>
        <w:t>ВНЕ НАБАВКЕ</w:t>
      </w:r>
    </w:p>
    <w:p w:rsidR="00872676" w:rsidRPr="009E7785" w:rsidRDefault="00872676" w:rsidP="00165560">
      <w:pPr>
        <w:ind w:right="7"/>
        <w:jc w:val="center"/>
        <w:rPr>
          <w:rFonts w:ascii="Arial" w:hAnsi="Arial" w:cs="Arial"/>
          <w:b/>
          <w:sz w:val="20"/>
          <w:lang w:val="sr-Cyrl-CS"/>
        </w:rPr>
      </w:pPr>
      <w:r w:rsidRPr="009E7785">
        <w:rPr>
          <w:rFonts w:ascii="Arial" w:hAnsi="Arial" w:cs="Arial"/>
          <w:b/>
          <w:sz w:val="20"/>
        </w:rPr>
        <w:t>Београд, Немањина 2</w:t>
      </w:r>
    </w:p>
    <w:p w:rsidR="00872676" w:rsidRPr="009E7785" w:rsidRDefault="00872676" w:rsidP="00165560">
      <w:pPr>
        <w:pStyle w:val="Header"/>
        <w:tabs>
          <w:tab w:val="left" w:pos="720"/>
        </w:tabs>
        <w:ind w:right="7"/>
        <w:jc w:val="center"/>
        <w:rPr>
          <w:rFonts w:ascii="Arial" w:hAnsi="Arial" w:cs="Arial"/>
        </w:rPr>
      </w:pPr>
      <w:r w:rsidRPr="009E7785">
        <w:rPr>
          <w:rFonts w:ascii="Arial" w:hAnsi="Arial" w:cs="Arial"/>
        </w:rPr>
        <w:t>са назнаком:</w:t>
      </w:r>
    </w:p>
    <w:p w:rsidR="00872676" w:rsidRPr="009E7785" w:rsidRDefault="00872676" w:rsidP="00165560">
      <w:pPr>
        <w:ind w:right="7"/>
        <w:jc w:val="center"/>
        <w:rPr>
          <w:rFonts w:ascii="Arial" w:hAnsi="Arial" w:cs="Arial"/>
          <w:b/>
          <w:sz w:val="20"/>
        </w:rPr>
      </w:pPr>
      <w:r w:rsidRPr="009E7785">
        <w:rPr>
          <w:rFonts w:ascii="Arial" w:hAnsi="Arial" w:cs="Arial"/>
          <w:b/>
          <w:sz w:val="20"/>
        </w:rPr>
        <w:t>Понуда за ЈАВН</w:t>
      </w:r>
      <w:r w:rsidRPr="009E7785">
        <w:rPr>
          <w:rFonts w:ascii="Arial" w:hAnsi="Arial" w:cs="Arial"/>
          <w:b/>
          <w:sz w:val="20"/>
          <w:lang w:val="sr-Cyrl-CS"/>
        </w:rPr>
        <w:t xml:space="preserve">У  НАБАВКУ </w:t>
      </w:r>
      <w:r w:rsidRPr="001027CC">
        <w:rPr>
          <w:rFonts w:ascii="Arial" w:hAnsi="Arial" w:cs="Arial"/>
        </w:rPr>
        <w:t>Услуге од</w:t>
      </w:r>
      <w:r>
        <w:rPr>
          <w:rFonts w:ascii="Arial" w:hAnsi="Arial" w:cs="Arial"/>
        </w:rPr>
        <w:t>воза медицинског и инфективног отпада /за 6 месеци/</w:t>
      </w:r>
      <w:r w:rsidRPr="009E7785">
        <w:rPr>
          <w:rFonts w:ascii="Arial" w:hAnsi="Arial" w:cs="Arial"/>
          <w:b/>
          <w:sz w:val="20"/>
        </w:rPr>
        <w:t xml:space="preserve"> БРОЈ</w:t>
      </w:r>
      <w:r w:rsidRPr="009E7785">
        <w:rPr>
          <w:rFonts w:ascii="Arial" w:hAnsi="Arial" w:cs="Arial"/>
          <w:b/>
          <w:sz w:val="20"/>
          <w:lang w:val="sr-Latn-CS"/>
        </w:rPr>
        <w:t>:</w:t>
      </w:r>
      <w:r>
        <w:rPr>
          <w:rFonts w:ascii="Arial" w:hAnsi="Arial" w:cs="Arial"/>
          <w:b/>
          <w:sz w:val="20"/>
        </w:rPr>
        <w:t xml:space="preserve"> 03/1498-1/2020</w:t>
      </w:r>
    </w:p>
    <w:p w:rsidR="00872676" w:rsidRPr="009E7785" w:rsidRDefault="00872676" w:rsidP="00165560">
      <w:pPr>
        <w:jc w:val="center"/>
        <w:rPr>
          <w:rFonts w:ascii="Arial" w:hAnsi="Arial" w:cs="Arial"/>
          <w:b/>
          <w:sz w:val="20"/>
          <w:lang w:val="ru-RU"/>
        </w:rPr>
      </w:pPr>
      <w:r>
        <w:rPr>
          <w:rFonts w:ascii="Arial" w:hAnsi="Arial" w:cs="Arial"/>
          <w:b/>
          <w:bCs/>
          <w:sz w:val="20"/>
          <w:szCs w:val="20"/>
        </w:rPr>
        <w:t xml:space="preserve"> </w:t>
      </w:r>
      <w:r w:rsidRPr="009E7785">
        <w:rPr>
          <w:rFonts w:ascii="Arial" w:hAnsi="Arial" w:cs="Arial"/>
          <w:b/>
          <w:bCs/>
        </w:rPr>
        <w:t xml:space="preserve"> </w:t>
      </w:r>
      <w:r w:rsidRPr="009E7785">
        <w:rPr>
          <w:rFonts w:ascii="Arial" w:hAnsi="Arial" w:cs="Arial"/>
          <w:b/>
          <w:sz w:val="20"/>
          <w:lang w:eastAsia="en-US"/>
        </w:rPr>
        <w:t xml:space="preserve">– </w:t>
      </w:r>
      <w:r w:rsidRPr="009E7785">
        <w:rPr>
          <w:rFonts w:ascii="Arial" w:hAnsi="Arial" w:cs="Arial"/>
          <w:b/>
          <w:bCs/>
          <w:sz w:val="20"/>
        </w:rPr>
        <w:t>НЕ ОТВАРАТИ</w:t>
      </w:r>
    </w:p>
    <w:p w:rsidR="00872676" w:rsidRPr="009E7785" w:rsidRDefault="00872676" w:rsidP="00165560">
      <w:pPr>
        <w:tabs>
          <w:tab w:val="right" w:leader="dot" w:pos="9498"/>
        </w:tabs>
        <w:rPr>
          <w:rFonts w:ascii="Arial" w:hAnsi="Arial" w:cs="Arial"/>
          <w:b/>
          <w:sz w:val="16"/>
          <w:szCs w:val="16"/>
        </w:rPr>
      </w:pPr>
    </w:p>
    <w:p w:rsidR="00872676" w:rsidRPr="009E7785" w:rsidRDefault="00872676" w:rsidP="00332B3E">
      <w:pPr>
        <w:pStyle w:val="ListParagraph"/>
        <w:numPr>
          <w:ilvl w:val="0"/>
          <w:numId w:val="2"/>
        </w:numPr>
        <w:shd w:val="clear" w:color="auto" w:fill="FFFFFF"/>
        <w:tabs>
          <w:tab w:val="clear" w:pos="810"/>
          <w:tab w:val="num" w:pos="360"/>
          <w:tab w:val="num" w:pos="567"/>
        </w:tabs>
        <w:autoSpaceDE w:val="0"/>
        <w:autoSpaceDN w:val="0"/>
        <w:adjustRightInd w:val="0"/>
        <w:ind w:left="450"/>
        <w:contextualSpacing/>
        <w:jc w:val="both"/>
        <w:rPr>
          <w:rFonts w:ascii="Arial" w:hAnsi="Arial" w:cs="Arial"/>
          <w:sz w:val="20"/>
        </w:rPr>
      </w:pPr>
      <w:r w:rsidRPr="009E7785">
        <w:rPr>
          <w:rFonts w:ascii="Arial" w:hAnsi="Arial" w:cs="Arial"/>
          <w:b/>
          <w:sz w:val="20"/>
          <w:u w:val="single"/>
        </w:rPr>
        <w:t>Јавно отварање понуда</w:t>
      </w:r>
      <w:r w:rsidRPr="009E7785">
        <w:rPr>
          <w:rFonts w:ascii="Arial" w:hAnsi="Arial" w:cs="Arial"/>
          <w:sz w:val="20"/>
        </w:rPr>
        <w:t xml:space="preserve"> НАРУЧИЛАЦ ће извршити ЈАВНО отварање понуда по истеку рока за подношење понуда у току истог дана у великој сали Болнице Немањина 2, 11000 Београд.Овлашћење за присуство и учествовање у поступку јавне набавке подноси се Председнику комисије непосредно пре почетка поступка отварања понуде. Достављено пуномоћје обавезно мора имати свој број, датум, потпис и печат овлашћеног лица.Овлашћени 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понуде.Записник о отварању понуда потписују чланови комисије и овлашћени представници понуђача који преузимају примерак записника. Присутни овлашћени представници понуђача потписују записник у коме се евидентира њихово присуство.</w:t>
      </w:r>
    </w:p>
    <w:p w:rsidR="00872676" w:rsidRPr="009E7785" w:rsidRDefault="00872676" w:rsidP="00332B3E">
      <w:pPr>
        <w:pStyle w:val="ListParagraph"/>
        <w:numPr>
          <w:ilvl w:val="0"/>
          <w:numId w:val="2"/>
        </w:numPr>
        <w:shd w:val="clear" w:color="auto" w:fill="FFFFFF"/>
        <w:tabs>
          <w:tab w:val="num" w:pos="450"/>
        </w:tabs>
        <w:spacing w:after="0" w:line="240" w:lineRule="auto"/>
        <w:ind w:left="450"/>
        <w:contextualSpacing/>
        <w:jc w:val="both"/>
        <w:rPr>
          <w:rFonts w:ascii="Arial" w:hAnsi="Arial" w:cs="Arial"/>
          <w:b/>
          <w:sz w:val="20"/>
          <w:u w:val="single"/>
        </w:rPr>
      </w:pPr>
      <w:r w:rsidRPr="009E7785">
        <w:rPr>
          <w:rFonts w:ascii="Arial" w:hAnsi="Arial" w:cs="Arial"/>
          <w:b/>
          <w:sz w:val="20"/>
          <w:u w:val="single"/>
        </w:rPr>
        <w:t>Интегритет поступка</w:t>
      </w:r>
    </w:p>
    <w:p w:rsidR="00872676" w:rsidRDefault="00872676" w:rsidP="00165560">
      <w:pPr>
        <w:shd w:val="clear" w:color="auto" w:fill="FFFFFF"/>
        <w:ind w:left="450"/>
        <w:contextualSpacing/>
        <w:jc w:val="both"/>
        <w:rPr>
          <w:rFonts w:ascii="Arial" w:hAnsi="Arial" w:cs="Arial"/>
          <w:sz w:val="20"/>
          <w:lang w:eastAsia="en-US"/>
        </w:rPr>
      </w:pPr>
      <w:r w:rsidRPr="009E7785">
        <w:rPr>
          <w:rFonts w:ascii="Arial" w:hAnsi="Arial" w:cs="Arial"/>
          <w:sz w:val="20"/>
          <w:lang w:eastAsia="en-US"/>
        </w:rPr>
        <w:t xml:space="preserve">Наручилац може одбити понуду уколико поседује доказ да је понуђач у претходне три године </w:t>
      </w:r>
      <w:r w:rsidRPr="009E7785">
        <w:rPr>
          <w:rFonts w:ascii="Arial" w:hAnsi="Arial" w:cs="Arial"/>
          <w:sz w:val="20"/>
        </w:rPr>
        <w:t xml:space="preserve">пре објављивања позива за подношење понуда, </w:t>
      </w:r>
      <w:r w:rsidRPr="009E7785">
        <w:rPr>
          <w:rFonts w:ascii="Arial" w:hAnsi="Arial" w:cs="Arial"/>
          <w:sz w:val="20"/>
          <w:lang w:eastAsia="en-US"/>
        </w:rPr>
        <w:t>у поступку јавне набавке: поступао супротно забрани из чланова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одбио да достави доказе и средства обезбеђења на шта се у понуди обавезао.</w:t>
      </w:r>
    </w:p>
    <w:p w:rsidR="00872676" w:rsidRDefault="00872676" w:rsidP="00165560">
      <w:pPr>
        <w:shd w:val="clear" w:color="auto" w:fill="FFFFFF"/>
        <w:ind w:left="450"/>
        <w:contextualSpacing/>
        <w:jc w:val="both"/>
        <w:rPr>
          <w:rFonts w:ascii="Arial" w:hAnsi="Arial" w:cs="Arial"/>
          <w:sz w:val="20"/>
          <w:lang w:eastAsia="en-US"/>
        </w:rPr>
      </w:pPr>
    </w:p>
    <w:p w:rsidR="00872676" w:rsidRDefault="00872676" w:rsidP="00165560">
      <w:pPr>
        <w:shd w:val="clear" w:color="auto" w:fill="FFFFFF"/>
        <w:ind w:left="450"/>
        <w:contextualSpacing/>
        <w:jc w:val="both"/>
        <w:rPr>
          <w:rFonts w:ascii="Arial" w:hAnsi="Arial" w:cs="Arial"/>
          <w:sz w:val="20"/>
          <w:lang w:eastAsia="en-US"/>
        </w:rPr>
      </w:pPr>
    </w:p>
    <w:p w:rsidR="00872676" w:rsidRDefault="00872676" w:rsidP="00165560">
      <w:pPr>
        <w:shd w:val="clear" w:color="auto" w:fill="FFFFFF"/>
        <w:ind w:left="450"/>
        <w:contextualSpacing/>
        <w:jc w:val="both"/>
        <w:rPr>
          <w:rFonts w:ascii="Arial" w:hAnsi="Arial" w:cs="Arial"/>
          <w:sz w:val="20"/>
          <w:lang w:eastAsia="en-US"/>
        </w:rPr>
      </w:pPr>
    </w:p>
    <w:p w:rsidR="00872676" w:rsidRDefault="00872676" w:rsidP="00165560">
      <w:pPr>
        <w:shd w:val="clear" w:color="auto" w:fill="FFFFFF"/>
        <w:ind w:left="450"/>
        <w:contextualSpacing/>
        <w:jc w:val="both"/>
        <w:rPr>
          <w:rFonts w:ascii="Arial" w:hAnsi="Arial" w:cs="Arial"/>
          <w:sz w:val="20"/>
          <w:lang w:eastAsia="en-US"/>
        </w:rPr>
      </w:pPr>
    </w:p>
    <w:p w:rsidR="00872676" w:rsidRPr="009E7785" w:rsidRDefault="00872676" w:rsidP="00165560">
      <w:pPr>
        <w:shd w:val="clear" w:color="auto" w:fill="FFFFFF"/>
        <w:ind w:left="450"/>
        <w:contextualSpacing/>
        <w:jc w:val="both"/>
        <w:rPr>
          <w:rFonts w:ascii="Arial" w:hAnsi="Arial" w:cs="Arial"/>
          <w:sz w:val="20"/>
          <w:lang w:eastAsia="en-US"/>
        </w:rPr>
      </w:pPr>
    </w:p>
    <w:p w:rsidR="00872676" w:rsidRPr="009E7785" w:rsidRDefault="00872676" w:rsidP="00165560">
      <w:pPr>
        <w:shd w:val="clear" w:color="auto" w:fill="FFFFFF"/>
        <w:ind w:left="270"/>
        <w:contextualSpacing/>
        <w:jc w:val="both"/>
        <w:rPr>
          <w:rFonts w:ascii="Arial" w:hAnsi="Arial" w:cs="Arial"/>
          <w:sz w:val="10"/>
          <w:szCs w:val="10"/>
          <w:lang w:eastAsia="en-US"/>
        </w:rPr>
      </w:pPr>
    </w:p>
    <w:p w:rsidR="00872676" w:rsidRPr="009E7785" w:rsidRDefault="00872676" w:rsidP="00332B3E">
      <w:pPr>
        <w:numPr>
          <w:ilvl w:val="0"/>
          <w:numId w:val="2"/>
        </w:numPr>
        <w:tabs>
          <w:tab w:val="clear" w:pos="810"/>
          <w:tab w:val="num" w:pos="426"/>
        </w:tabs>
        <w:autoSpaceDE w:val="0"/>
        <w:autoSpaceDN w:val="0"/>
        <w:adjustRightInd w:val="0"/>
        <w:ind w:left="426"/>
        <w:jc w:val="both"/>
        <w:rPr>
          <w:rFonts w:ascii="Arial" w:hAnsi="Arial" w:cs="Arial"/>
          <w:b/>
          <w:sz w:val="20"/>
          <w:u w:val="single"/>
        </w:rPr>
      </w:pPr>
      <w:r w:rsidRPr="009E7785">
        <w:rPr>
          <w:rFonts w:ascii="Arial" w:hAnsi="Arial" w:cs="Arial"/>
          <w:b/>
          <w:sz w:val="20"/>
          <w:u w:val="single"/>
        </w:rPr>
        <w:t>Одлука о додели уговора</w:t>
      </w:r>
    </w:p>
    <w:p w:rsidR="00872676" w:rsidRPr="009E7785" w:rsidRDefault="00872676" w:rsidP="00165560">
      <w:pPr>
        <w:ind w:left="450"/>
        <w:jc w:val="both"/>
        <w:rPr>
          <w:rFonts w:ascii="Arial" w:hAnsi="Arial" w:cs="Arial"/>
          <w:sz w:val="20"/>
        </w:rPr>
      </w:pPr>
      <w:r w:rsidRPr="009E7785">
        <w:rPr>
          <w:rFonts w:ascii="Arial" w:hAnsi="Arial" w:cs="Arial"/>
          <w:sz w:val="20"/>
        </w:rPr>
        <w:t>На основу извештаја о стручној оцени понуда, наручилац доноси одлуку о додели уговора, у року одређеном у позиву за подношење понуда.</w:t>
      </w:r>
    </w:p>
    <w:p w:rsidR="00872676" w:rsidRPr="009E7785" w:rsidRDefault="00872676" w:rsidP="00165560">
      <w:pPr>
        <w:shd w:val="clear" w:color="auto" w:fill="FFFFFF"/>
        <w:ind w:left="450"/>
        <w:jc w:val="both"/>
        <w:rPr>
          <w:rFonts w:ascii="Arial" w:hAnsi="Arial" w:cs="Arial"/>
          <w:sz w:val="20"/>
        </w:rPr>
      </w:pPr>
      <w:r w:rsidRPr="009E7785">
        <w:rPr>
          <w:rFonts w:ascii="Arial" w:hAnsi="Arial" w:cs="Arial"/>
          <w:sz w:val="20"/>
        </w:rPr>
        <w:t>Рок из става 1. члана 108. Закона не може бити дужи од 25 дана од дана отварања понуда, осим у нарочито оправданим случајевима , као што је обимност или сложеност понуда, односно сложеност методологије доделе пондера, када рок може бити 40 дана од дана отварања понуда.</w:t>
      </w:r>
    </w:p>
    <w:p w:rsidR="00872676" w:rsidRPr="009E7785" w:rsidRDefault="00872676" w:rsidP="00165560">
      <w:pPr>
        <w:ind w:left="448"/>
        <w:jc w:val="both"/>
        <w:rPr>
          <w:rFonts w:ascii="Arial" w:hAnsi="Arial" w:cs="Arial"/>
          <w:sz w:val="20"/>
        </w:rPr>
      </w:pPr>
      <w:r w:rsidRPr="009E7785">
        <w:rPr>
          <w:rFonts w:ascii="Arial" w:hAnsi="Arial" w:cs="Arial"/>
          <w:sz w:val="20"/>
        </w:rPr>
        <w:t>Одлука о додели уговора мора бити образложена и мора да садржи нарочито податке из извештаја о стручној оцени понуда и упутство о правном средству.</w:t>
      </w:r>
    </w:p>
    <w:p w:rsidR="00872676" w:rsidRPr="009E7785" w:rsidRDefault="00872676" w:rsidP="00165560">
      <w:pPr>
        <w:ind w:left="450"/>
        <w:jc w:val="both"/>
        <w:rPr>
          <w:rFonts w:ascii="Arial" w:hAnsi="Arial" w:cs="Arial"/>
          <w:sz w:val="20"/>
        </w:rPr>
      </w:pPr>
      <w:r w:rsidRPr="009E7785">
        <w:rPr>
          <w:rFonts w:ascii="Arial" w:hAnsi="Arial" w:cs="Arial"/>
          <w:sz w:val="20"/>
        </w:rPr>
        <w:t xml:space="preserve">Наручилац је дужан да одлуку о додели уговора објави на Порталу јавних набавки и својој интернет страници у року од три дана од дана доношења </w:t>
      </w:r>
    </w:p>
    <w:p w:rsidR="00872676" w:rsidRPr="009E7785" w:rsidRDefault="00872676" w:rsidP="00165560">
      <w:pPr>
        <w:ind w:left="450"/>
        <w:jc w:val="both"/>
        <w:rPr>
          <w:rFonts w:ascii="Arial" w:hAnsi="Arial" w:cs="Arial"/>
          <w:sz w:val="20"/>
        </w:rPr>
      </w:pPr>
      <w:r w:rsidRPr="009E7785">
        <w:rPr>
          <w:rFonts w:ascii="Arial" w:hAnsi="Arial" w:cs="Arial"/>
          <w:sz w:val="20"/>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неће се објавити. У том случају, одлука се у изворном облику доставља Управи за јавне набавке и Државној ревизорској институцији</w:t>
      </w:r>
    </w:p>
    <w:p w:rsidR="00872676" w:rsidRPr="009E7785" w:rsidRDefault="00872676" w:rsidP="00520C8F">
      <w:pPr>
        <w:ind w:left="426"/>
        <w:jc w:val="both"/>
        <w:rPr>
          <w:rFonts w:ascii="Arial" w:hAnsi="Arial" w:cs="Arial"/>
          <w:sz w:val="20"/>
        </w:rPr>
      </w:pPr>
      <w:r w:rsidRPr="009E7785">
        <w:rPr>
          <w:rFonts w:ascii="Arial" w:hAnsi="Arial" w:cs="Arial"/>
          <w:sz w:val="20"/>
        </w:rPr>
        <w:t>Одредбе овог члана сходно се примењују на одлуку о закључењу оквирног споразума, одлуку о признавању квалификац</w:t>
      </w:r>
      <w:r>
        <w:rPr>
          <w:rFonts w:ascii="Arial" w:hAnsi="Arial" w:cs="Arial"/>
          <w:sz w:val="20"/>
        </w:rPr>
        <w:t>ије и одлуку о обустави поступка</w:t>
      </w:r>
    </w:p>
    <w:p w:rsidR="00872676" w:rsidRPr="009E7785" w:rsidRDefault="00872676" w:rsidP="004B6190">
      <w:pPr>
        <w:jc w:val="both"/>
        <w:rPr>
          <w:rFonts w:ascii="Arial" w:hAnsi="Arial" w:cs="Arial"/>
          <w:sz w:val="20"/>
        </w:rPr>
      </w:pPr>
    </w:p>
    <w:p w:rsidR="00872676" w:rsidRPr="009E7785" w:rsidRDefault="00872676" w:rsidP="003C62DF">
      <w:pPr>
        <w:autoSpaceDE w:val="0"/>
        <w:autoSpaceDN w:val="0"/>
        <w:adjustRightInd w:val="0"/>
        <w:ind w:left="6210"/>
        <w:jc w:val="both"/>
        <w:outlineLvl w:val="0"/>
        <w:rPr>
          <w:rFonts w:ascii="Arial" w:hAnsi="Arial" w:cs="Arial"/>
          <w:b/>
          <w:bCs/>
          <w:sz w:val="20"/>
          <w:lang w:val="sr-Latn-CS"/>
        </w:rPr>
      </w:pPr>
      <w:r w:rsidRPr="009E7785">
        <w:rPr>
          <w:rFonts w:ascii="Arial" w:hAnsi="Arial" w:cs="Arial"/>
          <w:b/>
          <w:bCs/>
          <w:sz w:val="20"/>
        </w:rPr>
        <w:t xml:space="preserve">   </w:t>
      </w:r>
      <w:r w:rsidRPr="009E7785">
        <w:rPr>
          <w:rFonts w:ascii="Arial" w:hAnsi="Arial" w:cs="Arial"/>
          <w:b/>
          <w:bCs/>
          <w:sz w:val="20"/>
        </w:rPr>
        <w:tab/>
        <w:t xml:space="preserve">  </w:t>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t xml:space="preserve">  </w:t>
      </w:r>
      <w:r w:rsidRPr="009E7785">
        <w:rPr>
          <w:rFonts w:ascii="Arial" w:hAnsi="Arial" w:cs="Arial"/>
          <w:b/>
          <w:bCs/>
          <w:sz w:val="20"/>
          <w:lang w:val="sr-Latn-CS"/>
        </w:rPr>
        <w:t xml:space="preserve">НАРУЧИЛАЦ </w:t>
      </w:r>
    </w:p>
    <w:p w:rsidR="00872676" w:rsidRPr="009E7785" w:rsidRDefault="00872676" w:rsidP="00165560">
      <w:pPr>
        <w:autoSpaceDE w:val="0"/>
        <w:autoSpaceDN w:val="0"/>
        <w:adjustRightInd w:val="0"/>
        <w:ind w:left="6210"/>
        <w:jc w:val="both"/>
        <w:rPr>
          <w:rFonts w:ascii="Arial" w:hAnsi="Arial" w:cs="Arial"/>
          <w:b/>
          <w:bCs/>
          <w:sz w:val="20"/>
          <w:lang w:val="sr-Latn-CS"/>
        </w:rPr>
      </w:pPr>
    </w:p>
    <w:p w:rsidR="00872676" w:rsidRPr="009E7785" w:rsidRDefault="00872676" w:rsidP="003C62DF">
      <w:pPr>
        <w:autoSpaceDE w:val="0"/>
        <w:autoSpaceDN w:val="0"/>
        <w:adjustRightInd w:val="0"/>
        <w:ind w:left="5040"/>
        <w:jc w:val="both"/>
        <w:outlineLvl w:val="0"/>
        <w:rPr>
          <w:rFonts w:ascii="Arial" w:hAnsi="Arial" w:cs="Arial"/>
          <w:b/>
          <w:bCs/>
          <w:sz w:val="20"/>
        </w:rPr>
      </w:pPr>
      <w:r w:rsidRPr="009E7785">
        <w:rPr>
          <w:rFonts w:ascii="Arial" w:hAnsi="Arial" w:cs="Arial"/>
          <w:b/>
          <w:bCs/>
          <w:sz w:val="20"/>
          <w:lang w:val="sr-Latn-CS"/>
        </w:rPr>
        <w:t xml:space="preserve">     </w:t>
      </w:r>
      <w:r w:rsidRPr="009E7785">
        <w:rPr>
          <w:rFonts w:ascii="Arial" w:hAnsi="Arial" w:cs="Arial"/>
          <w:b/>
          <w:bCs/>
          <w:sz w:val="20"/>
        </w:rPr>
        <w:t xml:space="preserve">               </w:t>
      </w:r>
      <w:r w:rsidRPr="009E7785">
        <w:rPr>
          <w:rFonts w:ascii="Arial" w:hAnsi="Arial" w:cs="Arial"/>
          <w:b/>
          <w:bCs/>
          <w:sz w:val="20"/>
          <w:lang w:val="sr-Latn-CS"/>
        </w:rPr>
        <w:t xml:space="preserve"> </w:t>
      </w:r>
      <w:r w:rsidRPr="009E7785">
        <w:rPr>
          <w:rFonts w:ascii="Arial" w:hAnsi="Arial" w:cs="Arial"/>
          <w:b/>
          <w:bCs/>
          <w:sz w:val="20"/>
        </w:rPr>
        <w:t xml:space="preserve">  </w:t>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t xml:space="preserve">                  СПЕЦИЈАЛНА БОЛНИЦА СВЕТИ САВА</w:t>
      </w: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Default="00872676" w:rsidP="004B6190">
      <w:pPr>
        <w:rPr>
          <w:rFonts w:ascii="Arial" w:hAnsi="Arial" w:cs="Arial"/>
          <w:b/>
          <w:bCs/>
          <w:i/>
          <w:iCs/>
          <w:sz w:val="18"/>
          <w:szCs w:val="18"/>
          <w:lang w:eastAsia="en-US"/>
        </w:rPr>
      </w:pPr>
    </w:p>
    <w:p w:rsidR="00872676" w:rsidRPr="009E7785" w:rsidRDefault="00872676" w:rsidP="004B6190">
      <w:pPr>
        <w:rPr>
          <w:rFonts w:ascii="Arial" w:hAnsi="Arial" w:cs="Arial"/>
          <w:b/>
          <w:bCs/>
          <w:i/>
          <w:iCs/>
          <w:sz w:val="18"/>
          <w:szCs w:val="18"/>
          <w:lang w:eastAsia="en-US"/>
        </w:rPr>
      </w:pPr>
    </w:p>
    <w:p w:rsidR="00872676" w:rsidRPr="009E7785" w:rsidRDefault="00872676" w:rsidP="004B6190">
      <w:pPr>
        <w:rPr>
          <w:rFonts w:ascii="Arial" w:hAnsi="Arial" w:cs="Arial"/>
          <w:b/>
          <w:bCs/>
          <w:i/>
          <w:iCs/>
          <w:sz w:val="18"/>
          <w:szCs w:val="18"/>
          <w:lang w:eastAsia="en-US"/>
        </w:rPr>
      </w:pPr>
    </w:p>
    <w:p w:rsidR="00872676" w:rsidRPr="009E7785" w:rsidRDefault="00872676" w:rsidP="004B6190">
      <w:pPr>
        <w:rPr>
          <w:rFonts w:ascii="Arial" w:hAnsi="Arial" w:cs="Arial"/>
          <w:b/>
          <w:bCs/>
          <w:i/>
          <w:iCs/>
          <w:sz w:val="18"/>
          <w:szCs w:val="18"/>
          <w:lang w:eastAsia="en-US"/>
        </w:rPr>
      </w:pPr>
    </w:p>
    <w:p w:rsidR="00872676" w:rsidRPr="009E7785" w:rsidRDefault="00872676" w:rsidP="00922DBE">
      <w:pPr>
        <w:jc w:val="right"/>
        <w:outlineLvl w:val="0"/>
        <w:rPr>
          <w:rFonts w:ascii="Arial" w:hAnsi="Arial" w:cs="Arial"/>
          <w:b/>
          <w:bCs/>
          <w:i/>
          <w:iCs/>
          <w:sz w:val="18"/>
          <w:szCs w:val="18"/>
          <w:lang w:eastAsia="en-US"/>
        </w:rPr>
      </w:pPr>
      <w:r w:rsidRPr="009E7785">
        <w:rPr>
          <w:rFonts w:ascii="Arial" w:hAnsi="Arial" w:cs="Arial"/>
          <w:b/>
          <w:bCs/>
          <w:i/>
          <w:iCs/>
          <w:sz w:val="18"/>
          <w:szCs w:val="18"/>
          <w:lang w:eastAsia="en-US"/>
        </w:rPr>
        <w:t>Прилог бр. 3</w:t>
      </w:r>
    </w:p>
    <w:tbl>
      <w:tblPr>
        <w:tblW w:w="0" w:type="auto"/>
        <w:tblInd w:w="-106" w:type="dxa"/>
        <w:tblLook w:val="00A0"/>
      </w:tblPr>
      <w:tblGrid>
        <w:gridCol w:w="10682"/>
      </w:tblGrid>
      <w:tr w:rsidR="00872676" w:rsidRPr="009E7785">
        <w:trPr>
          <w:trHeight w:val="288"/>
        </w:trPr>
        <w:tc>
          <w:tcPr>
            <w:tcW w:w="10682" w:type="dxa"/>
            <w:vAlign w:val="center"/>
          </w:tcPr>
          <w:p w:rsidR="00872676" w:rsidRPr="009E7785" w:rsidRDefault="00872676" w:rsidP="00D72A3E">
            <w:pPr>
              <w:rPr>
                <w:rFonts w:ascii="Arial" w:hAnsi="Arial" w:cs="Arial"/>
                <w:sz w:val="20"/>
                <w:szCs w:val="20"/>
                <w:lang w:eastAsia="en-US"/>
              </w:rPr>
            </w:pPr>
            <w:r w:rsidRPr="009E7785">
              <w:rPr>
                <w:rFonts w:ascii="Arial" w:hAnsi="Arial" w:cs="Arial"/>
                <w:sz w:val="20"/>
                <w:szCs w:val="20"/>
                <w:lang w:eastAsia="en-US"/>
              </w:rPr>
              <w:t>Број понуде: ____________________________________</w:t>
            </w:r>
          </w:p>
        </w:tc>
      </w:tr>
      <w:tr w:rsidR="00872676" w:rsidRPr="009E7785">
        <w:trPr>
          <w:trHeight w:val="288"/>
        </w:trPr>
        <w:tc>
          <w:tcPr>
            <w:tcW w:w="10682" w:type="dxa"/>
            <w:vAlign w:val="center"/>
          </w:tcPr>
          <w:p w:rsidR="00872676" w:rsidRPr="009E7785" w:rsidRDefault="00872676" w:rsidP="00D72A3E">
            <w:pPr>
              <w:rPr>
                <w:rFonts w:ascii="Arial" w:hAnsi="Arial" w:cs="Arial"/>
                <w:sz w:val="20"/>
                <w:szCs w:val="20"/>
                <w:lang w:eastAsia="en-US"/>
              </w:rPr>
            </w:pPr>
            <w:r w:rsidRPr="009E7785">
              <w:rPr>
                <w:rFonts w:ascii="Arial" w:hAnsi="Arial" w:cs="Arial"/>
                <w:sz w:val="20"/>
                <w:szCs w:val="20"/>
                <w:lang w:eastAsia="en-US"/>
              </w:rPr>
              <w:t>Датум: ___/___/___/</w:t>
            </w:r>
          </w:p>
        </w:tc>
      </w:tr>
      <w:tr w:rsidR="00872676" w:rsidRPr="009E7785">
        <w:trPr>
          <w:trHeight w:val="288"/>
        </w:trPr>
        <w:tc>
          <w:tcPr>
            <w:tcW w:w="10682" w:type="dxa"/>
            <w:vAlign w:val="center"/>
          </w:tcPr>
          <w:p w:rsidR="00872676" w:rsidRPr="009E7785" w:rsidRDefault="00872676" w:rsidP="00D72A3E">
            <w:pPr>
              <w:rPr>
                <w:rFonts w:ascii="Arial" w:hAnsi="Arial" w:cs="Arial"/>
                <w:b/>
                <w:bCs/>
                <w:sz w:val="20"/>
                <w:szCs w:val="20"/>
                <w:lang w:eastAsia="en-US"/>
              </w:rPr>
            </w:pPr>
            <w:r w:rsidRPr="009E7785">
              <w:rPr>
                <w:rFonts w:ascii="Arial" w:hAnsi="Arial" w:cs="Arial"/>
                <w:b/>
                <w:bCs/>
                <w:sz w:val="20"/>
                <w:szCs w:val="20"/>
                <w:lang w:eastAsia="en-US"/>
              </w:rPr>
              <w:t xml:space="preserve">ПОДАЦИ О ПОНУЂАЧУ: </w:t>
            </w:r>
          </w:p>
        </w:tc>
      </w:tr>
      <w:tr w:rsidR="00872676" w:rsidRPr="009E7785">
        <w:trPr>
          <w:trHeight w:val="288"/>
        </w:trPr>
        <w:tc>
          <w:tcPr>
            <w:tcW w:w="10682" w:type="dxa"/>
            <w:vAlign w:val="center"/>
          </w:tcPr>
          <w:p w:rsidR="00872676" w:rsidRPr="009E7785" w:rsidRDefault="00872676" w:rsidP="00D72A3E">
            <w:pPr>
              <w:rPr>
                <w:rFonts w:ascii="Arial" w:hAnsi="Arial" w:cs="Arial"/>
                <w:sz w:val="20"/>
                <w:szCs w:val="20"/>
                <w:lang w:eastAsia="en-US"/>
              </w:rPr>
            </w:pPr>
            <w:r w:rsidRPr="009E7785">
              <w:rPr>
                <w:rFonts w:ascii="Arial" w:hAnsi="Arial" w:cs="Arial"/>
                <w:sz w:val="20"/>
                <w:szCs w:val="20"/>
                <w:lang w:eastAsia="en-US"/>
              </w:rPr>
              <w:t>Понуђач:_______________________________________________________</w:t>
            </w:r>
          </w:p>
        </w:tc>
      </w:tr>
      <w:tr w:rsidR="00872676" w:rsidRPr="009E7785">
        <w:trPr>
          <w:trHeight w:val="288"/>
        </w:trPr>
        <w:tc>
          <w:tcPr>
            <w:tcW w:w="10682" w:type="dxa"/>
            <w:vAlign w:val="center"/>
          </w:tcPr>
          <w:p w:rsidR="00872676" w:rsidRPr="009E7785" w:rsidRDefault="00872676" w:rsidP="00D72A3E">
            <w:pPr>
              <w:rPr>
                <w:rFonts w:ascii="Arial" w:hAnsi="Arial" w:cs="Arial"/>
                <w:b/>
                <w:bCs/>
                <w:sz w:val="20"/>
                <w:szCs w:val="20"/>
                <w:lang w:eastAsia="en-US"/>
              </w:rPr>
            </w:pPr>
            <w:r w:rsidRPr="009E7785">
              <w:rPr>
                <w:rFonts w:ascii="Arial" w:hAnsi="Arial" w:cs="Arial"/>
                <w:sz w:val="20"/>
                <w:szCs w:val="20"/>
                <w:lang w:eastAsia="en-US"/>
              </w:rPr>
              <w:t>Адреса:________________________________________________________</w:t>
            </w:r>
          </w:p>
        </w:tc>
      </w:tr>
      <w:tr w:rsidR="00872676" w:rsidRPr="009E7785">
        <w:trPr>
          <w:trHeight w:val="288"/>
        </w:trPr>
        <w:tc>
          <w:tcPr>
            <w:tcW w:w="10682" w:type="dxa"/>
            <w:vAlign w:val="center"/>
          </w:tcPr>
          <w:p w:rsidR="00872676" w:rsidRPr="009E7785" w:rsidRDefault="00872676" w:rsidP="00D72A3E">
            <w:pPr>
              <w:rPr>
                <w:rFonts w:ascii="Arial" w:hAnsi="Arial" w:cs="Arial"/>
                <w:sz w:val="20"/>
                <w:szCs w:val="20"/>
                <w:lang w:eastAsia="en-US"/>
              </w:rPr>
            </w:pPr>
            <w:r w:rsidRPr="009E7785">
              <w:rPr>
                <w:rFonts w:ascii="Arial" w:hAnsi="Arial" w:cs="Arial"/>
                <w:sz w:val="20"/>
                <w:szCs w:val="20"/>
                <w:lang w:eastAsia="en-US"/>
              </w:rPr>
              <w:t>Електронска адреса: _____________________________________________</w:t>
            </w:r>
          </w:p>
        </w:tc>
      </w:tr>
      <w:tr w:rsidR="00872676" w:rsidRPr="009E7785">
        <w:trPr>
          <w:trHeight w:val="288"/>
        </w:trPr>
        <w:tc>
          <w:tcPr>
            <w:tcW w:w="10682" w:type="dxa"/>
            <w:vAlign w:val="center"/>
          </w:tcPr>
          <w:p w:rsidR="00872676" w:rsidRPr="009E7785" w:rsidRDefault="00872676" w:rsidP="00D72A3E">
            <w:pPr>
              <w:rPr>
                <w:rFonts w:ascii="Arial" w:hAnsi="Arial" w:cs="Arial"/>
                <w:b/>
                <w:bCs/>
                <w:sz w:val="20"/>
                <w:szCs w:val="20"/>
                <w:lang w:eastAsia="en-US"/>
              </w:rPr>
            </w:pPr>
            <w:r w:rsidRPr="009E7785">
              <w:rPr>
                <w:rFonts w:ascii="Arial" w:hAnsi="Arial" w:cs="Arial"/>
                <w:sz w:val="20"/>
                <w:szCs w:val="20"/>
                <w:lang w:eastAsia="en-US"/>
              </w:rPr>
              <w:t>Матични број: ___________________________________________________</w:t>
            </w:r>
          </w:p>
        </w:tc>
      </w:tr>
      <w:tr w:rsidR="00872676" w:rsidRPr="009E7785">
        <w:trPr>
          <w:trHeight w:val="288"/>
        </w:trPr>
        <w:tc>
          <w:tcPr>
            <w:tcW w:w="10682" w:type="dxa"/>
            <w:vAlign w:val="center"/>
          </w:tcPr>
          <w:p w:rsidR="00872676" w:rsidRPr="009E7785" w:rsidRDefault="00872676" w:rsidP="00D72A3E">
            <w:pPr>
              <w:rPr>
                <w:rFonts w:ascii="Arial" w:hAnsi="Arial" w:cs="Arial"/>
                <w:b/>
                <w:bCs/>
                <w:sz w:val="20"/>
                <w:szCs w:val="20"/>
                <w:lang w:eastAsia="en-US"/>
              </w:rPr>
            </w:pPr>
            <w:r w:rsidRPr="009E7785">
              <w:rPr>
                <w:rFonts w:ascii="Arial" w:hAnsi="Arial" w:cs="Arial"/>
                <w:sz w:val="20"/>
                <w:szCs w:val="20"/>
                <w:lang w:eastAsia="en-US"/>
              </w:rPr>
              <w:t>Регистарски број: ________________________________________________</w:t>
            </w:r>
          </w:p>
        </w:tc>
      </w:tr>
      <w:tr w:rsidR="00872676" w:rsidRPr="009E7785">
        <w:trPr>
          <w:trHeight w:val="288"/>
        </w:trPr>
        <w:tc>
          <w:tcPr>
            <w:tcW w:w="10682" w:type="dxa"/>
            <w:vAlign w:val="center"/>
          </w:tcPr>
          <w:p w:rsidR="00872676" w:rsidRPr="009E7785" w:rsidRDefault="00872676" w:rsidP="00D72A3E">
            <w:pPr>
              <w:rPr>
                <w:rFonts w:ascii="Arial" w:hAnsi="Arial" w:cs="Arial"/>
                <w:sz w:val="20"/>
                <w:szCs w:val="20"/>
                <w:lang w:eastAsia="en-US"/>
              </w:rPr>
            </w:pPr>
            <w:r w:rsidRPr="009E7785">
              <w:rPr>
                <w:rFonts w:ascii="Arial" w:hAnsi="Arial" w:cs="Arial"/>
                <w:sz w:val="20"/>
                <w:szCs w:val="20"/>
                <w:lang w:eastAsia="en-US"/>
              </w:rPr>
              <w:t>Шифра делатности: ______________________________________________</w:t>
            </w:r>
          </w:p>
        </w:tc>
      </w:tr>
      <w:tr w:rsidR="00872676" w:rsidRPr="009E7785">
        <w:trPr>
          <w:trHeight w:val="288"/>
        </w:trPr>
        <w:tc>
          <w:tcPr>
            <w:tcW w:w="10682" w:type="dxa"/>
            <w:vAlign w:val="center"/>
          </w:tcPr>
          <w:p w:rsidR="00872676" w:rsidRPr="009E7785" w:rsidRDefault="00872676" w:rsidP="00D72A3E">
            <w:pPr>
              <w:rPr>
                <w:rFonts w:ascii="Arial" w:hAnsi="Arial" w:cs="Arial"/>
                <w:sz w:val="20"/>
                <w:szCs w:val="20"/>
                <w:lang w:eastAsia="en-US"/>
              </w:rPr>
            </w:pPr>
            <w:r w:rsidRPr="009E7785">
              <w:rPr>
                <w:rFonts w:ascii="Arial" w:hAnsi="Arial" w:cs="Arial"/>
                <w:sz w:val="20"/>
                <w:szCs w:val="20"/>
                <w:lang w:eastAsia="en-US"/>
              </w:rPr>
              <w:t>ПИБ:___________________________________________________________</w:t>
            </w:r>
          </w:p>
        </w:tc>
      </w:tr>
    </w:tbl>
    <w:p w:rsidR="00872676" w:rsidRPr="009E7785" w:rsidRDefault="00872676" w:rsidP="00C668F8">
      <w:pPr>
        <w:pStyle w:val="Header"/>
        <w:tabs>
          <w:tab w:val="clear" w:pos="4320"/>
          <w:tab w:val="right" w:leader="dot" w:pos="8460"/>
        </w:tabs>
        <w:rPr>
          <w:rFonts w:ascii="Arial" w:hAnsi="Arial" w:cs="Arial"/>
          <w:b/>
          <w:bCs/>
        </w:rPr>
      </w:pPr>
    </w:p>
    <w:p w:rsidR="00872676" w:rsidRPr="001027CC" w:rsidRDefault="00872676" w:rsidP="007D3A6F">
      <w:pPr>
        <w:pStyle w:val="BodyTextIndent2"/>
        <w:spacing w:after="0" w:line="240" w:lineRule="auto"/>
        <w:ind w:left="426"/>
        <w:jc w:val="both"/>
        <w:outlineLvl w:val="0"/>
        <w:rPr>
          <w:rFonts w:ascii="Arial" w:hAnsi="Arial" w:cs="Arial"/>
          <w:b/>
          <w:bCs/>
          <w:sz w:val="20"/>
          <w:szCs w:val="20"/>
        </w:rPr>
      </w:pPr>
      <w:r w:rsidRPr="009E7785">
        <w:rPr>
          <w:rFonts w:ascii="Arial" w:hAnsi="Arial" w:cs="Arial"/>
          <w:b/>
          <w:bCs/>
        </w:rPr>
        <w:t>Предмет:</w:t>
      </w:r>
      <w:r>
        <w:rPr>
          <w:rFonts w:ascii="Arial" w:hAnsi="Arial" w:cs="Arial"/>
          <w:b/>
          <w:bCs/>
        </w:rPr>
        <w:t xml:space="preserve"> ПОНУДА ЗА НАБАВКУ УСЛУГА– 03/1498-1 Услуге одвоза медицинског и инфективног отпада</w:t>
      </w:r>
    </w:p>
    <w:p w:rsidR="00872676" w:rsidRDefault="00872676" w:rsidP="007D3A6F">
      <w:pPr>
        <w:jc w:val="right"/>
        <w:rPr>
          <w:rFonts w:ascii="Calibri Light" w:hAnsi="Calibri Light" w:cs="Calibri"/>
          <w:b/>
          <w:i/>
          <w:noProof/>
          <w:sz w:val="22"/>
          <w:szCs w:val="22"/>
        </w:rPr>
      </w:pPr>
    </w:p>
    <w:tbl>
      <w:tblPr>
        <w:tblStyle w:val="TableGrid"/>
        <w:tblW w:w="0" w:type="auto"/>
        <w:tblLook w:val="01E0"/>
      </w:tblPr>
      <w:tblGrid>
        <w:gridCol w:w="1548"/>
        <w:gridCol w:w="4920"/>
        <w:gridCol w:w="1920"/>
        <w:gridCol w:w="2520"/>
        <w:gridCol w:w="2520"/>
      </w:tblGrid>
      <w:tr w:rsidR="00872676" w:rsidTr="00EE0A61">
        <w:tc>
          <w:tcPr>
            <w:tcW w:w="1548" w:type="dxa"/>
          </w:tcPr>
          <w:p w:rsidR="00872676" w:rsidRPr="00B42404" w:rsidRDefault="00872676" w:rsidP="000C6DA2">
            <w:pPr>
              <w:jc w:val="center"/>
              <w:rPr>
                <w:rFonts w:ascii="Calibri Light" w:hAnsi="Calibri Light" w:cs="Calibri"/>
                <w:b/>
                <w:i/>
                <w:noProof/>
                <w:sz w:val="22"/>
                <w:szCs w:val="22"/>
              </w:rPr>
            </w:pPr>
            <w:r w:rsidRPr="00B42404">
              <w:rPr>
                <w:b/>
                <w:i/>
              </w:rPr>
              <w:t>Редни број партије</w:t>
            </w:r>
          </w:p>
        </w:tc>
        <w:tc>
          <w:tcPr>
            <w:tcW w:w="4920" w:type="dxa"/>
          </w:tcPr>
          <w:p w:rsidR="00872676" w:rsidRPr="00B42404" w:rsidRDefault="00872676" w:rsidP="000C6DA2">
            <w:pPr>
              <w:jc w:val="center"/>
              <w:rPr>
                <w:rFonts w:ascii="Calibri Light" w:hAnsi="Calibri Light" w:cs="Calibri"/>
                <w:b/>
                <w:i/>
                <w:noProof/>
                <w:sz w:val="22"/>
                <w:szCs w:val="22"/>
              </w:rPr>
            </w:pPr>
            <w:r w:rsidRPr="00B42404">
              <w:rPr>
                <w:b/>
                <w:i/>
              </w:rPr>
              <w:t>Назив услуге</w:t>
            </w:r>
          </w:p>
        </w:tc>
        <w:tc>
          <w:tcPr>
            <w:tcW w:w="1920" w:type="dxa"/>
          </w:tcPr>
          <w:p w:rsidR="00872676" w:rsidRDefault="00872676" w:rsidP="00B77302">
            <w:pPr>
              <w:jc w:val="center"/>
              <w:rPr>
                <w:rFonts w:ascii="Calibri Light" w:hAnsi="Calibri Light" w:cs="Calibri"/>
                <w:b/>
                <w:i/>
                <w:noProof/>
                <w:sz w:val="22"/>
                <w:szCs w:val="22"/>
              </w:rPr>
            </w:pPr>
            <w:r>
              <w:rPr>
                <w:rFonts w:ascii="Calibri Light" w:hAnsi="Calibri Light" w:cs="Calibri"/>
                <w:b/>
                <w:i/>
                <w:noProof/>
                <w:sz w:val="22"/>
                <w:szCs w:val="22"/>
              </w:rPr>
              <w:t>Јединица мере</w:t>
            </w:r>
          </w:p>
        </w:tc>
        <w:tc>
          <w:tcPr>
            <w:tcW w:w="2520" w:type="dxa"/>
          </w:tcPr>
          <w:p w:rsidR="00872676" w:rsidRDefault="00872676" w:rsidP="00B77302">
            <w:pPr>
              <w:jc w:val="center"/>
              <w:rPr>
                <w:rFonts w:ascii="Calibri Light" w:hAnsi="Calibri Light" w:cs="Calibri"/>
                <w:b/>
                <w:i/>
                <w:noProof/>
                <w:sz w:val="22"/>
                <w:szCs w:val="22"/>
              </w:rPr>
            </w:pPr>
            <w:r>
              <w:rPr>
                <w:rFonts w:ascii="Calibri Light" w:hAnsi="Calibri Light" w:cs="Calibri"/>
                <w:b/>
                <w:i/>
                <w:noProof/>
                <w:sz w:val="22"/>
                <w:szCs w:val="22"/>
              </w:rPr>
              <w:t>Јединична цена без пдв-а</w:t>
            </w:r>
          </w:p>
        </w:tc>
        <w:tc>
          <w:tcPr>
            <w:tcW w:w="2520" w:type="dxa"/>
          </w:tcPr>
          <w:p w:rsidR="00872676" w:rsidRDefault="00872676" w:rsidP="00B77302">
            <w:pPr>
              <w:jc w:val="center"/>
              <w:rPr>
                <w:rFonts w:ascii="Calibri Light" w:hAnsi="Calibri Light" w:cs="Calibri"/>
                <w:b/>
                <w:i/>
                <w:noProof/>
                <w:sz w:val="22"/>
                <w:szCs w:val="22"/>
              </w:rPr>
            </w:pPr>
            <w:r>
              <w:rPr>
                <w:rFonts w:ascii="Calibri Light" w:hAnsi="Calibri Light" w:cs="Calibri"/>
                <w:b/>
                <w:i/>
                <w:noProof/>
                <w:sz w:val="22"/>
                <w:szCs w:val="22"/>
              </w:rPr>
              <w:t>Јединична цена са пдв-ом</w:t>
            </w:r>
          </w:p>
        </w:tc>
      </w:tr>
      <w:tr w:rsidR="00872676" w:rsidTr="00EE0A61">
        <w:tc>
          <w:tcPr>
            <w:tcW w:w="1548" w:type="dxa"/>
          </w:tcPr>
          <w:p w:rsidR="00872676" w:rsidRDefault="00872676" w:rsidP="000C6DA2">
            <w:pPr>
              <w:jc w:val="center"/>
              <w:rPr>
                <w:rFonts w:ascii="Calibri Light" w:hAnsi="Calibri Light" w:cs="Calibri"/>
                <w:b/>
                <w:i/>
                <w:noProof/>
                <w:sz w:val="22"/>
                <w:szCs w:val="22"/>
              </w:rPr>
            </w:pPr>
            <w:r>
              <w:rPr>
                <w:rFonts w:ascii="Calibri Light" w:hAnsi="Calibri Light" w:cs="Calibri"/>
                <w:b/>
                <w:i/>
                <w:noProof/>
                <w:sz w:val="22"/>
                <w:szCs w:val="22"/>
              </w:rPr>
              <w:t>1</w:t>
            </w:r>
          </w:p>
        </w:tc>
        <w:tc>
          <w:tcPr>
            <w:tcW w:w="4920" w:type="dxa"/>
          </w:tcPr>
          <w:p w:rsidR="00872676" w:rsidRDefault="00872676" w:rsidP="000C6DA2">
            <w:pPr>
              <w:jc w:val="center"/>
              <w:rPr>
                <w:rFonts w:ascii="Calibri Light" w:hAnsi="Calibri Light" w:cs="Calibri"/>
                <w:b/>
                <w:i/>
                <w:noProof/>
                <w:sz w:val="22"/>
                <w:szCs w:val="22"/>
              </w:rPr>
            </w:pPr>
            <w:r>
              <w:rPr>
                <w:rFonts w:ascii="Calibri Light" w:hAnsi="Calibri Light" w:cs="Calibri"/>
                <w:b/>
                <w:i/>
                <w:noProof/>
                <w:sz w:val="22"/>
                <w:szCs w:val="22"/>
              </w:rPr>
              <w:t>2</w:t>
            </w:r>
          </w:p>
        </w:tc>
        <w:tc>
          <w:tcPr>
            <w:tcW w:w="1920" w:type="dxa"/>
          </w:tcPr>
          <w:p w:rsidR="00872676" w:rsidRDefault="00872676" w:rsidP="000C6DA2">
            <w:pPr>
              <w:jc w:val="center"/>
              <w:rPr>
                <w:rFonts w:ascii="Calibri Light" w:hAnsi="Calibri Light" w:cs="Calibri"/>
                <w:b/>
                <w:i/>
                <w:noProof/>
                <w:sz w:val="22"/>
                <w:szCs w:val="22"/>
              </w:rPr>
            </w:pPr>
            <w:r>
              <w:rPr>
                <w:rFonts w:ascii="Calibri Light" w:hAnsi="Calibri Light" w:cs="Calibri"/>
                <w:b/>
                <w:i/>
                <w:noProof/>
                <w:sz w:val="22"/>
                <w:szCs w:val="22"/>
              </w:rPr>
              <w:t>3</w:t>
            </w:r>
          </w:p>
        </w:tc>
        <w:tc>
          <w:tcPr>
            <w:tcW w:w="2520" w:type="dxa"/>
          </w:tcPr>
          <w:p w:rsidR="00872676" w:rsidRDefault="00872676" w:rsidP="000C6DA2">
            <w:pPr>
              <w:jc w:val="center"/>
              <w:rPr>
                <w:rFonts w:ascii="Calibri Light" w:hAnsi="Calibri Light" w:cs="Calibri"/>
                <w:b/>
                <w:i/>
                <w:noProof/>
                <w:sz w:val="22"/>
                <w:szCs w:val="22"/>
              </w:rPr>
            </w:pPr>
            <w:r>
              <w:rPr>
                <w:rFonts w:ascii="Calibri Light" w:hAnsi="Calibri Light" w:cs="Calibri"/>
                <w:b/>
                <w:i/>
                <w:noProof/>
                <w:sz w:val="22"/>
                <w:szCs w:val="22"/>
              </w:rPr>
              <w:t>4</w:t>
            </w:r>
          </w:p>
        </w:tc>
        <w:tc>
          <w:tcPr>
            <w:tcW w:w="2520" w:type="dxa"/>
          </w:tcPr>
          <w:p w:rsidR="00872676" w:rsidRDefault="00872676" w:rsidP="00EE0A61">
            <w:pPr>
              <w:jc w:val="center"/>
              <w:rPr>
                <w:rFonts w:ascii="Calibri Light" w:hAnsi="Calibri Light" w:cs="Calibri"/>
                <w:b/>
                <w:i/>
                <w:noProof/>
                <w:sz w:val="22"/>
                <w:szCs w:val="22"/>
              </w:rPr>
            </w:pPr>
            <w:r>
              <w:rPr>
                <w:rFonts w:ascii="Calibri Light" w:hAnsi="Calibri Light" w:cs="Calibri"/>
                <w:b/>
                <w:i/>
                <w:noProof/>
                <w:sz w:val="22"/>
                <w:szCs w:val="22"/>
              </w:rPr>
              <w:t>4</w:t>
            </w:r>
          </w:p>
        </w:tc>
      </w:tr>
      <w:tr w:rsidR="00872676" w:rsidTr="00EE0A61">
        <w:tc>
          <w:tcPr>
            <w:tcW w:w="1548" w:type="dxa"/>
          </w:tcPr>
          <w:p w:rsidR="00872676" w:rsidRDefault="00872676" w:rsidP="00B77302">
            <w:pPr>
              <w:jc w:val="center"/>
              <w:rPr>
                <w:rFonts w:ascii="Calibri Light" w:hAnsi="Calibri Light" w:cs="Calibri"/>
                <w:b/>
                <w:i/>
                <w:noProof/>
                <w:sz w:val="22"/>
                <w:szCs w:val="22"/>
              </w:rPr>
            </w:pPr>
            <w:r>
              <w:rPr>
                <w:rFonts w:ascii="Calibri Light" w:hAnsi="Calibri Light" w:cs="Calibri"/>
                <w:b/>
                <w:i/>
                <w:noProof/>
                <w:sz w:val="22"/>
                <w:szCs w:val="22"/>
              </w:rPr>
              <w:t>1</w:t>
            </w:r>
          </w:p>
        </w:tc>
        <w:tc>
          <w:tcPr>
            <w:tcW w:w="4920" w:type="dxa"/>
          </w:tcPr>
          <w:p w:rsidR="00872676" w:rsidRDefault="00872676" w:rsidP="007D3A6F">
            <w:pPr>
              <w:jc w:val="right"/>
              <w:rPr>
                <w:rFonts w:ascii="Calibri Light" w:hAnsi="Calibri Light" w:cs="Calibri"/>
                <w:b/>
                <w:i/>
                <w:noProof/>
                <w:sz w:val="22"/>
                <w:szCs w:val="22"/>
              </w:rPr>
            </w:pPr>
            <w:r w:rsidRPr="00B203DC">
              <w:rPr>
                <w:sz w:val="22"/>
                <w:szCs w:val="22"/>
              </w:rPr>
              <w:t>Сакупљање и транспорт инфективног отпада</w:t>
            </w:r>
          </w:p>
        </w:tc>
        <w:tc>
          <w:tcPr>
            <w:tcW w:w="1920" w:type="dxa"/>
          </w:tcPr>
          <w:p w:rsidR="00872676" w:rsidRDefault="00872676" w:rsidP="00B77302">
            <w:pPr>
              <w:jc w:val="center"/>
              <w:rPr>
                <w:rFonts w:ascii="Calibri Light" w:hAnsi="Calibri Light" w:cs="Calibri"/>
                <w:b/>
                <w:i/>
                <w:noProof/>
                <w:sz w:val="22"/>
                <w:szCs w:val="22"/>
              </w:rPr>
            </w:pPr>
            <w:r>
              <w:rPr>
                <w:rFonts w:ascii="Calibri Light" w:hAnsi="Calibri Light" w:cs="Calibri"/>
                <w:b/>
                <w:i/>
                <w:noProof/>
                <w:sz w:val="22"/>
                <w:szCs w:val="22"/>
              </w:rPr>
              <w:t>Кг</w:t>
            </w:r>
          </w:p>
        </w:tc>
        <w:tc>
          <w:tcPr>
            <w:tcW w:w="2520" w:type="dxa"/>
          </w:tcPr>
          <w:p w:rsidR="00872676" w:rsidRDefault="00872676" w:rsidP="007D3A6F">
            <w:pPr>
              <w:jc w:val="right"/>
              <w:rPr>
                <w:rFonts w:ascii="Calibri Light" w:hAnsi="Calibri Light" w:cs="Calibri"/>
                <w:b/>
                <w:i/>
                <w:noProof/>
                <w:sz w:val="22"/>
                <w:szCs w:val="22"/>
              </w:rPr>
            </w:pPr>
          </w:p>
        </w:tc>
        <w:tc>
          <w:tcPr>
            <w:tcW w:w="2520" w:type="dxa"/>
          </w:tcPr>
          <w:p w:rsidR="00872676" w:rsidRDefault="00872676" w:rsidP="00EE0A61">
            <w:pPr>
              <w:jc w:val="right"/>
              <w:rPr>
                <w:rFonts w:ascii="Calibri Light" w:hAnsi="Calibri Light" w:cs="Calibri"/>
                <w:b/>
                <w:i/>
                <w:noProof/>
                <w:sz w:val="22"/>
                <w:szCs w:val="22"/>
              </w:rPr>
            </w:pPr>
          </w:p>
        </w:tc>
      </w:tr>
      <w:tr w:rsidR="00872676" w:rsidTr="00EE0A61">
        <w:tc>
          <w:tcPr>
            <w:tcW w:w="1548" w:type="dxa"/>
          </w:tcPr>
          <w:p w:rsidR="00872676" w:rsidRDefault="00872676" w:rsidP="00B77302">
            <w:pPr>
              <w:jc w:val="center"/>
              <w:rPr>
                <w:rFonts w:ascii="Calibri Light" w:hAnsi="Calibri Light" w:cs="Calibri"/>
                <w:b/>
                <w:i/>
                <w:noProof/>
                <w:sz w:val="22"/>
                <w:szCs w:val="22"/>
              </w:rPr>
            </w:pPr>
            <w:r>
              <w:rPr>
                <w:rFonts w:ascii="Calibri Light" w:hAnsi="Calibri Light" w:cs="Calibri"/>
                <w:b/>
                <w:i/>
                <w:noProof/>
                <w:sz w:val="22"/>
                <w:szCs w:val="22"/>
              </w:rPr>
              <w:t>2</w:t>
            </w:r>
          </w:p>
        </w:tc>
        <w:tc>
          <w:tcPr>
            <w:tcW w:w="4920" w:type="dxa"/>
          </w:tcPr>
          <w:p w:rsidR="00872676" w:rsidRDefault="00872676" w:rsidP="007D3A6F">
            <w:pPr>
              <w:jc w:val="right"/>
              <w:rPr>
                <w:rFonts w:ascii="Calibri Light" w:hAnsi="Calibri Light" w:cs="Calibri"/>
                <w:b/>
                <w:i/>
                <w:noProof/>
                <w:sz w:val="22"/>
                <w:szCs w:val="22"/>
              </w:rPr>
            </w:pPr>
            <w:r w:rsidRPr="00B203DC">
              <w:rPr>
                <w:sz w:val="22"/>
                <w:szCs w:val="22"/>
              </w:rPr>
              <w:t>Сакупљање и транспорт фармацеутског отпада</w:t>
            </w:r>
          </w:p>
        </w:tc>
        <w:tc>
          <w:tcPr>
            <w:tcW w:w="1920" w:type="dxa"/>
          </w:tcPr>
          <w:p w:rsidR="00872676" w:rsidRDefault="00872676" w:rsidP="00B77302">
            <w:pPr>
              <w:jc w:val="center"/>
              <w:rPr>
                <w:rFonts w:ascii="Calibri Light" w:hAnsi="Calibri Light" w:cs="Calibri"/>
                <w:b/>
                <w:i/>
                <w:noProof/>
                <w:sz w:val="22"/>
                <w:szCs w:val="22"/>
              </w:rPr>
            </w:pPr>
            <w:r>
              <w:rPr>
                <w:rFonts w:ascii="Calibri Light" w:hAnsi="Calibri Light" w:cs="Calibri"/>
                <w:b/>
                <w:i/>
                <w:noProof/>
                <w:sz w:val="22"/>
                <w:szCs w:val="22"/>
              </w:rPr>
              <w:t>кг</w:t>
            </w:r>
          </w:p>
        </w:tc>
        <w:tc>
          <w:tcPr>
            <w:tcW w:w="2520" w:type="dxa"/>
          </w:tcPr>
          <w:p w:rsidR="00872676" w:rsidRDefault="00872676" w:rsidP="007D3A6F">
            <w:pPr>
              <w:jc w:val="right"/>
              <w:rPr>
                <w:rFonts w:ascii="Calibri Light" w:hAnsi="Calibri Light" w:cs="Calibri"/>
                <w:b/>
                <w:i/>
                <w:noProof/>
                <w:sz w:val="22"/>
                <w:szCs w:val="22"/>
              </w:rPr>
            </w:pPr>
          </w:p>
        </w:tc>
        <w:tc>
          <w:tcPr>
            <w:tcW w:w="2520" w:type="dxa"/>
          </w:tcPr>
          <w:p w:rsidR="00872676" w:rsidRDefault="00872676" w:rsidP="00EE0A61">
            <w:pPr>
              <w:jc w:val="right"/>
              <w:rPr>
                <w:rFonts w:ascii="Calibri Light" w:hAnsi="Calibri Light" w:cs="Calibri"/>
                <w:b/>
                <w:i/>
                <w:noProof/>
                <w:sz w:val="22"/>
                <w:szCs w:val="22"/>
              </w:rPr>
            </w:pPr>
          </w:p>
        </w:tc>
      </w:tr>
    </w:tbl>
    <w:p w:rsidR="00872676" w:rsidRDefault="00872676" w:rsidP="00922DBE"/>
    <w:tbl>
      <w:tblPr>
        <w:tblStyle w:val="TableGrid"/>
        <w:tblW w:w="0" w:type="auto"/>
        <w:tblLook w:val="01E0"/>
      </w:tblPr>
      <w:tblGrid>
        <w:gridCol w:w="6468"/>
        <w:gridCol w:w="6960"/>
      </w:tblGrid>
      <w:tr w:rsidR="00872676" w:rsidTr="00922DBE">
        <w:tc>
          <w:tcPr>
            <w:tcW w:w="6468" w:type="dxa"/>
          </w:tcPr>
          <w:p w:rsidR="00872676" w:rsidRDefault="00872676" w:rsidP="007D3A6F">
            <w:pPr>
              <w:jc w:val="right"/>
            </w:pPr>
            <w:r>
              <w:t>Рок извршења услуге</w:t>
            </w:r>
          </w:p>
        </w:tc>
        <w:tc>
          <w:tcPr>
            <w:tcW w:w="6960" w:type="dxa"/>
          </w:tcPr>
          <w:p w:rsidR="00872676" w:rsidRDefault="00872676" w:rsidP="00EE0A61">
            <w:pPr>
              <w:jc w:val="right"/>
            </w:pPr>
          </w:p>
        </w:tc>
      </w:tr>
    </w:tbl>
    <w:p w:rsidR="00872676" w:rsidRDefault="00872676" w:rsidP="00922DBE">
      <w:r>
        <w:t>Напомена: Наручилац захтева да се извршење услуге у смислу збрињавања отпада врши сукцесивно, најмање једном недељно, чешће по потреби, у складу саи захтевом наручиоца. Рок извршења максимално 3 дана од захтева наручиоца</w:t>
      </w:r>
    </w:p>
    <w:p w:rsidR="00872676" w:rsidRDefault="00872676" w:rsidP="007D3A6F">
      <w:pPr>
        <w:jc w:val="right"/>
      </w:pPr>
    </w:p>
    <w:tbl>
      <w:tblPr>
        <w:tblStyle w:val="TableGrid"/>
        <w:tblW w:w="0" w:type="auto"/>
        <w:tblLook w:val="01E0"/>
      </w:tblPr>
      <w:tblGrid>
        <w:gridCol w:w="6468"/>
        <w:gridCol w:w="6960"/>
      </w:tblGrid>
      <w:tr w:rsidR="00872676" w:rsidTr="00EE0A61">
        <w:tc>
          <w:tcPr>
            <w:tcW w:w="6468" w:type="dxa"/>
          </w:tcPr>
          <w:p w:rsidR="00872676" w:rsidRDefault="00872676" w:rsidP="00EE0A61">
            <w:pPr>
              <w:jc w:val="right"/>
            </w:pPr>
            <w:r>
              <w:t>Рок плаћања</w:t>
            </w:r>
          </w:p>
        </w:tc>
        <w:tc>
          <w:tcPr>
            <w:tcW w:w="6960" w:type="dxa"/>
          </w:tcPr>
          <w:p w:rsidR="00872676" w:rsidRPr="00922DBE" w:rsidRDefault="00872676" w:rsidP="00EE0A61">
            <w:pPr>
              <w:jc w:val="right"/>
              <w:rPr>
                <w:sz w:val="16"/>
                <w:szCs w:val="16"/>
              </w:rPr>
            </w:pPr>
            <w:r w:rsidRPr="00922DBE">
              <w:rPr>
                <w:sz w:val="16"/>
                <w:szCs w:val="16"/>
              </w:rPr>
              <w:t>Наручилац ће извршити плаћање у року од 90 дана од дана извршене услуге и достављене фактуре, односно у року од 60 дана од дана извршене услуге и достављене фактуре уколико је извршилац услуге корисник јавних средстава</w:t>
            </w:r>
          </w:p>
        </w:tc>
      </w:tr>
    </w:tbl>
    <w:p w:rsidR="00872676" w:rsidRDefault="00872676" w:rsidP="007D3A6F">
      <w:pPr>
        <w:jc w:val="right"/>
      </w:pPr>
    </w:p>
    <w:tbl>
      <w:tblPr>
        <w:tblStyle w:val="TableGrid"/>
        <w:tblW w:w="0" w:type="auto"/>
        <w:tblLook w:val="01E0"/>
      </w:tblPr>
      <w:tblGrid>
        <w:gridCol w:w="6468"/>
        <w:gridCol w:w="6960"/>
      </w:tblGrid>
      <w:tr w:rsidR="00872676" w:rsidTr="00EE0A61">
        <w:tc>
          <w:tcPr>
            <w:tcW w:w="6468" w:type="dxa"/>
          </w:tcPr>
          <w:p w:rsidR="00872676" w:rsidRDefault="00872676" w:rsidP="00EE0A61">
            <w:pPr>
              <w:jc w:val="right"/>
            </w:pPr>
            <w:r>
              <w:t>Рок важења понуде:</w:t>
            </w:r>
          </w:p>
          <w:p w:rsidR="00872676" w:rsidRPr="00922DBE" w:rsidRDefault="00872676" w:rsidP="00EE0A61">
            <w:pPr>
              <w:jc w:val="right"/>
              <w:rPr>
                <w:sz w:val="16"/>
                <w:szCs w:val="16"/>
              </w:rPr>
            </w:pPr>
            <w:r w:rsidRPr="00922DBE">
              <w:rPr>
                <w:sz w:val="16"/>
                <w:szCs w:val="16"/>
              </w:rPr>
              <w:t>.  (Наручилац неће разматрати понуде чији је рок важности краћи од 60 дана)</w:t>
            </w:r>
          </w:p>
        </w:tc>
        <w:tc>
          <w:tcPr>
            <w:tcW w:w="6960" w:type="dxa"/>
          </w:tcPr>
          <w:p w:rsidR="00872676" w:rsidRDefault="00872676" w:rsidP="00EE0A61">
            <w:pPr>
              <w:jc w:val="right"/>
            </w:pPr>
          </w:p>
        </w:tc>
      </w:tr>
    </w:tbl>
    <w:p w:rsidR="00872676" w:rsidRDefault="00872676" w:rsidP="00922DBE">
      <w:pPr>
        <w:jc w:val="center"/>
      </w:pPr>
    </w:p>
    <w:p w:rsidR="00872676" w:rsidRPr="00922DBE" w:rsidRDefault="00872676" w:rsidP="00922DBE">
      <w:pPr>
        <w:jc w:val="center"/>
        <w:rPr>
          <w:rFonts w:ascii="Calibri Light" w:hAnsi="Calibri Light" w:cs="Calibri"/>
          <w:b/>
          <w:i/>
          <w:noProof/>
          <w:sz w:val="20"/>
          <w:szCs w:val="20"/>
        </w:rPr>
      </w:pPr>
      <w:r>
        <w:t xml:space="preserve">                                                                                потпис овлашћеног лица понуђача – ___________________</w:t>
      </w:r>
    </w:p>
    <w:p w:rsidR="00872676" w:rsidRDefault="00872676" w:rsidP="00BB1F66">
      <w:pPr>
        <w:rPr>
          <w:rFonts w:ascii="Calibri Light" w:hAnsi="Calibri Light"/>
          <w:noProof/>
        </w:rPr>
      </w:pPr>
    </w:p>
    <w:p w:rsidR="00872676" w:rsidRDefault="00872676" w:rsidP="00BB1F66">
      <w:pPr>
        <w:rPr>
          <w:rFonts w:ascii="Arial" w:hAnsi="Arial" w:cs="Arial"/>
          <w:b/>
          <w:bCs/>
          <w:i/>
          <w:iCs/>
          <w:sz w:val="18"/>
          <w:szCs w:val="18"/>
          <w:lang w:eastAsia="en-US"/>
        </w:rPr>
      </w:pPr>
    </w:p>
    <w:p w:rsidR="00872676" w:rsidRDefault="00872676" w:rsidP="007D244B">
      <w:pPr>
        <w:rPr>
          <w:rFonts w:ascii="Arial" w:hAnsi="Arial" w:cs="Arial"/>
          <w:b/>
          <w:bCs/>
          <w:i/>
          <w:iCs/>
          <w:sz w:val="18"/>
          <w:szCs w:val="18"/>
          <w:lang w:eastAsia="en-US"/>
        </w:rPr>
      </w:pPr>
    </w:p>
    <w:p w:rsidR="00872676" w:rsidRDefault="00872676" w:rsidP="007D244B">
      <w:pPr>
        <w:rPr>
          <w:rFonts w:ascii="Arial" w:hAnsi="Arial" w:cs="Arial"/>
          <w:b/>
          <w:bCs/>
          <w:i/>
          <w:iCs/>
          <w:sz w:val="18"/>
          <w:szCs w:val="18"/>
          <w:lang w:eastAsia="en-US"/>
        </w:rPr>
      </w:pPr>
    </w:p>
    <w:p w:rsidR="00872676" w:rsidRDefault="00872676" w:rsidP="007D244B">
      <w:pPr>
        <w:rPr>
          <w:rFonts w:ascii="Arial" w:hAnsi="Arial" w:cs="Arial"/>
          <w:b/>
          <w:bCs/>
          <w:i/>
          <w:iCs/>
          <w:sz w:val="18"/>
          <w:szCs w:val="18"/>
          <w:lang w:eastAsia="en-US"/>
        </w:rPr>
      </w:pPr>
    </w:p>
    <w:p w:rsidR="00872676" w:rsidRDefault="00872676" w:rsidP="007D244B">
      <w:pPr>
        <w:rPr>
          <w:rFonts w:ascii="Arial" w:hAnsi="Arial" w:cs="Arial"/>
          <w:b/>
          <w:bCs/>
          <w:i/>
          <w:iCs/>
          <w:sz w:val="18"/>
          <w:szCs w:val="18"/>
          <w:lang w:eastAsia="en-US"/>
        </w:rPr>
      </w:pPr>
    </w:p>
    <w:p w:rsidR="00872676" w:rsidRPr="009E7785" w:rsidRDefault="00872676" w:rsidP="00520C8F">
      <w:pPr>
        <w:pStyle w:val="Header"/>
        <w:tabs>
          <w:tab w:val="clear" w:pos="4320"/>
          <w:tab w:val="right" w:leader="dot" w:pos="8460"/>
        </w:tabs>
        <w:rPr>
          <w:rFonts w:ascii="Arial" w:hAnsi="Arial" w:cs="Arial"/>
          <w:b/>
          <w:bCs/>
        </w:rPr>
      </w:pPr>
    </w:p>
    <w:p w:rsidR="00872676" w:rsidRPr="009E7785" w:rsidRDefault="00872676" w:rsidP="00272B4D">
      <w:pPr>
        <w:rPr>
          <w:rFonts w:ascii="Arial" w:hAnsi="Arial" w:cs="Arial"/>
          <w:b/>
          <w:bCs/>
          <w:sz w:val="20"/>
          <w:szCs w:val="20"/>
          <w:lang w:eastAsia="en-US"/>
        </w:rPr>
      </w:pPr>
    </w:p>
    <w:p w:rsidR="00872676" w:rsidRPr="009E7785" w:rsidRDefault="00872676" w:rsidP="003C62DF">
      <w:pPr>
        <w:autoSpaceDE w:val="0"/>
        <w:autoSpaceDN w:val="0"/>
        <w:adjustRightInd w:val="0"/>
        <w:spacing w:line="280" w:lineRule="exact"/>
        <w:ind w:left="7788"/>
        <w:jc w:val="both"/>
        <w:outlineLvl w:val="0"/>
        <w:rPr>
          <w:rFonts w:ascii="Arial" w:hAnsi="Arial" w:cs="Arial"/>
          <w:b/>
          <w:sz w:val="22"/>
          <w:szCs w:val="22"/>
        </w:rPr>
      </w:pPr>
      <w:r w:rsidRPr="009E7785">
        <w:rPr>
          <w:rFonts w:ascii="Arial" w:hAnsi="Arial" w:cs="Arial"/>
          <w:b/>
          <w:sz w:val="22"/>
          <w:szCs w:val="22"/>
        </w:rPr>
        <w:t xml:space="preserve">                                                                              Прилог бр.3/1</w:t>
      </w:r>
    </w:p>
    <w:p w:rsidR="00872676" w:rsidRPr="009E7785" w:rsidRDefault="00872676" w:rsidP="00165560">
      <w:pPr>
        <w:autoSpaceDE w:val="0"/>
        <w:autoSpaceDN w:val="0"/>
        <w:adjustRightInd w:val="0"/>
        <w:spacing w:line="280" w:lineRule="exact"/>
        <w:jc w:val="both"/>
        <w:rPr>
          <w:rFonts w:ascii="Arial" w:hAnsi="Arial" w:cs="Arial"/>
          <w:b/>
          <w:sz w:val="22"/>
          <w:szCs w:val="22"/>
        </w:rPr>
      </w:pPr>
    </w:p>
    <w:p w:rsidR="00872676" w:rsidRPr="009E7785" w:rsidRDefault="00872676" w:rsidP="003C62DF">
      <w:pPr>
        <w:autoSpaceDE w:val="0"/>
        <w:autoSpaceDN w:val="0"/>
        <w:adjustRightInd w:val="0"/>
        <w:spacing w:line="280" w:lineRule="exact"/>
        <w:jc w:val="center"/>
        <w:outlineLvl w:val="0"/>
        <w:rPr>
          <w:rFonts w:ascii="Arial" w:hAnsi="Arial" w:cs="Arial"/>
          <w:b/>
          <w:sz w:val="22"/>
          <w:szCs w:val="22"/>
        </w:rPr>
      </w:pPr>
      <w:r w:rsidRPr="009E7785">
        <w:rPr>
          <w:rFonts w:ascii="Arial" w:hAnsi="Arial" w:cs="Arial"/>
          <w:b/>
          <w:sz w:val="22"/>
          <w:szCs w:val="22"/>
        </w:rPr>
        <w:t>ПОДАЦИ О ПОДИЗВОЂАЧУ</w:t>
      </w:r>
    </w:p>
    <w:p w:rsidR="00872676" w:rsidRPr="009E7785" w:rsidRDefault="00872676" w:rsidP="00165560">
      <w:pPr>
        <w:autoSpaceDE w:val="0"/>
        <w:autoSpaceDN w:val="0"/>
        <w:adjustRightInd w:val="0"/>
        <w:spacing w:line="280" w:lineRule="exact"/>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9"/>
        <w:gridCol w:w="11019"/>
      </w:tblGrid>
      <w:tr w:rsidR="00872676" w:rsidRPr="009E7785" w:rsidTr="00C94E6F">
        <w:trPr>
          <w:trHeight w:val="574"/>
        </w:trPr>
        <w:tc>
          <w:tcPr>
            <w:tcW w:w="2999" w:type="dxa"/>
            <w:shd w:val="clear" w:color="auto" w:fill="D9D9D9"/>
            <w:vAlign w:val="center"/>
          </w:tcPr>
          <w:p w:rsidR="00872676" w:rsidRPr="009E7785" w:rsidRDefault="00872676"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Пословно име подизвођача</w:t>
            </w:r>
          </w:p>
        </w:tc>
        <w:tc>
          <w:tcPr>
            <w:tcW w:w="11019" w:type="dxa"/>
          </w:tcPr>
          <w:p w:rsidR="00872676" w:rsidRPr="009E7785" w:rsidRDefault="00872676" w:rsidP="00165560">
            <w:pPr>
              <w:autoSpaceDE w:val="0"/>
              <w:autoSpaceDN w:val="0"/>
              <w:adjustRightInd w:val="0"/>
              <w:spacing w:before="40" w:after="40" w:line="280" w:lineRule="exact"/>
              <w:jc w:val="both"/>
              <w:rPr>
                <w:rFonts w:ascii="Arial" w:hAnsi="Arial" w:cs="Arial"/>
                <w:sz w:val="20"/>
              </w:rPr>
            </w:pPr>
          </w:p>
        </w:tc>
      </w:tr>
    </w:tbl>
    <w:p w:rsidR="00872676" w:rsidRPr="009E7785" w:rsidRDefault="00872676" w:rsidP="00165560">
      <w:pPr>
        <w:autoSpaceDE w:val="0"/>
        <w:autoSpaceDN w:val="0"/>
        <w:adjustRightInd w:val="0"/>
        <w:spacing w:line="280" w:lineRule="exact"/>
        <w:jc w:val="both"/>
        <w:rPr>
          <w:rFonts w:ascii="Arial" w:hAnsi="Arial" w:cs="Arial"/>
          <w:sz w:val="20"/>
        </w:rPr>
      </w:pPr>
    </w:p>
    <w:tbl>
      <w:tblPr>
        <w:tblW w:w="140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78"/>
        <w:gridCol w:w="2410"/>
        <w:gridCol w:w="5670"/>
      </w:tblGrid>
      <w:tr w:rsidR="00872676" w:rsidRPr="009E7785" w:rsidTr="00C94E6F">
        <w:trPr>
          <w:trHeight w:val="219"/>
        </w:trPr>
        <w:tc>
          <w:tcPr>
            <w:tcW w:w="5978" w:type="dxa"/>
            <w:vMerge w:val="restart"/>
            <w:shd w:val="clear" w:color="auto" w:fill="D9D9D9"/>
            <w:vAlign w:val="center"/>
          </w:tcPr>
          <w:p w:rsidR="00872676" w:rsidRPr="009E7785" w:rsidRDefault="00872676" w:rsidP="00C94E6F">
            <w:pPr>
              <w:tabs>
                <w:tab w:val="left" w:pos="5029"/>
              </w:tabs>
              <w:autoSpaceDE w:val="0"/>
              <w:autoSpaceDN w:val="0"/>
              <w:adjustRightInd w:val="0"/>
              <w:spacing w:before="40" w:after="40" w:line="280" w:lineRule="exact"/>
              <w:jc w:val="center"/>
              <w:rPr>
                <w:rFonts w:ascii="Arial" w:hAnsi="Arial" w:cs="Arial"/>
                <w:sz w:val="20"/>
              </w:rPr>
            </w:pPr>
            <w:r w:rsidRPr="009E7785">
              <w:rPr>
                <w:rFonts w:ascii="Arial" w:hAnsi="Arial" w:cs="Arial"/>
                <w:sz w:val="20"/>
              </w:rPr>
              <w:t>Седиште</w:t>
            </w:r>
          </w:p>
        </w:tc>
        <w:tc>
          <w:tcPr>
            <w:tcW w:w="2410"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Улица и број</w:t>
            </w:r>
          </w:p>
        </w:tc>
        <w:tc>
          <w:tcPr>
            <w:tcW w:w="5670"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C94E6F">
        <w:trPr>
          <w:trHeight w:val="282"/>
        </w:trPr>
        <w:tc>
          <w:tcPr>
            <w:tcW w:w="5978" w:type="dxa"/>
            <w:vMerge/>
            <w:shd w:val="clear" w:color="auto" w:fill="D9D9D9"/>
          </w:tcPr>
          <w:p w:rsidR="00872676" w:rsidRPr="009E7785" w:rsidRDefault="00872676"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Место</w:t>
            </w:r>
          </w:p>
        </w:tc>
        <w:tc>
          <w:tcPr>
            <w:tcW w:w="5670"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C94E6F">
        <w:trPr>
          <w:trHeight w:val="318"/>
        </w:trPr>
        <w:tc>
          <w:tcPr>
            <w:tcW w:w="5978" w:type="dxa"/>
            <w:vMerge/>
            <w:shd w:val="clear" w:color="auto" w:fill="D9D9D9"/>
          </w:tcPr>
          <w:p w:rsidR="00872676" w:rsidRPr="009E7785" w:rsidRDefault="00872676"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Општина</w:t>
            </w:r>
          </w:p>
        </w:tc>
        <w:tc>
          <w:tcPr>
            <w:tcW w:w="5670"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C94E6F">
        <w:tc>
          <w:tcPr>
            <w:tcW w:w="5978"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Законски заступник/ Одговорно лице</w:t>
            </w:r>
          </w:p>
        </w:tc>
        <w:tc>
          <w:tcPr>
            <w:tcW w:w="8080"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C94E6F">
        <w:trPr>
          <w:trHeight w:val="392"/>
        </w:trPr>
        <w:tc>
          <w:tcPr>
            <w:tcW w:w="5978"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Особа за контакт</w:t>
            </w:r>
          </w:p>
        </w:tc>
        <w:tc>
          <w:tcPr>
            <w:tcW w:w="8080"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C94E6F">
        <w:trPr>
          <w:trHeight w:val="414"/>
        </w:trPr>
        <w:tc>
          <w:tcPr>
            <w:tcW w:w="5978"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Телефон</w:t>
            </w:r>
          </w:p>
        </w:tc>
        <w:tc>
          <w:tcPr>
            <w:tcW w:w="8080"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C94E6F">
        <w:tc>
          <w:tcPr>
            <w:tcW w:w="5978"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 xml:space="preserve">Телефакс                                     </w:t>
            </w:r>
            <w:r w:rsidRPr="009E7785">
              <w:rPr>
                <w:rFonts w:ascii="Arial" w:hAnsi="Arial" w:cs="Arial"/>
                <w:i/>
                <w:sz w:val="20"/>
              </w:rPr>
              <w:t>(уколико постоји)</w:t>
            </w:r>
          </w:p>
        </w:tc>
        <w:tc>
          <w:tcPr>
            <w:tcW w:w="8080"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C94E6F">
        <w:trPr>
          <w:trHeight w:val="376"/>
        </w:trPr>
        <w:tc>
          <w:tcPr>
            <w:tcW w:w="5978"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Рачун – Банка</w:t>
            </w:r>
          </w:p>
        </w:tc>
        <w:tc>
          <w:tcPr>
            <w:tcW w:w="8080"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C94E6F">
        <w:trPr>
          <w:trHeight w:val="406"/>
        </w:trPr>
        <w:tc>
          <w:tcPr>
            <w:tcW w:w="5978"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Матични број понуђача</w:t>
            </w:r>
          </w:p>
        </w:tc>
        <w:tc>
          <w:tcPr>
            <w:tcW w:w="8080"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C94E6F">
        <w:trPr>
          <w:trHeight w:val="414"/>
        </w:trPr>
        <w:tc>
          <w:tcPr>
            <w:tcW w:w="5978"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Порески индетификациони број подизвођача</w:t>
            </w:r>
          </w:p>
        </w:tc>
        <w:tc>
          <w:tcPr>
            <w:tcW w:w="8080"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C94E6F">
        <w:tc>
          <w:tcPr>
            <w:tcW w:w="5978"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Проценат учешћа подизвођача у предметној јавној набавци</w:t>
            </w:r>
          </w:p>
        </w:tc>
        <w:tc>
          <w:tcPr>
            <w:tcW w:w="8080" w:type="dxa"/>
            <w:gridSpan w:val="2"/>
            <w:shd w:val="clear" w:color="auto" w:fill="FFFFFF"/>
            <w:vAlign w:val="bottom"/>
          </w:tcPr>
          <w:p w:rsidR="00872676" w:rsidRPr="009E7785" w:rsidRDefault="00872676"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______%</w:t>
            </w:r>
          </w:p>
        </w:tc>
      </w:tr>
      <w:tr w:rsidR="00872676" w:rsidRPr="009E7785" w:rsidTr="00C94E6F">
        <w:trPr>
          <w:trHeight w:val="390"/>
        </w:trPr>
        <w:tc>
          <w:tcPr>
            <w:tcW w:w="5978"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Део предмета набавке који се врши преко подизвођача</w:t>
            </w:r>
          </w:p>
        </w:tc>
        <w:tc>
          <w:tcPr>
            <w:tcW w:w="8080"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bl>
    <w:p w:rsidR="00872676" w:rsidRPr="009E7785" w:rsidRDefault="00872676" w:rsidP="00165560">
      <w:pPr>
        <w:autoSpaceDE w:val="0"/>
        <w:autoSpaceDN w:val="0"/>
        <w:adjustRightInd w:val="0"/>
        <w:spacing w:line="280" w:lineRule="exact"/>
        <w:jc w:val="both"/>
        <w:rPr>
          <w:rFonts w:ascii="Arial" w:hAnsi="Arial" w:cs="Arial"/>
          <w:sz w:val="20"/>
        </w:rPr>
      </w:pPr>
    </w:p>
    <w:p w:rsidR="00872676" w:rsidRPr="009E7785" w:rsidRDefault="00872676" w:rsidP="003C62DF">
      <w:pPr>
        <w:autoSpaceDE w:val="0"/>
        <w:autoSpaceDN w:val="0"/>
        <w:adjustRightInd w:val="0"/>
        <w:spacing w:line="280" w:lineRule="exact"/>
        <w:jc w:val="both"/>
        <w:outlineLvl w:val="0"/>
        <w:rPr>
          <w:rFonts w:ascii="Arial" w:hAnsi="Arial" w:cs="Arial"/>
          <w:b/>
          <w:sz w:val="20"/>
        </w:rPr>
      </w:pPr>
      <w:r w:rsidRPr="009E7785">
        <w:rPr>
          <w:rFonts w:ascii="Arial" w:hAnsi="Arial" w:cs="Arial"/>
          <w:b/>
          <w:sz w:val="20"/>
        </w:rPr>
        <w:t>НАПОМЕНЕ:</w:t>
      </w:r>
    </w:p>
    <w:p w:rsidR="00872676" w:rsidRPr="009E7785" w:rsidRDefault="00872676" w:rsidP="00482780">
      <w:pPr>
        <w:numPr>
          <w:ilvl w:val="5"/>
          <w:numId w:val="11"/>
        </w:numPr>
        <w:autoSpaceDE w:val="0"/>
        <w:autoSpaceDN w:val="0"/>
        <w:adjustRightInd w:val="0"/>
        <w:ind w:left="284" w:hanging="284"/>
        <w:jc w:val="both"/>
        <w:rPr>
          <w:rFonts w:ascii="Arial" w:hAnsi="Arial" w:cs="Arial"/>
          <w:sz w:val="16"/>
          <w:szCs w:val="16"/>
        </w:rPr>
      </w:pPr>
      <w:r w:rsidRPr="009E7785">
        <w:rPr>
          <w:rFonts w:ascii="Arial" w:hAnsi="Arial" w:cs="Arial"/>
          <w:sz w:val="16"/>
          <w:szCs w:val="16"/>
        </w:rPr>
        <w:t>Уколико ће извршење набавке делимично бити поверено већем броју подизвођача, образац копирати у довољном броју примерака.</w:t>
      </w:r>
    </w:p>
    <w:p w:rsidR="00872676" w:rsidRPr="009E7785" w:rsidRDefault="00872676" w:rsidP="00482780">
      <w:pPr>
        <w:numPr>
          <w:ilvl w:val="5"/>
          <w:numId w:val="11"/>
        </w:numPr>
        <w:autoSpaceDE w:val="0"/>
        <w:autoSpaceDN w:val="0"/>
        <w:adjustRightInd w:val="0"/>
        <w:ind w:left="284" w:hanging="284"/>
        <w:jc w:val="both"/>
        <w:rPr>
          <w:rFonts w:ascii="Arial" w:hAnsi="Arial" w:cs="Arial"/>
          <w:sz w:val="16"/>
          <w:szCs w:val="16"/>
        </w:rPr>
      </w:pPr>
      <w:r w:rsidRPr="009E7785">
        <w:rPr>
          <w:rFonts w:ascii="Arial" w:hAnsi="Arial" w:cs="Arial"/>
          <w:sz w:val="16"/>
          <w:szCs w:val="16"/>
        </w:rPr>
        <w:t>Обавезно уписати проценат учешћа подизвођача у предметној набавци и део предмета набавке који се врши преко подизвођача.</w:t>
      </w:r>
    </w:p>
    <w:p w:rsidR="00872676" w:rsidRPr="009E7785" w:rsidRDefault="00872676" w:rsidP="00482780">
      <w:pPr>
        <w:numPr>
          <w:ilvl w:val="5"/>
          <w:numId w:val="11"/>
        </w:numPr>
        <w:autoSpaceDE w:val="0"/>
        <w:autoSpaceDN w:val="0"/>
        <w:adjustRightInd w:val="0"/>
        <w:ind w:left="284" w:hanging="284"/>
        <w:jc w:val="both"/>
        <w:rPr>
          <w:rFonts w:ascii="Arial" w:hAnsi="Arial" w:cs="Arial"/>
          <w:sz w:val="20"/>
        </w:rPr>
      </w:pPr>
      <w:r w:rsidRPr="009E7785">
        <w:rPr>
          <w:rFonts w:ascii="Arial" w:hAnsi="Arial" w:cs="Arial"/>
          <w:b/>
          <w:bCs/>
          <w:sz w:val="16"/>
          <w:szCs w:val="16"/>
        </w:rPr>
        <w:t>Уколико понуђач не намерава да извршење дела предмета јавне набавке делимично повери подизвођачу, овај образац не треба попуњавати</w:t>
      </w:r>
      <w:r w:rsidRPr="009E7785">
        <w:rPr>
          <w:rFonts w:ascii="Arial" w:hAnsi="Arial" w:cs="Arial"/>
          <w:b/>
          <w:bCs/>
          <w:sz w:val="20"/>
        </w:rPr>
        <w:t>.</w:t>
      </w:r>
    </w:p>
    <w:tbl>
      <w:tblPr>
        <w:tblW w:w="6990" w:type="dxa"/>
        <w:tblInd w:w="3385" w:type="dxa"/>
        <w:tblLayout w:type="fixed"/>
        <w:tblCellMar>
          <w:left w:w="28" w:type="dxa"/>
          <w:right w:w="28" w:type="dxa"/>
        </w:tblCellMar>
        <w:tblLook w:val="00A0"/>
      </w:tblPr>
      <w:tblGrid>
        <w:gridCol w:w="1730"/>
        <w:gridCol w:w="5260"/>
      </w:tblGrid>
      <w:tr w:rsidR="00872676" w:rsidRPr="009E7785" w:rsidTr="00165560">
        <w:trPr>
          <w:trHeight w:val="89"/>
        </w:trPr>
        <w:tc>
          <w:tcPr>
            <w:tcW w:w="1730" w:type="dxa"/>
            <w:vAlign w:val="bottom"/>
          </w:tcPr>
          <w:p w:rsidR="00872676" w:rsidRPr="009E7785" w:rsidRDefault="00872676" w:rsidP="00165560">
            <w:pPr>
              <w:spacing w:line="200" w:lineRule="atLeast"/>
              <w:jc w:val="center"/>
              <w:rPr>
                <w:rFonts w:ascii="Arial" w:hAnsi="Arial" w:cs="Arial"/>
                <w:b/>
                <w:bCs/>
                <w:w w:val="99"/>
                <w:kern w:val="2"/>
                <w:sz w:val="20"/>
                <w:lang w:eastAsia="hi-IN" w:bidi="hi-IN"/>
              </w:rPr>
            </w:pPr>
            <w:r w:rsidRPr="009E7785">
              <w:rPr>
                <w:rFonts w:ascii="Arial" w:hAnsi="Arial" w:cs="Arial"/>
                <w:b/>
                <w:bCs/>
                <w:kern w:val="2"/>
                <w:sz w:val="20"/>
                <w:lang w:eastAsia="hi-IN" w:bidi="hi-IN"/>
              </w:rPr>
              <w:t xml:space="preserve">                  М. П.</w:t>
            </w:r>
          </w:p>
        </w:tc>
        <w:tc>
          <w:tcPr>
            <w:tcW w:w="5261" w:type="dxa"/>
            <w:vAlign w:val="center"/>
          </w:tcPr>
          <w:p w:rsidR="00872676" w:rsidRPr="009E7785" w:rsidRDefault="00872676" w:rsidP="00165560">
            <w:pPr>
              <w:pStyle w:val="BodyText"/>
              <w:tabs>
                <w:tab w:val="left" w:pos="375"/>
                <w:tab w:val="center" w:pos="4845"/>
              </w:tabs>
              <w:jc w:val="center"/>
              <w:rPr>
                <w:rFonts w:ascii="Arial" w:hAnsi="Arial" w:cs="Arial"/>
              </w:rPr>
            </w:pPr>
            <w:r w:rsidRPr="009E7785">
              <w:rPr>
                <w:rFonts w:ascii="Arial" w:hAnsi="Arial" w:cs="Arial"/>
              </w:rPr>
              <w:t>Потпис овлашћеног лица</w:t>
            </w:r>
          </w:p>
          <w:p w:rsidR="00872676" w:rsidRPr="009E7785" w:rsidRDefault="00872676" w:rsidP="00165560">
            <w:pPr>
              <w:pStyle w:val="BodyText"/>
              <w:tabs>
                <w:tab w:val="left" w:pos="375"/>
                <w:tab w:val="center" w:pos="4845"/>
              </w:tabs>
              <w:jc w:val="center"/>
              <w:rPr>
                <w:rFonts w:ascii="Arial" w:hAnsi="Arial" w:cs="Arial"/>
              </w:rPr>
            </w:pPr>
            <w:r w:rsidRPr="009E7785">
              <w:rPr>
                <w:rFonts w:ascii="Arial" w:hAnsi="Arial" w:cs="Arial"/>
              </w:rPr>
              <w:t xml:space="preserve"> понуђача</w:t>
            </w:r>
          </w:p>
        </w:tc>
      </w:tr>
      <w:tr w:rsidR="00872676" w:rsidRPr="009E7785" w:rsidTr="00165560">
        <w:trPr>
          <w:trHeight w:val="30"/>
        </w:trPr>
        <w:tc>
          <w:tcPr>
            <w:tcW w:w="1730" w:type="dxa"/>
            <w:vAlign w:val="bottom"/>
          </w:tcPr>
          <w:p w:rsidR="00872676" w:rsidRPr="009E7785" w:rsidRDefault="00872676" w:rsidP="00165560">
            <w:pPr>
              <w:spacing w:line="200" w:lineRule="atLeast"/>
              <w:rPr>
                <w:rFonts w:ascii="Arial" w:hAnsi="Arial" w:cs="Arial"/>
                <w:kern w:val="2"/>
                <w:sz w:val="20"/>
                <w:lang w:eastAsia="hi-IN" w:bidi="hi-IN"/>
              </w:rPr>
            </w:pPr>
          </w:p>
        </w:tc>
        <w:tc>
          <w:tcPr>
            <w:tcW w:w="5261" w:type="dxa"/>
          </w:tcPr>
          <w:p w:rsidR="00872676" w:rsidRPr="009E7785" w:rsidRDefault="00872676" w:rsidP="00165560">
            <w:pPr>
              <w:pStyle w:val="BodyText"/>
              <w:tabs>
                <w:tab w:val="left" w:pos="375"/>
                <w:tab w:val="center" w:pos="4845"/>
              </w:tabs>
              <w:spacing w:before="40" w:line="312" w:lineRule="auto"/>
              <w:rPr>
                <w:rFonts w:ascii="Arial" w:hAnsi="Arial" w:cs="Arial"/>
                <w:b/>
              </w:rPr>
            </w:pPr>
          </w:p>
        </w:tc>
      </w:tr>
      <w:tr w:rsidR="00872676" w:rsidRPr="009E7785" w:rsidTr="00C94E6F">
        <w:trPr>
          <w:trHeight w:val="80"/>
        </w:trPr>
        <w:tc>
          <w:tcPr>
            <w:tcW w:w="1730" w:type="dxa"/>
            <w:vAlign w:val="bottom"/>
          </w:tcPr>
          <w:p w:rsidR="00872676" w:rsidRPr="009E7785" w:rsidRDefault="00872676" w:rsidP="00165560">
            <w:pPr>
              <w:spacing w:line="200" w:lineRule="atLeast"/>
              <w:rPr>
                <w:rFonts w:ascii="Arial" w:hAnsi="Arial" w:cs="Arial"/>
                <w:kern w:val="2"/>
                <w:sz w:val="20"/>
                <w:lang w:eastAsia="hi-IN" w:bidi="hi-IN"/>
              </w:rPr>
            </w:pPr>
          </w:p>
        </w:tc>
        <w:tc>
          <w:tcPr>
            <w:tcW w:w="5261" w:type="dxa"/>
          </w:tcPr>
          <w:p w:rsidR="00872676" w:rsidRPr="009E7785" w:rsidRDefault="00872676" w:rsidP="00C94E6F">
            <w:pPr>
              <w:spacing w:line="276" w:lineRule="auto"/>
              <w:rPr>
                <w:rFonts w:ascii="Arial" w:hAnsi="Arial" w:cs="Arial"/>
                <w:sz w:val="20"/>
              </w:rPr>
            </w:pPr>
            <w:r w:rsidRPr="009E7785">
              <w:rPr>
                <w:rFonts w:ascii="Arial" w:hAnsi="Arial" w:cs="Arial"/>
                <w:kern w:val="2"/>
                <w:sz w:val="20"/>
                <w:lang w:val="sr-Cyrl-CS" w:eastAsia="hi-IN" w:bidi="hi-IN"/>
              </w:rPr>
              <w:t xml:space="preserve">     </w:t>
            </w:r>
            <w:r w:rsidRPr="009E7785">
              <w:rPr>
                <w:rFonts w:ascii="Arial" w:hAnsi="Arial" w:cs="Arial"/>
                <w:kern w:val="2"/>
                <w:sz w:val="20"/>
                <w:lang w:eastAsia="hi-IN" w:bidi="hi-IN"/>
              </w:rPr>
              <w:t xml:space="preserve">                _________________________</w:t>
            </w:r>
          </w:p>
        </w:tc>
      </w:tr>
      <w:tr w:rsidR="00872676" w:rsidRPr="009E7785" w:rsidTr="00165560">
        <w:trPr>
          <w:trHeight w:val="148"/>
        </w:trPr>
        <w:tc>
          <w:tcPr>
            <w:tcW w:w="1730" w:type="dxa"/>
            <w:vAlign w:val="bottom"/>
          </w:tcPr>
          <w:p w:rsidR="00872676" w:rsidRPr="009E7785" w:rsidRDefault="00872676" w:rsidP="00165560">
            <w:pPr>
              <w:spacing w:line="200" w:lineRule="atLeast"/>
              <w:rPr>
                <w:rFonts w:ascii="Arial" w:hAnsi="Arial" w:cs="Arial"/>
                <w:kern w:val="2"/>
                <w:sz w:val="20"/>
                <w:lang w:eastAsia="hi-IN" w:bidi="hi-IN"/>
              </w:rPr>
            </w:pPr>
          </w:p>
        </w:tc>
        <w:tc>
          <w:tcPr>
            <w:tcW w:w="5261" w:type="dxa"/>
          </w:tcPr>
          <w:p w:rsidR="00872676" w:rsidRPr="009E7785" w:rsidRDefault="00872676" w:rsidP="00165560">
            <w:pPr>
              <w:spacing w:line="229" w:lineRule="exact"/>
              <w:ind w:right="1055"/>
              <w:rPr>
                <w:rFonts w:ascii="Arial" w:hAnsi="Arial" w:cs="Arial"/>
                <w:b/>
                <w:bCs/>
                <w:kern w:val="2"/>
                <w:sz w:val="20"/>
                <w:lang w:eastAsia="hi-IN" w:bidi="hi-IN"/>
              </w:rPr>
            </w:pPr>
            <w:r w:rsidRPr="009E7785">
              <w:rPr>
                <w:rFonts w:ascii="Arial" w:hAnsi="Arial" w:cs="Arial"/>
                <w:sz w:val="20"/>
              </w:rPr>
              <w:t xml:space="preserve">                                    име и презиме</w:t>
            </w:r>
          </w:p>
        </w:tc>
      </w:tr>
    </w:tbl>
    <w:p w:rsidR="00872676" w:rsidRPr="009E7785" w:rsidRDefault="00872676" w:rsidP="00482780">
      <w:pPr>
        <w:numPr>
          <w:ilvl w:val="5"/>
          <w:numId w:val="11"/>
        </w:numPr>
        <w:autoSpaceDE w:val="0"/>
        <w:autoSpaceDN w:val="0"/>
        <w:adjustRightInd w:val="0"/>
        <w:ind w:left="284" w:hanging="284"/>
        <w:jc w:val="both"/>
        <w:rPr>
          <w:rFonts w:ascii="Arial" w:hAnsi="Arial" w:cs="Arial"/>
          <w:sz w:val="20"/>
        </w:rPr>
      </w:pPr>
    </w:p>
    <w:p w:rsidR="00872676" w:rsidRDefault="00872676" w:rsidP="00165560">
      <w:pPr>
        <w:autoSpaceDE w:val="0"/>
        <w:autoSpaceDN w:val="0"/>
        <w:adjustRightInd w:val="0"/>
        <w:spacing w:line="280" w:lineRule="exact"/>
        <w:jc w:val="both"/>
        <w:rPr>
          <w:rFonts w:ascii="Arial" w:hAnsi="Arial" w:cs="Arial"/>
          <w:sz w:val="20"/>
        </w:rPr>
      </w:pPr>
    </w:p>
    <w:p w:rsidR="00872676" w:rsidRPr="009E7785" w:rsidRDefault="00872676" w:rsidP="00165560">
      <w:pPr>
        <w:autoSpaceDE w:val="0"/>
        <w:autoSpaceDN w:val="0"/>
        <w:adjustRightInd w:val="0"/>
        <w:spacing w:line="280" w:lineRule="exact"/>
        <w:jc w:val="both"/>
        <w:rPr>
          <w:rFonts w:ascii="Arial" w:hAnsi="Arial" w:cs="Arial"/>
          <w:sz w:val="20"/>
        </w:rPr>
      </w:pPr>
    </w:p>
    <w:p w:rsidR="00872676" w:rsidRPr="009E7785" w:rsidRDefault="00872676" w:rsidP="00095361">
      <w:pPr>
        <w:autoSpaceDE w:val="0"/>
        <w:autoSpaceDN w:val="0"/>
        <w:adjustRightInd w:val="0"/>
        <w:spacing w:line="280" w:lineRule="exact"/>
        <w:jc w:val="both"/>
        <w:rPr>
          <w:rFonts w:ascii="Arial" w:hAnsi="Arial" w:cs="Arial"/>
          <w:b/>
          <w:sz w:val="22"/>
          <w:szCs w:val="22"/>
        </w:rPr>
      </w:pPr>
    </w:p>
    <w:p w:rsidR="00872676" w:rsidRPr="009E7785" w:rsidRDefault="00872676" w:rsidP="003C62DF">
      <w:pPr>
        <w:autoSpaceDE w:val="0"/>
        <w:autoSpaceDN w:val="0"/>
        <w:adjustRightInd w:val="0"/>
        <w:spacing w:line="280" w:lineRule="exact"/>
        <w:ind w:left="7788"/>
        <w:jc w:val="right"/>
        <w:outlineLvl w:val="0"/>
        <w:rPr>
          <w:rFonts w:ascii="Arial" w:hAnsi="Arial" w:cs="Arial"/>
          <w:b/>
          <w:sz w:val="22"/>
          <w:szCs w:val="22"/>
        </w:rPr>
      </w:pPr>
      <w:r w:rsidRPr="009E7785">
        <w:rPr>
          <w:rFonts w:ascii="Arial" w:hAnsi="Arial" w:cs="Arial"/>
          <w:b/>
          <w:sz w:val="22"/>
          <w:szCs w:val="22"/>
        </w:rPr>
        <w:t>Прилог бр.3/2</w:t>
      </w:r>
    </w:p>
    <w:p w:rsidR="00872676" w:rsidRPr="009E7785" w:rsidRDefault="00872676" w:rsidP="00165560">
      <w:pPr>
        <w:autoSpaceDE w:val="0"/>
        <w:autoSpaceDN w:val="0"/>
        <w:adjustRightInd w:val="0"/>
        <w:spacing w:line="280" w:lineRule="exact"/>
        <w:jc w:val="both"/>
        <w:rPr>
          <w:rFonts w:ascii="Arial" w:hAnsi="Arial" w:cs="Arial"/>
          <w:b/>
          <w:sz w:val="22"/>
          <w:szCs w:val="22"/>
        </w:rPr>
      </w:pPr>
    </w:p>
    <w:p w:rsidR="00872676" w:rsidRPr="009E7785" w:rsidRDefault="00872676" w:rsidP="003C62DF">
      <w:pPr>
        <w:autoSpaceDE w:val="0"/>
        <w:autoSpaceDN w:val="0"/>
        <w:adjustRightInd w:val="0"/>
        <w:spacing w:line="280" w:lineRule="exact"/>
        <w:jc w:val="center"/>
        <w:outlineLvl w:val="0"/>
        <w:rPr>
          <w:rFonts w:ascii="Arial" w:hAnsi="Arial" w:cs="Arial"/>
          <w:b/>
          <w:sz w:val="22"/>
          <w:szCs w:val="22"/>
        </w:rPr>
      </w:pPr>
      <w:r w:rsidRPr="009E7785">
        <w:rPr>
          <w:rFonts w:ascii="Arial" w:hAnsi="Arial" w:cs="Arial"/>
          <w:b/>
          <w:sz w:val="22"/>
          <w:szCs w:val="22"/>
        </w:rPr>
        <w:t>ПОДАЦИ О ЧЛАНУ ГРУПЕ ПОНУЂАЧА</w:t>
      </w:r>
    </w:p>
    <w:p w:rsidR="00872676" w:rsidRPr="009E7785" w:rsidRDefault="00872676" w:rsidP="00165560">
      <w:pPr>
        <w:autoSpaceDE w:val="0"/>
        <w:autoSpaceDN w:val="0"/>
        <w:adjustRightInd w:val="0"/>
        <w:spacing w:line="280" w:lineRule="exact"/>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0665"/>
      </w:tblGrid>
      <w:tr w:rsidR="00872676" w:rsidRPr="009E7785" w:rsidTr="00095361">
        <w:trPr>
          <w:trHeight w:val="396"/>
        </w:trPr>
        <w:tc>
          <w:tcPr>
            <w:tcW w:w="2943" w:type="dxa"/>
            <w:shd w:val="clear" w:color="auto" w:fill="D9D9D9"/>
            <w:vAlign w:val="center"/>
          </w:tcPr>
          <w:p w:rsidR="00872676" w:rsidRPr="009E7785" w:rsidRDefault="00872676"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Пословно име члана групе</w:t>
            </w:r>
          </w:p>
        </w:tc>
        <w:tc>
          <w:tcPr>
            <w:tcW w:w="10665" w:type="dxa"/>
          </w:tcPr>
          <w:p w:rsidR="00872676" w:rsidRPr="009E7785" w:rsidRDefault="00872676" w:rsidP="00165560">
            <w:pPr>
              <w:autoSpaceDE w:val="0"/>
              <w:autoSpaceDN w:val="0"/>
              <w:adjustRightInd w:val="0"/>
              <w:spacing w:before="40" w:after="40" w:line="280" w:lineRule="exact"/>
              <w:jc w:val="both"/>
              <w:rPr>
                <w:rFonts w:ascii="Arial" w:hAnsi="Arial" w:cs="Arial"/>
                <w:sz w:val="20"/>
              </w:rPr>
            </w:pPr>
          </w:p>
        </w:tc>
      </w:tr>
    </w:tbl>
    <w:p w:rsidR="00872676" w:rsidRPr="009E7785" w:rsidRDefault="00872676" w:rsidP="00165560">
      <w:pPr>
        <w:autoSpaceDE w:val="0"/>
        <w:autoSpaceDN w:val="0"/>
        <w:adjustRightInd w:val="0"/>
        <w:spacing w:line="280" w:lineRule="exact"/>
        <w:jc w:val="both"/>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2"/>
        <w:gridCol w:w="2410"/>
        <w:gridCol w:w="4536"/>
      </w:tblGrid>
      <w:tr w:rsidR="00872676" w:rsidRPr="009E7785" w:rsidTr="00095361">
        <w:trPr>
          <w:trHeight w:val="402"/>
        </w:trPr>
        <w:tc>
          <w:tcPr>
            <w:tcW w:w="6662" w:type="dxa"/>
            <w:vMerge w:val="restart"/>
            <w:shd w:val="clear" w:color="auto" w:fill="D9D9D9"/>
            <w:vAlign w:val="center"/>
          </w:tcPr>
          <w:p w:rsidR="00872676" w:rsidRPr="009E7785" w:rsidRDefault="00872676"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Седиште</w:t>
            </w:r>
          </w:p>
        </w:tc>
        <w:tc>
          <w:tcPr>
            <w:tcW w:w="2410"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Улица и број</w:t>
            </w:r>
          </w:p>
        </w:tc>
        <w:tc>
          <w:tcPr>
            <w:tcW w:w="4536"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095361">
        <w:trPr>
          <w:trHeight w:val="356"/>
        </w:trPr>
        <w:tc>
          <w:tcPr>
            <w:tcW w:w="6662" w:type="dxa"/>
            <w:vMerge/>
            <w:shd w:val="clear" w:color="auto" w:fill="D9D9D9"/>
          </w:tcPr>
          <w:p w:rsidR="00872676" w:rsidRPr="009E7785" w:rsidRDefault="00872676"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Место</w:t>
            </w:r>
          </w:p>
        </w:tc>
        <w:tc>
          <w:tcPr>
            <w:tcW w:w="4536"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095361">
        <w:trPr>
          <w:trHeight w:val="158"/>
        </w:trPr>
        <w:tc>
          <w:tcPr>
            <w:tcW w:w="6662" w:type="dxa"/>
            <w:vMerge/>
            <w:shd w:val="clear" w:color="auto" w:fill="D9D9D9"/>
          </w:tcPr>
          <w:p w:rsidR="00872676" w:rsidRPr="009E7785" w:rsidRDefault="00872676"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Општина</w:t>
            </w:r>
          </w:p>
        </w:tc>
        <w:tc>
          <w:tcPr>
            <w:tcW w:w="4536" w:type="dxa"/>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E24460">
        <w:tc>
          <w:tcPr>
            <w:tcW w:w="6662"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Законски заступник/ Одговорно лице</w:t>
            </w:r>
          </w:p>
        </w:tc>
        <w:tc>
          <w:tcPr>
            <w:tcW w:w="6946"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095361">
        <w:trPr>
          <w:trHeight w:val="331"/>
        </w:trPr>
        <w:tc>
          <w:tcPr>
            <w:tcW w:w="6662"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Особа за контакт</w:t>
            </w:r>
          </w:p>
        </w:tc>
        <w:tc>
          <w:tcPr>
            <w:tcW w:w="6946"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095361">
        <w:trPr>
          <w:trHeight w:val="312"/>
        </w:trPr>
        <w:tc>
          <w:tcPr>
            <w:tcW w:w="6662"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Мобилни телефон особе за контакт</w:t>
            </w:r>
          </w:p>
        </w:tc>
        <w:tc>
          <w:tcPr>
            <w:tcW w:w="6946"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095361">
        <w:trPr>
          <w:trHeight w:val="294"/>
        </w:trPr>
        <w:tc>
          <w:tcPr>
            <w:tcW w:w="6662"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Телефон</w:t>
            </w:r>
          </w:p>
        </w:tc>
        <w:tc>
          <w:tcPr>
            <w:tcW w:w="6946"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E24460">
        <w:tc>
          <w:tcPr>
            <w:tcW w:w="6662"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 xml:space="preserve">Телефакс                                     </w:t>
            </w:r>
            <w:r w:rsidRPr="009E7785">
              <w:rPr>
                <w:rFonts w:ascii="Arial" w:hAnsi="Arial" w:cs="Arial"/>
                <w:i/>
                <w:sz w:val="20"/>
              </w:rPr>
              <w:t>(уколико постоји)</w:t>
            </w:r>
          </w:p>
        </w:tc>
        <w:tc>
          <w:tcPr>
            <w:tcW w:w="6946"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095361">
        <w:trPr>
          <w:trHeight w:val="286"/>
        </w:trPr>
        <w:tc>
          <w:tcPr>
            <w:tcW w:w="6662"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Електронска адреса</w:t>
            </w:r>
          </w:p>
        </w:tc>
        <w:tc>
          <w:tcPr>
            <w:tcW w:w="6946"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095361">
        <w:trPr>
          <w:trHeight w:val="268"/>
        </w:trPr>
        <w:tc>
          <w:tcPr>
            <w:tcW w:w="6662"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Рачун – Банка</w:t>
            </w:r>
          </w:p>
        </w:tc>
        <w:tc>
          <w:tcPr>
            <w:tcW w:w="6946"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095361">
        <w:trPr>
          <w:trHeight w:val="265"/>
        </w:trPr>
        <w:tc>
          <w:tcPr>
            <w:tcW w:w="6662"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Матични број понуђача</w:t>
            </w:r>
          </w:p>
        </w:tc>
        <w:tc>
          <w:tcPr>
            <w:tcW w:w="6946"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r w:rsidR="00872676" w:rsidRPr="009E7785" w:rsidTr="00095361">
        <w:trPr>
          <w:trHeight w:val="426"/>
        </w:trPr>
        <w:tc>
          <w:tcPr>
            <w:tcW w:w="6662" w:type="dxa"/>
            <w:shd w:val="clear" w:color="auto" w:fill="FFFFFF"/>
            <w:vAlign w:val="center"/>
          </w:tcPr>
          <w:p w:rsidR="00872676" w:rsidRPr="009E7785" w:rsidRDefault="00872676"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Порески индетификациони број подизвођача</w:t>
            </w:r>
          </w:p>
        </w:tc>
        <w:tc>
          <w:tcPr>
            <w:tcW w:w="6946" w:type="dxa"/>
            <w:gridSpan w:val="2"/>
            <w:shd w:val="clear" w:color="auto" w:fill="FFFFFF"/>
            <w:vAlign w:val="bottom"/>
          </w:tcPr>
          <w:p w:rsidR="00872676" w:rsidRPr="009E7785" w:rsidRDefault="00872676" w:rsidP="00165560">
            <w:pPr>
              <w:autoSpaceDE w:val="0"/>
              <w:autoSpaceDN w:val="0"/>
              <w:adjustRightInd w:val="0"/>
              <w:spacing w:before="40" w:after="40" w:line="280" w:lineRule="exact"/>
              <w:rPr>
                <w:rFonts w:ascii="Arial" w:hAnsi="Arial" w:cs="Arial"/>
                <w:sz w:val="20"/>
              </w:rPr>
            </w:pPr>
          </w:p>
        </w:tc>
      </w:tr>
    </w:tbl>
    <w:p w:rsidR="00872676" w:rsidRPr="009E7785" w:rsidRDefault="00872676" w:rsidP="00165560">
      <w:pPr>
        <w:autoSpaceDE w:val="0"/>
        <w:autoSpaceDN w:val="0"/>
        <w:adjustRightInd w:val="0"/>
        <w:spacing w:line="280" w:lineRule="exact"/>
        <w:rPr>
          <w:rFonts w:ascii="Arial" w:hAnsi="Arial" w:cs="Arial"/>
          <w:sz w:val="20"/>
        </w:rPr>
      </w:pPr>
    </w:p>
    <w:p w:rsidR="00872676" w:rsidRPr="009E7785" w:rsidRDefault="00872676" w:rsidP="003C62DF">
      <w:pPr>
        <w:autoSpaceDE w:val="0"/>
        <w:autoSpaceDN w:val="0"/>
        <w:adjustRightInd w:val="0"/>
        <w:spacing w:line="280" w:lineRule="exact"/>
        <w:jc w:val="both"/>
        <w:outlineLvl w:val="0"/>
        <w:rPr>
          <w:rFonts w:ascii="Arial" w:hAnsi="Arial" w:cs="Arial"/>
          <w:b/>
          <w:sz w:val="20"/>
        </w:rPr>
      </w:pPr>
      <w:r w:rsidRPr="009E7785">
        <w:rPr>
          <w:rFonts w:ascii="Arial" w:hAnsi="Arial" w:cs="Arial"/>
        </w:rPr>
        <w:t>НАПОМЕНА:</w:t>
      </w:r>
    </w:p>
    <w:p w:rsidR="00872676" w:rsidRPr="009E7785" w:rsidRDefault="00872676" w:rsidP="00482780">
      <w:pPr>
        <w:numPr>
          <w:ilvl w:val="5"/>
          <w:numId w:val="11"/>
        </w:numPr>
        <w:autoSpaceDE w:val="0"/>
        <w:autoSpaceDN w:val="0"/>
        <w:adjustRightInd w:val="0"/>
        <w:spacing w:line="280" w:lineRule="exact"/>
        <w:ind w:left="284" w:hanging="284"/>
        <w:jc w:val="both"/>
        <w:rPr>
          <w:rFonts w:ascii="Arial" w:hAnsi="Arial" w:cs="Arial"/>
          <w:sz w:val="16"/>
          <w:szCs w:val="16"/>
        </w:rPr>
      </w:pPr>
      <w:r w:rsidRPr="009E7785">
        <w:rPr>
          <w:rFonts w:ascii="Arial" w:hAnsi="Arial" w:cs="Arial"/>
          <w:sz w:val="16"/>
          <w:szCs w:val="16"/>
        </w:rPr>
        <w:t>Образац копирати уколико понуду доставља већи број чланова групе.</w:t>
      </w:r>
    </w:p>
    <w:p w:rsidR="00872676" w:rsidRPr="009E7785" w:rsidRDefault="00872676" w:rsidP="00482780">
      <w:pPr>
        <w:numPr>
          <w:ilvl w:val="5"/>
          <w:numId w:val="11"/>
        </w:numPr>
        <w:autoSpaceDE w:val="0"/>
        <w:autoSpaceDN w:val="0"/>
        <w:adjustRightInd w:val="0"/>
        <w:spacing w:line="280" w:lineRule="exact"/>
        <w:ind w:left="284" w:hanging="284"/>
        <w:jc w:val="both"/>
        <w:rPr>
          <w:rFonts w:ascii="Arial" w:hAnsi="Arial" w:cs="Arial"/>
          <w:sz w:val="16"/>
          <w:szCs w:val="16"/>
        </w:rPr>
      </w:pPr>
      <w:r w:rsidRPr="009E7785">
        <w:rPr>
          <w:rFonts w:ascii="Arial" w:hAnsi="Arial" w:cs="Arial"/>
          <w:b/>
          <w:bCs/>
          <w:kern w:val="1"/>
          <w:sz w:val="16"/>
          <w:szCs w:val="16"/>
          <w:lang w:eastAsia="hi-IN" w:bidi="hi-IN"/>
        </w:rPr>
        <w:t>Образац мора бити попуњен, потписан и оверен печатом од стране овлашћеног лица сваког понуђача из групе понуђача.</w:t>
      </w:r>
    </w:p>
    <w:p w:rsidR="00872676" w:rsidRPr="009E7785" w:rsidRDefault="00872676" w:rsidP="00482780">
      <w:pPr>
        <w:numPr>
          <w:ilvl w:val="5"/>
          <w:numId w:val="11"/>
        </w:numPr>
        <w:autoSpaceDE w:val="0"/>
        <w:autoSpaceDN w:val="0"/>
        <w:adjustRightInd w:val="0"/>
        <w:spacing w:line="280" w:lineRule="exact"/>
        <w:ind w:left="284" w:hanging="284"/>
        <w:jc w:val="both"/>
        <w:rPr>
          <w:rFonts w:ascii="Arial" w:hAnsi="Arial" w:cs="Arial"/>
          <w:sz w:val="16"/>
          <w:szCs w:val="16"/>
        </w:rPr>
      </w:pPr>
      <w:r w:rsidRPr="009E7785">
        <w:rPr>
          <w:rFonts w:ascii="Arial" w:hAnsi="Arial" w:cs="Arial"/>
          <w:b/>
          <w:sz w:val="16"/>
          <w:szCs w:val="16"/>
        </w:rPr>
        <w:t>Уколико понуду не подноси група понуђача, овај образац не треба попуњавати.</w:t>
      </w:r>
    </w:p>
    <w:tbl>
      <w:tblPr>
        <w:tblW w:w="6990" w:type="dxa"/>
        <w:tblInd w:w="3385" w:type="dxa"/>
        <w:tblLayout w:type="fixed"/>
        <w:tblCellMar>
          <w:left w:w="28" w:type="dxa"/>
          <w:right w:w="28" w:type="dxa"/>
        </w:tblCellMar>
        <w:tblLook w:val="00A0"/>
      </w:tblPr>
      <w:tblGrid>
        <w:gridCol w:w="1730"/>
        <w:gridCol w:w="5260"/>
      </w:tblGrid>
      <w:tr w:rsidR="00872676" w:rsidRPr="009E7785" w:rsidTr="00165560">
        <w:trPr>
          <w:trHeight w:val="89"/>
        </w:trPr>
        <w:tc>
          <w:tcPr>
            <w:tcW w:w="1730" w:type="dxa"/>
            <w:vAlign w:val="bottom"/>
          </w:tcPr>
          <w:p w:rsidR="00872676" w:rsidRPr="009E7785" w:rsidRDefault="00872676" w:rsidP="00165560">
            <w:pPr>
              <w:spacing w:line="200" w:lineRule="atLeast"/>
              <w:jc w:val="center"/>
              <w:rPr>
                <w:rFonts w:ascii="Arial" w:hAnsi="Arial" w:cs="Arial"/>
                <w:b/>
                <w:bCs/>
                <w:w w:val="99"/>
                <w:kern w:val="2"/>
                <w:sz w:val="20"/>
                <w:lang w:eastAsia="hi-IN" w:bidi="hi-IN"/>
              </w:rPr>
            </w:pPr>
            <w:r w:rsidRPr="009E7785">
              <w:rPr>
                <w:rFonts w:ascii="Arial" w:hAnsi="Arial" w:cs="Arial"/>
                <w:b/>
                <w:bCs/>
                <w:kern w:val="2"/>
                <w:sz w:val="20"/>
                <w:lang w:eastAsia="hi-IN" w:bidi="hi-IN"/>
              </w:rPr>
              <w:t xml:space="preserve">                  М. П.</w:t>
            </w:r>
          </w:p>
        </w:tc>
        <w:tc>
          <w:tcPr>
            <w:tcW w:w="5261" w:type="dxa"/>
            <w:vAlign w:val="center"/>
          </w:tcPr>
          <w:p w:rsidR="00872676" w:rsidRPr="009E7785" w:rsidRDefault="00872676" w:rsidP="00165560">
            <w:pPr>
              <w:pStyle w:val="BodyText"/>
              <w:tabs>
                <w:tab w:val="left" w:pos="375"/>
                <w:tab w:val="center" w:pos="4845"/>
              </w:tabs>
              <w:jc w:val="center"/>
              <w:rPr>
                <w:rFonts w:ascii="Arial" w:hAnsi="Arial" w:cs="Arial"/>
              </w:rPr>
            </w:pPr>
            <w:r w:rsidRPr="009E7785">
              <w:rPr>
                <w:rFonts w:ascii="Arial" w:hAnsi="Arial" w:cs="Arial"/>
              </w:rPr>
              <w:t>Потпис овлашћеног лица</w:t>
            </w:r>
          </w:p>
          <w:p w:rsidR="00872676" w:rsidRPr="009E7785" w:rsidRDefault="00872676" w:rsidP="00165560">
            <w:pPr>
              <w:pStyle w:val="BodyText"/>
              <w:tabs>
                <w:tab w:val="left" w:pos="375"/>
                <w:tab w:val="center" w:pos="4845"/>
              </w:tabs>
              <w:jc w:val="center"/>
              <w:rPr>
                <w:rFonts w:ascii="Arial" w:hAnsi="Arial" w:cs="Arial"/>
              </w:rPr>
            </w:pPr>
            <w:r w:rsidRPr="009E7785">
              <w:rPr>
                <w:rFonts w:ascii="Arial" w:hAnsi="Arial" w:cs="Arial"/>
              </w:rPr>
              <w:t xml:space="preserve"> понуђача</w:t>
            </w:r>
          </w:p>
        </w:tc>
      </w:tr>
      <w:tr w:rsidR="00872676" w:rsidRPr="009E7785" w:rsidTr="00165560">
        <w:trPr>
          <w:trHeight w:val="30"/>
        </w:trPr>
        <w:tc>
          <w:tcPr>
            <w:tcW w:w="1730" w:type="dxa"/>
            <w:vAlign w:val="bottom"/>
          </w:tcPr>
          <w:p w:rsidR="00872676" w:rsidRPr="009E7785" w:rsidRDefault="00872676" w:rsidP="00165560">
            <w:pPr>
              <w:spacing w:line="200" w:lineRule="atLeast"/>
              <w:rPr>
                <w:rFonts w:ascii="Arial" w:hAnsi="Arial" w:cs="Arial"/>
                <w:kern w:val="2"/>
                <w:sz w:val="20"/>
                <w:lang w:eastAsia="hi-IN" w:bidi="hi-IN"/>
              </w:rPr>
            </w:pPr>
          </w:p>
        </w:tc>
        <w:tc>
          <w:tcPr>
            <w:tcW w:w="5261" w:type="dxa"/>
          </w:tcPr>
          <w:p w:rsidR="00872676" w:rsidRPr="009E7785" w:rsidRDefault="00872676" w:rsidP="00165560">
            <w:pPr>
              <w:pStyle w:val="BodyText"/>
              <w:tabs>
                <w:tab w:val="left" w:pos="375"/>
                <w:tab w:val="center" w:pos="4845"/>
              </w:tabs>
              <w:spacing w:before="40" w:line="312" w:lineRule="auto"/>
              <w:rPr>
                <w:rFonts w:ascii="Arial" w:hAnsi="Arial" w:cs="Arial"/>
                <w:b/>
              </w:rPr>
            </w:pPr>
          </w:p>
        </w:tc>
      </w:tr>
      <w:tr w:rsidR="00872676" w:rsidRPr="009E7785" w:rsidTr="00165560">
        <w:trPr>
          <w:trHeight w:val="81"/>
        </w:trPr>
        <w:tc>
          <w:tcPr>
            <w:tcW w:w="1730" w:type="dxa"/>
            <w:vAlign w:val="bottom"/>
          </w:tcPr>
          <w:p w:rsidR="00872676" w:rsidRPr="009E7785" w:rsidRDefault="00872676" w:rsidP="00165560">
            <w:pPr>
              <w:spacing w:line="200" w:lineRule="atLeast"/>
              <w:rPr>
                <w:rFonts w:ascii="Arial" w:hAnsi="Arial" w:cs="Arial"/>
                <w:kern w:val="2"/>
                <w:sz w:val="20"/>
                <w:lang w:eastAsia="hi-IN" w:bidi="hi-IN"/>
              </w:rPr>
            </w:pPr>
          </w:p>
        </w:tc>
        <w:tc>
          <w:tcPr>
            <w:tcW w:w="5261" w:type="dxa"/>
          </w:tcPr>
          <w:p w:rsidR="00872676" w:rsidRPr="009E7785" w:rsidRDefault="00872676" w:rsidP="00165560">
            <w:pPr>
              <w:spacing w:line="276" w:lineRule="auto"/>
              <w:jc w:val="center"/>
              <w:rPr>
                <w:rFonts w:ascii="Arial" w:hAnsi="Arial" w:cs="Arial"/>
                <w:sz w:val="20"/>
              </w:rPr>
            </w:pPr>
            <w:r w:rsidRPr="009E7785">
              <w:rPr>
                <w:rFonts w:ascii="Arial" w:hAnsi="Arial" w:cs="Arial"/>
                <w:kern w:val="2"/>
                <w:sz w:val="20"/>
                <w:lang w:val="sr-Cyrl-CS" w:eastAsia="hi-IN" w:bidi="hi-IN"/>
              </w:rPr>
              <w:t xml:space="preserve">     </w:t>
            </w:r>
            <w:r w:rsidRPr="009E7785">
              <w:rPr>
                <w:rFonts w:ascii="Arial" w:hAnsi="Arial" w:cs="Arial"/>
                <w:kern w:val="2"/>
                <w:sz w:val="20"/>
                <w:lang w:eastAsia="hi-IN" w:bidi="hi-IN"/>
              </w:rPr>
              <w:t>_________________________</w:t>
            </w:r>
          </w:p>
        </w:tc>
      </w:tr>
      <w:tr w:rsidR="00872676" w:rsidRPr="009E7785" w:rsidTr="00165560">
        <w:trPr>
          <w:trHeight w:val="148"/>
        </w:trPr>
        <w:tc>
          <w:tcPr>
            <w:tcW w:w="1730" w:type="dxa"/>
            <w:vAlign w:val="bottom"/>
          </w:tcPr>
          <w:p w:rsidR="00872676" w:rsidRPr="009E7785" w:rsidRDefault="00872676" w:rsidP="00165560">
            <w:pPr>
              <w:spacing w:line="200" w:lineRule="atLeast"/>
              <w:rPr>
                <w:rFonts w:ascii="Arial" w:hAnsi="Arial" w:cs="Arial"/>
                <w:kern w:val="2"/>
                <w:sz w:val="20"/>
                <w:lang w:eastAsia="hi-IN" w:bidi="hi-IN"/>
              </w:rPr>
            </w:pPr>
          </w:p>
        </w:tc>
        <w:tc>
          <w:tcPr>
            <w:tcW w:w="5261" w:type="dxa"/>
          </w:tcPr>
          <w:p w:rsidR="00872676" w:rsidRPr="009E7785" w:rsidRDefault="00872676" w:rsidP="00165560">
            <w:pPr>
              <w:spacing w:line="229" w:lineRule="exact"/>
              <w:ind w:right="1055"/>
              <w:rPr>
                <w:rFonts w:ascii="Arial" w:hAnsi="Arial" w:cs="Arial"/>
                <w:b/>
                <w:bCs/>
                <w:kern w:val="2"/>
                <w:sz w:val="20"/>
                <w:lang w:eastAsia="hi-IN" w:bidi="hi-IN"/>
              </w:rPr>
            </w:pPr>
            <w:r w:rsidRPr="009E7785">
              <w:rPr>
                <w:rFonts w:ascii="Arial" w:hAnsi="Arial" w:cs="Arial"/>
                <w:sz w:val="20"/>
              </w:rPr>
              <w:t xml:space="preserve">                                       име и презиме</w:t>
            </w:r>
          </w:p>
        </w:tc>
      </w:tr>
    </w:tbl>
    <w:p w:rsidR="00872676" w:rsidRPr="009E7785" w:rsidRDefault="00872676" w:rsidP="00095361">
      <w:pPr>
        <w:rPr>
          <w:rFonts w:ascii="Arial" w:hAnsi="Arial" w:cs="Arial"/>
          <w:b/>
          <w:bCs/>
          <w:sz w:val="20"/>
          <w:szCs w:val="20"/>
          <w:lang w:eastAsia="en-US"/>
        </w:rPr>
      </w:pPr>
    </w:p>
    <w:p w:rsidR="00872676" w:rsidRPr="009E7785" w:rsidRDefault="00872676" w:rsidP="00485421">
      <w:pPr>
        <w:ind w:left="360"/>
        <w:jc w:val="right"/>
        <w:rPr>
          <w:rFonts w:ascii="Arial" w:hAnsi="Arial" w:cs="Arial"/>
          <w:b/>
          <w:bCs/>
          <w:sz w:val="20"/>
          <w:szCs w:val="20"/>
          <w:lang w:eastAsia="en-US"/>
        </w:rPr>
      </w:pPr>
    </w:p>
    <w:p w:rsidR="00872676" w:rsidRDefault="00872676" w:rsidP="00485421">
      <w:pPr>
        <w:ind w:left="360"/>
        <w:jc w:val="right"/>
        <w:rPr>
          <w:rFonts w:ascii="Arial" w:hAnsi="Arial" w:cs="Arial"/>
          <w:b/>
          <w:bCs/>
          <w:sz w:val="20"/>
          <w:szCs w:val="20"/>
          <w:lang w:eastAsia="en-US"/>
        </w:rPr>
      </w:pPr>
    </w:p>
    <w:p w:rsidR="00872676" w:rsidRDefault="00872676" w:rsidP="00485421">
      <w:pPr>
        <w:ind w:left="360"/>
        <w:jc w:val="right"/>
        <w:rPr>
          <w:rFonts w:ascii="Arial" w:hAnsi="Arial" w:cs="Arial"/>
          <w:b/>
          <w:bCs/>
          <w:sz w:val="20"/>
          <w:szCs w:val="20"/>
          <w:lang w:eastAsia="en-US"/>
        </w:rPr>
      </w:pPr>
    </w:p>
    <w:p w:rsidR="00872676" w:rsidRDefault="00872676" w:rsidP="0072199E">
      <w:pPr>
        <w:rPr>
          <w:rFonts w:ascii="Arial" w:hAnsi="Arial" w:cs="Arial"/>
          <w:b/>
          <w:bCs/>
          <w:sz w:val="20"/>
          <w:szCs w:val="20"/>
          <w:lang w:eastAsia="en-US"/>
        </w:rPr>
      </w:pPr>
    </w:p>
    <w:p w:rsidR="00872676" w:rsidRPr="009E7785" w:rsidRDefault="00872676" w:rsidP="00485421">
      <w:pPr>
        <w:ind w:left="360"/>
        <w:jc w:val="right"/>
        <w:rPr>
          <w:rFonts w:ascii="Arial" w:hAnsi="Arial" w:cs="Arial"/>
          <w:b/>
          <w:bCs/>
          <w:sz w:val="20"/>
          <w:szCs w:val="20"/>
          <w:lang w:eastAsia="en-US"/>
        </w:rPr>
      </w:pPr>
    </w:p>
    <w:p w:rsidR="00872676" w:rsidRPr="009E7785" w:rsidRDefault="00872676" w:rsidP="00485421">
      <w:pPr>
        <w:ind w:left="360"/>
        <w:jc w:val="right"/>
        <w:rPr>
          <w:rFonts w:ascii="Arial" w:hAnsi="Arial" w:cs="Arial"/>
          <w:b/>
          <w:bCs/>
          <w:sz w:val="20"/>
          <w:szCs w:val="20"/>
          <w:lang w:eastAsia="en-US"/>
        </w:rPr>
      </w:pPr>
    </w:p>
    <w:p w:rsidR="00872676" w:rsidRPr="009E7785" w:rsidRDefault="00872676" w:rsidP="00485421">
      <w:pPr>
        <w:ind w:left="360"/>
        <w:jc w:val="right"/>
        <w:rPr>
          <w:rFonts w:ascii="Arial" w:hAnsi="Arial" w:cs="Arial"/>
          <w:b/>
          <w:bCs/>
          <w:sz w:val="20"/>
          <w:szCs w:val="20"/>
          <w:lang w:eastAsia="en-US"/>
        </w:rPr>
      </w:pPr>
    </w:p>
    <w:p w:rsidR="00872676" w:rsidRPr="00D14DAB" w:rsidRDefault="00872676" w:rsidP="003C62DF">
      <w:pPr>
        <w:ind w:left="360"/>
        <w:jc w:val="right"/>
        <w:outlineLvl w:val="0"/>
        <w:rPr>
          <w:rFonts w:ascii="Arial" w:hAnsi="Arial" w:cs="Arial"/>
          <w:b/>
          <w:bCs/>
          <w:i/>
          <w:iCs/>
          <w:sz w:val="20"/>
          <w:szCs w:val="20"/>
          <w:lang w:eastAsia="en-US"/>
        </w:rPr>
      </w:pPr>
      <w:r w:rsidRPr="00D14DAB">
        <w:rPr>
          <w:rFonts w:ascii="Arial" w:hAnsi="Arial" w:cs="Arial"/>
          <w:b/>
          <w:bCs/>
          <w:i/>
          <w:iCs/>
          <w:sz w:val="20"/>
          <w:szCs w:val="20"/>
          <w:lang w:eastAsia="en-US"/>
        </w:rPr>
        <w:t>Прилог бр. 4</w:t>
      </w:r>
    </w:p>
    <w:p w:rsidR="00872676" w:rsidRPr="00D14DAB" w:rsidRDefault="00872676" w:rsidP="003C62DF">
      <w:pPr>
        <w:ind w:left="360"/>
        <w:jc w:val="right"/>
        <w:outlineLvl w:val="0"/>
        <w:rPr>
          <w:rFonts w:ascii="Arial" w:hAnsi="Arial" w:cs="Arial"/>
          <w:b/>
          <w:bCs/>
          <w:i/>
          <w:iCs/>
          <w:sz w:val="20"/>
          <w:szCs w:val="20"/>
          <w:lang w:eastAsia="en-US"/>
        </w:rPr>
      </w:pPr>
    </w:p>
    <w:p w:rsidR="00872676" w:rsidRPr="009E7785" w:rsidRDefault="00872676" w:rsidP="009C4E46">
      <w:pPr>
        <w:pStyle w:val="Header"/>
        <w:tabs>
          <w:tab w:val="left" w:pos="720"/>
        </w:tabs>
        <w:jc w:val="both"/>
        <w:outlineLvl w:val="0"/>
        <w:rPr>
          <w:rFonts w:ascii="Arial" w:hAnsi="Arial" w:cs="Arial"/>
          <w:b/>
          <w:bCs/>
        </w:rPr>
      </w:pPr>
      <w:r w:rsidRPr="00D14DAB">
        <w:rPr>
          <w:rFonts w:ascii="Arial" w:hAnsi="Arial" w:cs="Arial"/>
          <w:lang w:val="ru-RU"/>
        </w:rPr>
        <w:t>.</w:t>
      </w:r>
      <w:r w:rsidRPr="009C4E46">
        <w:rPr>
          <w:rFonts w:ascii="Arial" w:hAnsi="Arial" w:cs="Arial"/>
          <w:b/>
          <w:bCs/>
        </w:rPr>
        <w:t xml:space="preserve"> </w:t>
      </w:r>
      <w:r w:rsidRPr="009E7785">
        <w:rPr>
          <w:rFonts w:ascii="Arial" w:hAnsi="Arial" w:cs="Arial"/>
          <w:b/>
          <w:bCs/>
        </w:rPr>
        <w:t>У складу са чланом 75. и 77. Закона, НАРУЧИЛАЦ у сврху доказивања испуњености услова, захтева достављање следећих доказа:</w:t>
      </w:r>
    </w:p>
    <w:tbl>
      <w:tblPr>
        <w:tblW w:w="15764" w:type="dxa"/>
        <w:tblInd w:w="-176" w:type="dxa"/>
        <w:tblLayout w:type="fixed"/>
        <w:tblLook w:val="0000"/>
      </w:tblPr>
      <w:tblGrid>
        <w:gridCol w:w="426"/>
        <w:gridCol w:w="7538"/>
        <w:gridCol w:w="1200"/>
        <w:gridCol w:w="1440"/>
        <w:gridCol w:w="1800"/>
        <w:gridCol w:w="1440"/>
        <w:gridCol w:w="1920"/>
      </w:tblGrid>
      <w:tr w:rsidR="00872676" w:rsidRPr="009E7785" w:rsidTr="009C4E46">
        <w:trPr>
          <w:cantSplit/>
          <w:trHeight w:val="296"/>
        </w:trPr>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872676" w:rsidRPr="009E7785" w:rsidRDefault="00872676" w:rsidP="00EE0A61">
            <w:pPr>
              <w:tabs>
                <w:tab w:val="left" w:pos="492"/>
              </w:tabs>
              <w:ind w:left="113" w:right="113"/>
              <w:jc w:val="center"/>
              <w:rPr>
                <w:rFonts w:ascii="Arial" w:hAnsi="Arial" w:cs="Arial"/>
                <w:b/>
                <w:bCs/>
                <w:sz w:val="18"/>
                <w:szCs w:val="18"/>
                <w:lang w:eastAsia="sr-Latn-CS"/>
              </w:rPr>
            </w:pPr>
            <w:r w:rsidRPr="009E7785">
              <w:rPr>
                <w:rFonts w:ascii="Arial" w:hAnsi="Arial" w:cs="Arial"/>
                <w:b/>
                <w:bCs/>
                <w:sz w:val="18"/>
                <w:szCs w:val="18"/>
                <w:lang w:eastAsia="sr-Latn-CS"/>
              </w:rPr>
              <w:t>Ред.</w:t>
            </w:r>
          </w:p>
          <w:p w:rsidR="00872676" w:rsidRPr="009E7785" w:rsidRDefault="00872676" w:rsidP="00EE0A61">
            <w:pPr>
              <w:tabs>
                <w:tab w:val="left" w:pos="0"/>
              </w:tabs>
              <w:ind w:left="113" w:right="113"/>
              <w:jc w:val="center"/>
              <w:rPr>
                <w:rFonts w:ascii="Arial" w:hAnsi="Arial" w:cs="Arial"/>
                <w:b/>
                <w:bCs/>
                <w:sz w:val="18"/>
                <w:szCs w:val="18"/>
                <w:lang w:eastAsia="sr-Latn-CS"/>
              </w:rPr>
            </w:pPr>
            <w:r w:rsidRPr="009E7785">
              <w:rPr>
                <w:rFonts w:ascii="Arial" w:hAnsi="Arial" w:cs="Arial"/>
                <w:b/>
                <w:bCs/>
                <w:sz w:val="18"/>
                <w:szCs w:val="18"/>
                <w:lang w:eastAsia="sr-Latn-CS"/>
              </w:rPr>
              <w:t>бр.</w:t>
            </w:r>
          </w:p>
        </w:tc>
        <w:tc>
          <w:tcPr>
            <w:tcW w:w="11978" w:type="dxa"/>
            <w:gridSpan w:val="4"/>
            <w:tcBorders>
              <w:top w:val="single" w:sz="4" w:space="0" w:color="auto"/>
              <w:left w:val="nil"/>
              <w:bottom w:val="nil"/>
              <w:right w:val="single" w:sz="4" w:space="0" w:color="000000"/>
            </w:tcBorders>
            <w:vAlign w:val="center"/>
          </w:tcPr>
          <w:p w:rsidR="00872676" w:rsidRPr="009E7785" w:rsidRDefault="00872676" w:rsidP="00EE0A61">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ПОДАЦИ О ДОКУМЕНТУ</w:t>
            </w:r>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872676" w:rsidRPr="009E7785" w:rsidRDefault="00872676" w:rsidP="00EE0A61">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Прилог број</w:t>
            </w:r>
          </w:p>
        </w:tc>
        <w:tc>
          <w:tcPr>
            <w:tcW w:w="1920" w:type="dxa"/>
            <w:vMerge w:val="restart"/>
            <w:tcBorders>
              <w:top w:val="single" w:sz="4" w:space="0" w:color="auto"/>
              <w:left w:val="single" w:sz="4" w:space="0" w:color="auto"/>
              <w:bottom w:val="single" w:sz="4" w:space="0" w:color="000000"/>
              <w:right w:val="single" w:sz="4" w:space="0" w:color="auto"/>
            </w:tcBorders>
            <w:vAlign w:val="center"/>
          </w:tcPr>
          <w:p w:rsidR="00872676" w:rsidRPr="009E7785" w:rsidRDefault="00872676" w:rsidP="00EE0A61">
            <w:pPr>
              <w:tabs>
                <w:tab w:val="left" w:pos="0"/>
              </w:tabs>
              <w:ind w:right="44"/>
              <w:jc w:val="center"/>
              <w:rPr>
                <w:rFonts w:ascii="Arial" w:hAnsi="Arial" w:cs="Arial"/>
                <w:b/>
                <w:bCs/>
                <w:sz w:val="18"/>
                <w:szCs w:val="18"/>
                <w:lang w:eastAsia="sr-Latn-CS"/>
              </w:rPr>
            </w:pPr>
            <w:r w:rsidRPr="009E7785">
              <w:rPr>
                <w:rFonts w:ascii="Arial" w:hAnsi="Arial" w:cs="Arial"/>
                <w:b/>
                <w:bCs/>
                <w:sz w:val="18"/>
                <w:szCs w:val="18"/>
                <w:lang w:eastAsia="sr-Latn-CS"/>
              </w:rPr>
              <w:t>Број странa у прилогу</w:t>
            </w:r>
          </w:p>
        </w:tc>
      </w:tr>
      <w:tr w:rsidR="00872676" w:rsidRPr="009E7785" w:rsidTr="009C4E46">
        <w:trPr>
          <w:cantSplit/>
          <w:trHeight w:val="426"/>
        </w:trPr>
        <w:tc>
          <w:tcPr>
            <w:tcW w:w="426" w:type="dxa"/>
            <w:vMerge/>
            <w:tcBorders>
              <w:top w:val="nil"/>
              <w:left w:val="single" w:sz="4" w:space="0" w:color="auto"/>
              <w:bottom w:val="single" w:sz="4" w:space="0" w:color="000000"/>
              <w:right w:val="single" w:sz="4" w:space="0" w:color="auto"/>
            </w:tcBorders>
            <w:vAlign w:val="center"/>
          </w:tcPr>
          <w:p w:rsidR="00872676" w:rsidRPr="009E7785" w:rsidRDefault="00872676" w:rsidP="00EE0A61">
            <w:pPr>
              <w:jc w:val="both"/>
              <w:rPr>
                <w:rFonts w:ascii="Arial" w:hAnsi="Arial" w:cs="Arial"/>
                <w:b/>
                <w:bCs/>
                <w:sz w:val="20"/>
                <w:lang w:eastAsia="sr-Latn-CS"/>
              </w:rPr>
            </w:pPr>
          </w:p>
        </w:tc>
        <w:tc>
          <w:tcPr>
            <w:tcW w:w="7538" w:type="dxa"/>
            <w:tcBorders>
              <w:top w:val="single" w:sz="4" w:space="0" w:color="auto"/>
              <w:left w:val="nil"/>
              <w:bottom w:val="single" w:sz="4" w:space="0" w:color="auto"/>
              <w:right w:val="single" w:sz="4" w:space="0" w:color="auto"/>
            </w:tcBorders>
            <w:vAlign w:val="center"/>
          </w:tcPr>
          <w:p w:rsidR="00872676" w:rsidRPr="009E7785" w:rsidRDefault="00872676" w:rsidP="00EE0A61">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Назив доказа</w:t>
            </w:r>
          </w:p>
        </w:tc>
        <w:tc>
          <w:tcPr>
            <w:tcW w:w="1200" w:type="dxa"/>
            <w:tcBorders>
              <w:top w:val="single" w:sz="4" w:space="0" w:color="auto"/>
              <w:left w:val="nil"/>
              <w:bottom w:val="single" w:sz="4" w:space="0" w:color="auto"/>
              <w:right w:val="single" w:sz="4" w:space="0" w:color="auto"/>
            </w:tcBorders>
            <w:vAlign w:val="center"/>
          </w:tcPr>
          <w:p w:rsidR="00872676" w:rsidRPr="009E7785" w:rsidRDefault="00872676" w:rsidP="00EE0A61">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Број</w:t>
            </w:r>
          </w:p>
        </w:tc>
        <w:tc>
          <w:tcPr>
            <w:tcW w:w="1440" w:type="dxa"/>
            <w:tcBorders>
              <w:top w:val="single" w:sz="4" w:space="0" w:color="auto"/>
              <w:left w:val="nil"/>
              <w:bottom w:val="single" w:sz="4" w:space="0" w:color="auto"/>
              <w:right w:val="single" w:sz="4" w:space="0" w:color="auto"/>
            </w:tcBorders>
            <w:vAlign w:val="center"/>
          </w:tcPr>
          <w:p w:rsidR="00872676" w:rsidRPr="009E7785" w:rsidRDefault="00872676" w:rsidP="00EE0A61">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Датум</w:t>
            </w:r>
          </w:p>
        </w:tc>
        <w:tc>
          <w:tcPr>
            <w:tcW w:w="1800" w:type="dxa"/>
            <w:tcBorders>
              <w:top w:val="single" w:sz="4" w:space="0" w:color="auto"/>
              <w:left w:val="nil"/>
              <w:bottom w:val="single" w:sz="4" w:space="0" w:color="auto"/>
              <w:right w:val="single" w:sz="4" w:space="0" w:color="auto"/>
            </w:tcBorders>
            <w:vAlign w:val="center"/>
          </w:tcPr>
          <w:p w:rsidR="00872676" w:rsidRPr="009E7785" w:rsidRDefault="00872676" w:rsidP="00EE0A61">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Издат од стране</w:t>
            </w:r>
          </w:p>
        </w:tc>
        <w:tc>
          <w:tcPr>
            <w:tcW w:w="1440" w:type="dxa"/>
            <w:vMerge/>
            <w:tcBorders>
              <w:top w:val="nil"/>
              <w:left w:val="single" w:sz="4" w:space="0" w:color="auto"/>
              <w:bottom w:val="single" w:sz="4" w:space="0" w:color="000000"/>
              <w:right w:val="single" w:sz="4" w:space="0" w:color="auto"/>
            </w:tcBorders>
            <w:vAlign w:val="center"/>
          </w:tcPr>
          <w:p w:rsidR="00872676" w:rsidRPr="009E7785" w:rsidRDefault="00872676" w:rsidP="00EE0A61">
            <w:pPr>
              <w:jc w:val="center"/>
              <w:rPr>
                <w:rFonts w:ascii="Arial" w:hAnsi="Arial" w:cs="Arial"/>
                <w:b/>
                <w:bCs/>
                <w:sz w:val="20"/>
                <w:lang w:eastAsia="sr-Latn-CS"/>
              </w:rPr>
            </w:pPr>
          </w:p>
        </w:tc>
        <w:tc>
          <w:tcPr>
            <w:tcW w:w="1920" w:type="dxa"/>
            <w:vMerge/>
            <w:tcBorders>
              <w:top w:val="nil"/>
              <w:left w:val="single" w:sz="4" w:space="0" w:color="auto"/>
              <w:bottom w:val="single" w:sz="4" w:space="0" w:color="000000"/>
              <w:right w:val="single" w:sz="4" w:space="0" w:color="auto"/>
            </w:tcBorders>
            <w:vAlign w:val="center"/>
          </w:tcPr>
          <w:p w:rsidR="00872676" w:rsidRPr="009E7785" w:rsidRDefault="00872676" w:rsidP="00EE0A61">
            <w:pPr>
              <w:jc w:val="center"/>
              <w:rPr>
                <w:rFonts w:ascii="Arial" w:hAnsi="Arial" w:cs="Arial"/>
                <w:b/>
                <w:bCs/>
                <w:sz w:val="20"/>
                <w:lang w:eastAsia="sr-Latn-CS"/>
              </w:rPr>
            </w:pPr>
          </w:p>
        </w:tc>
      </w:tr>
      <w:tr w:rsidR="00872676" w:rsidRPr="009E7785" w:rsidTr="00346B89">
        <w:trPr>
          <w:trHeight w:val="1051"/>
        </w:trPr>
        <w:tc>
          <w:tcPr>
            <w:tcW w:w="426" w:type="dxa"/>
            <w:tcBorders>
              <w:top w:val="nil"/>
              <w:left w:val="single" w:sz="4" w:space="0" w:color="auto"/>
              <w:bottom w:val="single" w:sz="4" w:space="0" w:color="auto"/>
              <w:right w:val="single" w:sz="4" w:space="0" w:color="auto"/>
            </w:tcBorders>
            <w:vAlign w:val="center"/>
          </w:tcPr>
          <w:p w:rsidR="00872676" w:rsidRPr="009E7785" w:rsidRDefault="00872676" w:rsidP="00EE0A61">
            <w:pPr>
              <w:tabs>
                <w:tab w:val="left" w:pos="0"/>
              </w:tabs>
              <w:ind w:left="-316" w:firstLine="316"/>
              <w:jc w:val="center"/>
              <w:rPr>
                <w:rFonts w:ascii="Arial" w:hAnsi="Arial" w:cs="Arial"/>
                <w:sz w:val="18"/>
                <w:szCs w:val="18"/>
                <w:lang w:eastAsia="sr-Latn-CS"/>
              </w:rPr>
            </w:pPr>
            <w:r w:rsidRPr="009E7785">
              <w:rPr>
                <w:rFonts w:ascii="Arial" w:hAnsi="Arial" w:cs="Arial"/>
                <w:sz w:val="18"/>
                <w:szCs w:val="18"/>
                <w:lang w:eastAsia="sr-Latn-CS"/>
              </w:rPr>
              <w:t>1.</w:t>
            </w:r>
          </w:p>
        </w:tc>
        <w:tc>
          <w:tcPr>
            <w:tcW w:w="7538" w:type="dxa"/>
            <w:tcBorders>
              <w:top w:val="nil"/>
              <w:left w:val="nil"/>
              <w:bottom w:val="single" w:sz="4" w:space="0" w:color="auto"/>
              <w:right w:val="single" w:sz="4" w:space="0" w:color="auto"/>
            </w:tcBorders>
            <w:vAlign w:val="center"/>
          </w:tcPr>
          <w:p w:rsidR="00872676" w:rsidRDefault="00872676" w:rsidP="00EE0A61">
            <w:pPr>
              <w:snapToGrid w:val="0"/>
              <w:jc w:val="both"/>
              <w:rPr>
                <w:rFonts w:ascii="Arial" w:hAnsi="Arial" w:cs="Arial"/>
                <w:sz w:val="18"/>
                <w:szCs w:val="18"/>
              </w:rPr>
            </w:pPr>
            <w:r w:rsidRPr="009C4E46">
              <w:rPr>
                <w:rFonts w:ascii="Arial" w:hAnsi="Arial" w:cs="Arial"/>
                <w:sz w:val="18"/>
                <w:szCs w:val="18"/>
              </w:rPr>
              <w:t xml:space="preserve">Услов: Изјава понуђача под пуном материјалном и кривичном одговорношћу да испуњава све услове из члана 75. став 1. тачка 1, 2, и 4. Закона о јавним набавкама. </w:t>
            </w:r>
          </w:p>
          <w:p w:rsidR="00872676" w:rsidRPr="009C4E46" w:rsidRDefault="00872676" w:rsidP="00EE0A61">
            <w:pPr>
              <w:snapToGrid w:val="0"/>
              <w:jc w:val="both"/>
              <w:rPr>
                <w:rFonts w:ascii="Arial" w:hAnsi="Arial" w:cs="Arial"/>
                <w:b/>
                <w:sz w:val="18"/>
                <w:szCs w:val="18"/>
              </w:rPr>
            </w:pPr>
            <w:r w:rsidRPr="009C4E46">
              <w:rPr>
                <w:rFonts w:ascii="Arial" w:hAnsi="Arial" w:cs="Arial"/>
                <w:sz w:val="18"/>
                <w:szCs w:val="18"/>
              </w:rPr>
              <w:t>Доказ: Од стране овлашћеног лица понуђача потписана изјава (текст</w:t>
            </w:r>
            <w:r>
              <w:rPr>
                <w:rFonts w:ascii="Arial" w:hAnsi="Arial" w:cs="Arial"/>
                <w:sz w:val="18"/>
                <w:szCs w:val="18"/>
              </w:rPr>
              <w:t xml:space="preserve"> изјаве садржан у прилогу бр. 4/1 и 4/2</w:t>
            </w:r>
            <w:r w:rsidRPr="009C4E46">
              <w:rPr>
                <w:rFonts w:ascii="Arial" w:hAnsi="Arial" w:cs="Arial"/>
                <w:sz w:val="18"/>
                <w:szCs w:val="18"/>
              </w:rPr>
              <w:t xml:space="preserve"> ове конкурсне документације) Напомена: Изјава се даје на основу члана 77. став 4. ЗЈН. 2. </w:t>
            </w:r>
          </w:p>
          <w:p w:rsidR="00872676" w:rsidRPr="009C4E46" w:rsidRDefault="00872676" w:rsidP="00EE0A61">
            <w:pPr>
              <w:snapToGrid w:val="0"/>
              <w:rPr>
                <w:rFonts w:ascii="Arial" w:hAnsi="Arial" w:cs="Arial"/>
                <w:b/>
                <w:sz w:val="18"/>
                <w:szCs w:val="18"/>
                <w:lang w:eastAsia="sr-Latn-CS"/>
              </w:rPr>
            </w:pPr>
          </w:p>
        </w:tc>
        <w:tc>
          <w:tcPr>
            <w:tcW w:w="1200" w:type="dxa"/>
            <w:tcBorders>
              <w:top w:val="nil"/>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c>
          <w:tcPr>
            <w:tcW w:w="1800" w:type="dxa"/>
            <w:tcBorders>
              <w:top w:val="nil"/>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c>
          <w:tcPr>
            <w:tcW w:w="1920" w:type="dxa"/>
            <w:tcBorders>
              <w:top w:val="nil"/>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r>
      <w:tr w:rsidR="00872676" w:rsidRPr="009E7785" w:rsidTr="009C4E46">
        <w:trPr>
          <w:trHeight w:val="1604"/>
        </w:trPr>
        <w:tc>
          <w:tcPr>
            <w:tcW w:w="426" w:type="dxa"/>
            <w:tcBorders>
              <w:top w:val="nil"/>
              <w:left w:val="single" w:sz="4" w:space="0" w:color="auto"/>
              <w:bottom w:val="single" w:sz="4" w:space="0" w:color="auto"/>
              <w:right w:val="single" w:sz="4" w:space="0" w:color="auto"/>
            </w:tcBorders>
            <w:vAlign w:val="center"/>
          </w:tcPr>
          <w:p w:rsidR="00872676" w:rsidRPr="009E7785" w:rsidRDefault="00872676" w:rsidP="00EE0A61">
            <w:pPr>
              <w:tabs>
                <w:tab w:val="left" w:pos="0"/>
              </w:tabs>
              <w:jc w:val="center"/>
              <w:rPr>
                <w:rFonts w:ascii="Arial" w:hAnsi="Arial" w:cs="Arial"/>
                <w:sz w:val="18"/>
                <w:szCs w:val="18"/>
                <w:lang w:eastAsia="sr-Latn-CS"/>
              </w:rPr>
            </w:pPr>
            <w:r w:rsidRPr="009E7785">
              <w:rPr>
                <w:rFonts w:ascii="Arial" w:hAnsi="Arial" w:cs="Arial"/>
                <w:sz w:val="18"/>
                <w:szCs w:val="18"/>
                <w:lang w:eastAsia="sr-Latn-CS"/>
              </w:rPr>
              <w:t>2.</w:t>
            </w:r>
          </w:p>
        </w:tc>
        <w:tc>
          <w:tcPr>
            <w:tcW w:w="7538" w:type="dxa"/>
            <w:tcBorders>
              <w:top w:val="nil"/>
              <w:left w:val="nil"/>
              <w:bottom w:val="single" w:sz="4" w:space="0" w:color="auto"/>
              <w:right w:val="single" w:sz="4" w:space="0" w:color="auto"/>
            </w:tcBorders>
            <w:vAlign w:val="center"/>
          </w:tcPr>
          <w:p w:rsidR="00872676" w:rsidRDefault="00872676" w:rsidP="00EE0A61">
            <w:pPr>
              <w:snapToGrid w:val="0"/>
              <w:jc w:val="both"/>
              <w:rPr>
                <w:rFonts w:ascii="Arial" w:hAnsi="Arial" w:cs="Arial"/>
                <w:sz w:val="18"/>
                <w:szCs w:val="18"/>
              </w:rPr>
            </w:pPr>
            <w:r w:rsidRPr="009C4E46">
              <w:rPr>
                <w:rFonts w:ascii="Arial" w:hAnsi="Arial" w:cs="Arial"/>
                <w:sz w:val="18"/>
                <w:szCs w:val="18"/>
              </w:rPr>
              <w:t xml:space="preserve">Услов: Понуђач је дужан да у оквиру своје понуде достави изјаву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872676" w:rsidRPr="009C4E46" w:rsidRDefault="00872676" w:rsidP="00EE0A61">
            <w:pPr>
              <w:snapToGrid w:val="0"/>
              <w:jc w:val="both"/>
              <w:rPr>
                <w:rFonts w:ascii="Arial" w:hAnsi="Arial" w:cs="Arial"/>
                <w:sz w:val="18"/>
                <w:szCs w:val="18"/>
              </w:rPr>
            </w:pPr>
            <w:r w:rsidRPr="009C4E46">
              <w:rPr>
                <w:rFonts w:ascii="Arial" w:hAnsi="Arial" w:cs="Arial"/>
                <w:sz w:val="18"/>
                <w:szCs w:val="18"/>
              </w:rPr>
              <w:t>Доказ: Од стране овлашћеног лица понуђача потписана изјава о поштовању обавеза из члана 75. став 2. Закона о јавним набавкама (прилог</w:t>
            </w:r>
            <w:r>
              <w:rPr>
                <w:rFonts w:ascii="Arial" w:hAnsi="Arial" w:cs="Arial"/>
                <w:sz w:val="18"/>
                <w:szCs w:val="18"/>
              </w:rPr>
              <w:t xml:space="preserve"> бр. 5/2). </w:t>
            </w:r>
          </w:p>
          <w:p w:rsidR="00872676" w:rsidRPr="009C4E46" w:rsidRDefault="00872676" w:rsidP="00EE0A61">
            <w:pPr>
              <w:rPr>
                <w:rFonts w:ascii="Arial" w:hAnsi="Arial" w:cs="Arial"/>
                <w:sz w:val="18"/>
                <w:szCs w:val="18"/>
                <w:lang w:eastAsia="sr-Latn-CS"/>
              </w:rPr>
            </w:pPr>
          </w:p>
        </w:tc>
        <w:tc>
          <w:tcPr>
            <w:tcW w:w="1200" w:type="dxa"/>
            <w:tcBorders>
              <w:top w:val="nil"/>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c>
          <w:tcPr>
            <w:tcW w:w="1800" w:type="dxa"/>
            <w:tcBorders>
              <w:top w:val="nil"/>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r w:rsidRPr="009E7785">
              <w:rPr>
                <w:rFonts w:ascii="Arial" w:hAnsi="Arial" w:cs="Arial"/>
                <w:sz w:val="20"/>
                <w:lang w:eastAsia="sr-Latn-CS"/>
              </w:rPr>
              <w:t> </w:t>
            </w:r>
          </w:p>
        </w:tc>
        <w:tc>
          <w:tcPr>
            <w:tcW w:w="1920" w:type="dxa"/>
            <w:tcBorders>
              <w:top w:val="nil"/>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r w:rsidRPr="009E7785">
              <w:rPr>
                <w:rFonts w:ascii="Arial" w:hAnsi="Arial" w:cs="Arial"/>
                <w:sz w:val="20"/>
                <w:lang w:eastAsia="sr-Latn-CS"/>
              </w:rPr>
              <w:t> </w:t>
            </w:r>
          </w:p>
        </w:tc>
      </w:tr>
    </w:tbl>
    <w:p w:rsidR="00872676" w:rsidRDefault="00872676" w:rsidP="009C4E46">
      <w:pPr>
        <w:tabs>
          <w:tab w:val="left" w:pos="-450"/>
          <w:tab w:val="left" w:pos="0"/>
          <w:tab w:val="left" w:pos="900"/>
        </w:tabs>
        <w:rPr>
          <w:rFonts w:ascii="Arial" w:hAnsi="Arial" w:cs="Arial"/>
          <w:b/>
          <w:bCs/>
          <w:sz w:val="20"/>
          <w:szCs w:val="20"/>
        </w:rPr>
      </w:pPr>
    </w:p>
    <w:p w:rsidR="00872676" w:rsidRPr="009E7785" w:rsidRDefault="00872676" w:rsidP="009C4E46">
      <w:pPr>
        <w:tabs>
          <w:tab w:val="left" w:pos="-450"/>
          <w:tab w:val="left" w:pos="0"/>
          <w:tab w:val="left" w:pos="900"/>
        </w:tabs>
        <w:ind w:left="540" w:hanging="990"/>
        <w:jc w:val="center"/>
        <w:outlineLvl w:val="0"/>
        <w:rPr>
          <w:rFonts w:ascii="Arial" w:hAnsi="Arial" w:cs="Arial"/>
          <w:b/>
          <w:bCs/>
          <w:sz w:val="20"/>
          <w:szCs w:val="20"/>
        </w:rPr>
      </w:pPr>
      <w:r>
        <w:rPr>
          <w:rFonts w:ascii="Arial" w:hAnsi="Arial" w:cs="Arial"/>
          <w:b/>
          <w:bCs/>
          <w:sz w:val="20"/>
          <w:szCs w:val="20"/>
        </w:rPr>
        <w:t>Додатни услови</w:t>
      </w:r>
    </w:p>
    <w:tbl>
      <w:tblPr>
        <w:tblW w:w="15764" w:type="dxa"/>
        <w:tblInd w:w="-176" w:type="dxa"/>
        <w:tblLayout w:type="fixed"/>
        <w:tblLook w:val="0000"/>
      </w:tblPr>
      <w:tblGrid>
        <w:gridCol w:w="426"/>
        <w:gridCol w:w="7538"/>
        <w:gridCol w:w="1200"/>
        <w:gridCol w:w="1440"/>
        <w:gridCol w:w="1800"/>
        <w:gridCol w:w="1440"/>
        <w:gridCol w:w="1920"/>
      </w:tblGrid>
      <w:tr w:rsidR="00872676" w:rsidRPr="009E7785" w:rsidTr="009C4E46">
        <w:trPr>
          <w:trHeight w:val="1249"/>
        </w:trPr>
        <w:tc>
          <w:tcPr>
            <w:tcW w:w="426" w:type="dxa"/>
            <w:tcBorders>
              <w:top w:val="single" w:sz="4" w:space="0" w:color="auto"/>
              <w:left w:val="single" w:sz="4" w:space="0" w:color="auto"/>
              <w:bottom w:val="single" w:sz="4" w:space="0" w:color="auto"/>
              <w:right w:val="single" w:sz="4" w:space="0" w:color="auto"/>
            </w:tcBorders>
            <w:vAlign w:val="center"/>
          </w:tcPr>
          <w:p w:rsidR="00872676" w:rsidRPr="009E7785" w:rsidRDefault="00872676" w:rsidP="00EE0A61">
            <w:pPr>
              <w:tabs>
                <w:tab w:val="left" w:pos="0"/>
              </w:tabs>
              <w:jc w:val="center"/>
              <w:rPr>
                <w:rFonts w:ascii="Arial" w:hAnsi="Arial" w:cs="Arial"/>
                <w:sz w:val="18"/>
                <w:szCs w:val="18"/>
                <w:lang w:eastAsia="sr-Latn-CS"/>
              </w:rPr>
            </w:pPr>
            <w:r>
              <w:rPr>
                <w:rFonts w:ascii="Arial" w:hAnsi="Arial" w:cs="Arial"/>
                <w:sz w:val="18"/>
                <w:szCs w:val="18"/>
                <w:lang w:eastAsia="sr-Latn-CS"/>
              </w:rPr>
              <w:t>3</w:t>
            </w:r>
            <w:r w:rsidRPr="009E7785">
              <w:rPr>
                <w:rFonts w:ascii="Arial" w:hAnsi="Arial" w:cs="Arial"/>
                <w:sz w:val="18"/>
                <w:szCs w:val="18"/>
                <w:lang w:eastAsia="sr-Latn-CS"/>
              </w:rPr>
              <w:t>.</w:t>
            </w:r>
          </w:p>
        </w:tc>
        <w:tc>
          <w:tcPr>
            <w:tcW w:w="7538" w:type="dxa"/>
            <w:tcBorders>
              <w:top w:val="single" w:sz="4" w:space="0" w:color="auto"/>
              <w:left w:val="nil"/>
              <w:bottom w:val="single" w:sz="4" w:space="0" w:color="auto"/>
              <w:right w:val="single" w:sz="4" w:space="0" w:color="auto"/>
            </w:tcBorders>
            <w:vAlign w:val="center"/>
          </w:tcPr>
          <w:p w:rsidR="00872676" w:rsidRDefault="00872676" w:rsidP="009C4E46">
            <w:pPr>
              <w:jc w:val="both"/>
              <w:rPr>
                <w:rFonts w:ascii="Arial" w:hAnsi="Arial" w:cs="Arial"/>
                <w:sz w:val="18"/>
                <w:szCs w:val="18"/>
              </w:rPr>
            </w:pPr>
            <w:r w:rsidRPr="009C4E46">
              <w:rPr>
                <w:rFonts w:ascii="Arial" w:hAnsi="Arial" w:cs="Arial"/>
                <w:sz w:val="18"/>
                <w:szCs w:val="18"/>
              </w:rPr>
              <w:t xml:space="preserve">Услов: Важећа дозвола за обављање делатности сакупљања и транспорта отпада (члан 75. став 1. тачка 5. ЗЈН) </w:t>
            </w:r>
          </w:p>
          <w:p w:rsidR="00872676" w:rsidRPr="009C4E46" w:rsidRDefault="00872676" w:rsidP="009C4E46">
            <w:pPr>
              <w:jc w:val="both"/>
              <w:rPr>
                <w:rFonts w:ascii="Arial" w:hAnsi="Arial" w:cs="Arial"/>
                <w:sz w:val="18"/>
                <w:szCs w:val="18"/>
              </w:rPr>
            </w:pPr>
            <w:r w:rsidRPr="009C4E46">
              <w:rPr>
                <w:rFonts w:ascii="Arial" w:hAnsi="Arial" w:cs="Arial"/>
                <w:sz w:val="18"/>
                <w:szCs w:val="18"/>
              </w:rPr>
              <w:t xml:space="preserve">Доказ: Важећа дозвола за сакупљање, транспорт и складиштење отпада која садржи индексне бројеве 160506*, 160507*, 160508*, 160305*, 090101*, 090104*, 080117* из каталога отпада, издата од стране Министарства које је надлежно за заштиту животне средине. </w:t>
            </w:r>
          </w:p>
        </w:tc>
        <w:tc>
          <w:tcPr>
            <w:tcW w:w="1200" w:type="dxa"/>
            <w:tcBorders>
              <w:top w:val="single" w:sz="4" w:space="0" w:color="auto"/>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c>
          <w:tcPr>
            <w:tcW w:w="1800" w:type="dxa"/>
            <w:tcBorders>
              <w:top w:val="single" w:sz="4" w:space="0" w:color="auto"/>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c>
          <w:tcPr>
            <w:tcW w:w="1920" w:type="dxa"/>
            <w:tcBorders>
              <w:top w:val="single" w:sz="4" w:space="0" w:color="auto"/>
              <w:left w:val="nil"/>
              <w:bottom w:val="single" w:sz="4" w:space="0" w:color="auto"/>
              <w:right w:val="single" w:sz="4" w:space="0" w:color="auto"/>
            </w:tcBorders>
            <w:vAlign w:val="center"/>
          </w:tcPr>
          <w:p w:rsidR="00872676" w:rsidRPr="009E7785" w:rsidRDefault="00872676" w:rsidP="00EE0A61">
            <w:pPr>
              <w:tabs>
                <w:tab w:val="left" w:pos="0"/>
              </w:tabs>
              <w:jc w:val="both"/>
              <w:rPr>
                <w:rFonts w:ascii="Arial" w:hAnsi="Arial" w:cs="Arial"/>
                <w:sz w:val="20"/>
                <w:lang w:eastAsia="sr-Latn-CS"/>
              </w:rPr>
            </w:pPr>
          </w:p>
        </w:tc>
      </w:tr>
    </w:tbl>
    <w:p w:rsidR="00872676" w:rsidRPr="009E7785" w:rsidRDefault="00872676" w:rsidP="009C4E46">
      <w:pPr>
        <w:tabs>
          <w:tab w:val="left" w:pos="-450"/>
          <w:tab w:val="left" w:pos="0"/>
          <w:tab w:val="left" w:pos="900"/>
        </w:tabs>
        <w:ind w:left="540" w:hanging="990"/>
        <w:jc w:val="both"/>
        <w:rPr>
          <w:rFonts w:ascii="Arial" w:hAnsi="Arial" w:cs="Arial"/>
          <w:b/>
          <w:bCs/>
          <w:sz w:val="20"/>
          <w:szCs w:val="20"/>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p>
    <w:p w:rsidR="00872676" w:rsidRPr="009E7785" w:rsidRDefault="00872676" w:rsidP="009C4E46">
      <w:pPr>
        <w:tabs>
          <w:tab w:val="left" w:pos="-450"/>
          <w:tab w:val="left" w:pos="0"/>
          <w:tab w:val="left" w:pos="900"/>
        </w:tabs>
        <w:ind w:left="540" w:hanging="990"/>
        <w:jc w:val="center"/>
        <w:outlineLvl w:val="0"/>
        <w:rPr>
          <w:rFonts w:ascii="Arial" w:hAnsi="Arial" w:cs="Arial"/>
          <w:b/>
          <w:sz w:val="22"/>
          <w:szCs w:val="22"/>
          <w:lang w:val="sr-Latn-CS"/>
        </w:rPr>
      </w:pPr>
      <w:r w:rsidRPr="009E7785">
        <w:rPr>
          <w:rFonts w:ascii="Arial" w:hAnsi="Arial" w:cs="Arial"/>
          <w:b/>
          <w:sz w:val="22"/>
          <w:szCs w:val="22"/>
          <w:lang w:val="sr-Latn-CS"/>
        </w:rPr>
        <w:t>НАПОМЕН</w:t>
      </w:r>
      <w:r w:rsidRPr="009E7785">
        <w:rPr>
          <w:rFonts w:ascii="Arial" w:hAnsi="Arial" w:cs="Arial"/>
          <w:b/>
          <w:sz w:val="22"/>
          <w:szCs w:val="22"/>
        </w:rPr>
        <w:t>Е</w:t>
      </w:r>
      <w:r w:rsidRPr="009E7785">
        <w:rPr>
          <w:rFonts w:ascii="Arial" w:hAnsi="Arial" w:cs="Arial"/>
          <w:sz w:val="22"/>
          <w:szCs w:val="22"/>
          <w:lang w:val="sr-Latn-CS"/>
        </w:rPr>
        <w:t>:</w:t>
      </w:r>
    </w:p>
    <w:p w:rsidR="00872676" w:rsidRPr="009E7785" w:rsidRDefault="00872676" w:rsidP="009C4E46">
      <w:pPr>
        <w:suppressAutoHyphens/>
        <w:overflowPunct w:val="0"/>
        <w:autoSpaceDE w:val="0"/>
        <w:spacing w:line="213" w:lineRule="auto"/>
        <w:ind w:right="20" w:firstLine="1080"/>
        <w:jc w:val="both"/>
        <w:rPr>
          <w:rFonts w:ascii="Arial" w:hAnsi="Arial" w:cs="Arial"/>
          <w:kern w:val="1"/>
          <w:sz w:val="20"/>
          <w:lang w:eastAsia="hi-IN" w:bidi="hi-IN"/>
        </w:rPr>
      </w:pPr>
      <w:r>
        <w:rPr>
          <w:noProof/>
          <w:lang w:val="en-US" w:eastAsia="en-US"/>
        </w:rPr>
        <w:pict>
          <v:shape id="Picture 112" o:spid="_x0000_s1028" type="#_x0000_t75" style="position:absolute;left:0;text-align:left;margin-left:-38.95pt;margin-top:-4.15pt;width:3pt;height:23.05pt;z-index:-251657728;visibility:visible;mso-position-horizontal-relative:page;mso-position-vertical-relative:page">
            <v:stroke joinstyle="round"/>
            <v:imagedata r:id="rId13" o:title=""/>
            <w10:wrap anchorx="page" anchory="page"/>
          </v:shape>
        </w:pict>
      </w:r>
      <w:r>
        <w:rPr>
          <w:noProof/>
          <w:lang w:val="en-US" w:eastAsia="en-US"/>
        </w:rPr>
        <w:pict>
          <v:shape id="Picture 113" o:spid="_x0000_s1029" type="#_x0000_t75" style="position:absolute;left:0;text-align:left;margin-left:505.55pt;margin-top:-4.15pt;width:3pt;height:23.05pt;z-index:-251656704;visibility:visible;mso-position-horizontal-relative:page;mso-position-vertical-relative:page">
            <v:stroke joinstyle="round"/>
            <v:imagedata r:id="rId13" o:title=""/>
            <w10:wrap anchorx="page" anchory="page"/>
          </v:shape>
        </w:pict>
      </w:r>
      <w:r w:rsidRPr="009E7785">
        <w:rPr>
          <w:rFonts w:ascii="Arial" w:hAnsi="Arial" w:cs="Arial"/>
          <w:kern w:val="1"/>
          <w:sz w:val="20"/>
          <w:lang w:eastAsia="hi-IN" w:bidi="hi-IN"/>
        </w:rPr>
        <w:t xml:space="preserve"> </w:t>
      </w:r>
    </w:p>
    <w:p w:rsidR="00872676" w:rsidRPr="009E7785" w:rsidRDefault="00872676" w:rsidP="009C4E46">
      <w:pPr>
        <w:suppressAutoHyphens/>
        <w:overflowPunct w:val="0"/>
        <w:autoSpaceDE w:val="0"/>
        <w:ind w:firstLine="1080"/>
        <w:jc w:val="both"/>
        <w:rPr>
          <w:rFonts w:ascii="Arial" w:hAnsi="Arial" w:cs="Arial"/>
          <w:kern w:val="1"/>
          <w:sz w:val="18"/>
          <w:szCs w:val="18"/>
          <w:lang w:eastAsia="hi-IN" w:bidi="hi-IN"/>
        </w:rPr>
      </w:pPr>
      <w:r w:rsidRPr="009E7785">
        <w:rPr>
          <w:rFonts w:ascii="Arial" w:hAnsi="Arial" w:cs="Arial"/>
          <w:b/>
          <w:bCs/>
          <w:kern w:val="1"/>
          <w:sz w:val="18"/>
          <w:szCs w:val="18"/>
          <w:lang w:val="sr-Cyrl-CS" w:eastAsia="hi-IN" w:bidi="hi-IN"/>
        </w:rPr>
        <w:t xml:space="preserve">1. </w:t>
      </w:r>
      <w:r w:rsidRPr="009E7785">
        <w:rPr>
          <w:rFonts w:ascii="Arial" w:hAnsi="Arial" w:cs="Arial"/>
          <w:kern w:val="1"/>
          <w:sz w:val="18"/>
          <w:szCs w:val="18"/>
          <w:lang w:eastAsia="hi-IN" w:bidi="hi-IN"/>
        </w:rPr>
        <w:t xml:space="preserve">Сви докази из овог упутства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у складу са одредбом члана 79. став 1. Закона. </w:t>
      </w:r>
    </w:p>
    <w:p w:rsidR="00872676" w:rsidRPr="009E7785" w:rsidRDefault="00872676" w:rsidP="009C4E46">
      <w:pPr>
        <w:suppressAutoHyphens/>
        <w:overflowPunct w:val="0"/>
        <w:autoSpaceDE w:val="0"/>
        <w:ind w:firstLine="1080"/>
        <w:jc w:val="both"/>
        <w:rPr>
          <w:rFonts w:ascii="Arial" w:hAnsi="Arial" w:cs="Arial"/>
          <w:sz w:val="18"/>
          <w:szCs w:val="18"/>
        </w:rPr>
      </w:pPr>
      <w:r w:rsidRPr="009E7785">
        <w:rPr>
          <w:rFonts w:ascii="Arial" w:hAnsi="Arial" w:cs="Arial"/>
          <w:sz w:val="18"/>
          <w:szCs w:val="18"/>
        </w:rPr>
        <w:t xml:space="preserve">2. Ако понуђач у остављеном, примереном року који не може бити краћи од пет дана, не достави доказе из става 1. члана 79. Закона, наручилац ће његову понуду одбити као неприхватљиву. </w:t>
      </w:r>
      <w:r>
        <w:rPr>
          <w:noProof/>
          <w:lang w:val="en-US" w:eastAsia="en-US"/>
        </w:rPr>
        <w:pict>
          <v:shape id="Picture 114" o:spid="_x0000_s1030" type="#_x0000_t75" style="position:absolute;left:0;text-align:left;margin-left:-38.95pt;margin-top:-18.8pt;width:3pt;height:34.55pt;z-index:-251655680;visibility:visible;mso-position-horizontal-relative:page;mso-position-vertical-relative:page">
            <v:stroke joinstyle="round"/>
            <v:imagedata r:id="rId14" o:title=""/>
            <w10:wrap anchorx="page" anchory="page"/>
          </v:shape>
        </w:pict>
      </w:r>
      <w:r>
        <w:rPr>
          <w:noProof/>
          <w:lang w:val="en-US" w:eastAsia="en-US"/>
        </w:rPr>
        <w:pict>
          <v:shape id="Picture 115" o:spid="_x0000_s1031" type="#_x0000_t75" style="position:absolute;left:0;text-align:left;margin-left:505.55pt;margin-top:-18.8pt;width:3pt;height:34.55pt;z-index:-251654656;visibility:visible;mso-position-horizontal-relative:page;mso-position-vertical-relative:page">
            <v:stroke joinstyle="round"/>
            <v:imagedata r:id="rId14" o:title=""/>
            <w10:wrap anchorx="page" anchory="page"/>
          </v:shape>
        </w:pict>
      </w:r>
    </w:p>
    <w:p w:rsidR="00872676" w:rsidRPr="009E7785" w:rsidRDefault="00872676" w:rsidP="009C4E46">
      <w:pPr>
        <w:suppressAutoHyphens/>
        <w:overflowPunct w:val="0"/>
        <w:autoSpaceDE w:val="0"/>
        <w:spacing w:line="208" w:lineRule="auto"/>
        <w:ind w:firstLine="1080"/>
        <w:jc w:val="both"/>
        <w:rPr>
          <w:rFonts w:ascii="Arial" w:hAnsi="Arial" w:cs="Arial"/>
          <w:sz w:val="18"/>
          <w:szCs w:val="18"/>
        </w:rPr>
      </w:pPr>
      <w:r w:rsidRPr="009E7785">
        <w:rPr>
          <w:rFonts w:ascii="Arial" w:hAnsi="Arial" w:cs="Arial"/>
          <w:b/>
          <w:bCs/>
          <w:kern w:val="1"/>
          <w:sz w:val="18"/>
          <w:szCs w:val="18"/>
          <w:lang w:eastAsia="hi-IN" w:bidi="hi-IN"/>
        </w:rPr>
        <w:t xml:space="preserve">3. Понуђач није дужан да доставља доказе који су јавно доступни на интернет страницама надлежних органа </w:t>
      </w:r>
      <w:r w:rsidRPr="009E7785">
        <w:rPr>
          <w:rFonts w:ascii="Arial" w:hAnsi="Arial" w:cs="Arial"/>
          <w:kern w:val="1"/>
          <w:sz w:val="18"/>
          <w:szCs w:val="18"/>
          <w:lang w:eastAsia="hi-IN" w:bidi="hi-IN"/>
        </w:rPr>
        <w:t>као,</w:t>
      </w:r>
      <w:r w:rsidRPr="009E7785">
        <w:rPr>
          <w:rFonts w:ascii="Arial" w:hAnsi="Arial" w:cs="Arial"/>
          <w:b/>
          <w:bCs/>
          <w:kern w:val="1"/>
          <w:sz w:val="18"/>
          <w:szCs w:val="18"/>
          <w:lang w:eastAsia="hi-IN" w:bidi="hi-IN"/>
        </w:rPr>
        <w:t xml:space="preserve"> </w:t>
      </w:r>
      <w:r w:rsidRPr="009E7785">
        <w:rPr>
          <w:rFonts w:ascii="Arial" w:hAnsi="Arial" w:cs="Arial"/>
          <w:kern w:val="1"/>
          <w:sz w:val="18"/>
          <w:szCs w:val="18"/>
          <w:lang w:eastAsia="hi-IN" w:bidi="hi-IN"/>
        </w:rPr>
        <w:t>на пример:</w:t>
      </w:r>
    </w:p>
    <w:p w:rsidR="00872676" w:rsidRPr="009E7785" w:rsidRDefault="00872676" w:rsidP="009C4E46">
      <w:pPr>
        <w:spacing w:line="57" w:lineRule="exact"/>
        <w:rPr>
          <w:rFonts w:ascii="Arial" w:hAnsi="Arial" w:cs="Arial"/>
          <w:sz w:val="18"/>
          <w:szCs w:val="18"/>
        </w:rPr>
      </w:pPr>
      <w:r>
        <w:rPr>
          <w:noProof/>
          <w:lang w:val="en-US" w:eastAsia="en-US"/>
        </w:rPr>
        <w:pict>
          <v:shape id="Picture 116" o:spid="_x0000_s1032" type="#_x0000_t75" style="position:absolute;margin-left:-38.95pt;margin-top:-22.05pt;width:547.55pt;height:28.8pt;z-index:-251653632;visibility:visible;mso-position-horizontal-relative:page;mso-position-vertical-relative:page">
            <v:stroke joinstyle="round"/>
            <v:imagedata r:id="rId15" o:title=""/>
            <w10:wrap anchorx="page" anchory="page"/>
          </v:shape>
        </w:pict>
      </w:r>
    </w:p>
    <w:p w:rsidR="00872676" w:rsidRPr="009E7785" w:rsidRDefault="00872676" w:rsidP="009C4E46">
      <w:pPr>
        <w:suppressAutoHyphens/>
        <w:overflowPunct w:val="0"/>
        <w:autoSpaceDE w:val="0"/>
        <w:spacing w:line="213" w:lineRule="auto"/>
        <w:ind w:right="20" w:firstLine="1080"/>
        <w:jc w:val="both"/>
        <w:rPr>
          <w:rFonts w:ascii="Arial" w:hAnsi="Arial" w:cs="Arial"/>
          <w:sz w:val="18"/>
          <w:szCs w:val="18"/>
        </w:rPr>
      </w:pPr>
      <w:r w:rsidRPr="009E7785">
        <w:rPr>
          <w:rFonts w:ascii="Arial" w:hAnsi="Arial" w:cs="Arial"/>
          <w:kern w:val="1"/>
          <w:sz w:val="18"/>
          <w:szCs w:val="18"/>
          <w:lang w:eastAsia="hi-IN" w:bidi="hi-IN"/>
        </w:rPr>
        <w:t>- извод о регистрацији понуђача који је регистрован код Агенције за привредне регистре (подаци доступни на интернет страници Агенције за привредне регистре)</w:t>
      </w:r>
      <w:r>
        <w:rPr>
          <w:noProof/>
          <w:lang w:val="en-US" w:eastAsia="en-US"/>
        </w:rPr>
        <w:pict>
          <v:shape id="Picture 117" o:spid="_x0000_s1033" type="#_x0000_t75" style="position:absolute;left:0;text-align:left;margin-left:-38.95pt;margin-top:-18.65pt;width:3pt;height:46.1pt;z-index:-251652608;visibility:visible;mso-position-horizontal-relative:page;mso-position-vertical-relative:page">
            <v:stroke joinstyle="round"/>
            <v:imagedata r:id="rId16" o:title=""/>
            <w10:wrap anchorx="page" anchory="page"/>
          </v:shape>
        </w:pict>
      </w:r>
      <w:r>
        <w:rPr>
          <w:noProof/>
          <w:lang w:val="en-US" w:eastAsia="en-US"/>
        </w:rPr>
        <w:pict>
          <v:shape id="Picture 118" o:spid="_x0000_s1034" type="#_x0000_t75" style="position:absolute;left:0;text-align:left;margin-left:505.55pt;margin-top:-18.65pt;width:3pt;height:46.1pt;z-index:-251651584;visibility:visible;mso-position-horizontal-relative:page;mso-position-vertical-relative:page">
            <v:stroke joinstyle="round"/>
            <v:imagedata r:id="rId16" o:title=""/>
            <w10:wrap anchorx="page" anchory="page"/>
          </v:shape>
        </w:pict>
      </w:r>
    </w:p>
    <w:p w:rsidR="00872676" w:rsidRPr="009E7785" w:rsidRDefault="00872676" w:rsidP="009C4E46">
      <w:pPr>
        <w:overflowPunct w:val="0"/>
        <w:spacing w:line="220" w:lineRule="auto"/>
        <w:ind w:firstLine="1080"/>
        <w:jc w:val="both"/>
        <w:rPr>
          <w:rFonts w:ascii="Arial" w:hAnsi="Arial" w:cs="Arial"/>
          <w:sz w:val="18"/>
          <w:szCs w:val="18"/>
        </w:rPr>
      </w:pPr>
      <w:r w:rsidRPr="009E7785">
        <w:rPr>
          <w:rFonts w:ascii="Arial" w:hAnsi="Arial" w:cs="Arial"/>
          <w:b/>
          <w:bCs/>
          <w:kern w:val="1"/>
          <w:sz w:val="18"/>
          <w:szCs w:val="18"/>
          <w:lang w:eastAsia="hi-IN" w:bidi="hi-IN"/>
        </w:rPr>
        <w:t>4. Предузетник/правно лице уписано у регистар понуђача који се води код Агенције за привредне регистре, није дужно да приликом подношења понуде доказује испуњеност обавезних услова из чл.75, ст. 1, тач. 1) – 4).</w:t>
      </w:r>
    </w:p>
    <w:p w:rsidR="00872676" w:rsidRPr="009E7785" w:rsidRDefault="00872676" w:rsidP="009C4E46">
      <w:pPr>
        <w:spacing w:line="110" w:lineRule="exact"/>
        <w:rPr>
          <w:rFonts w:ascii="Arial" w:hAnsi="Arial" w:cs="Arial"/>
          <w:sz w:val="18"/>
          <w:szCs w:val="18"/>
        </w:rPr>
      </w:pPr>
      <w:r>
        <w:rPr>
          <w:noProof/>
          <w:lang w:val="en-US" w:eastAsia="en-US"/>
        </w:rPr>
        <w:pict>
          <v:line id="Line 10" o:spid="_x0000_s1035" style="position:absolute;z-index:-251650560;visibility:visible;mso-position-horizontal-relative:page;mso-position-vertical-relative:page" from="249.65pt,-25.75pt" to="355.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" strokecolor="gray" strokeweight=".34mm">
            <w10:wrap anchorx="page" anchory="page"/>
          </v:line>
        </w:pict>
      </w:r>
      <w:r>
        <w:rPr>
          <w:noProof/>
          <w:lang w:val="en-US" w:eastAsia="en-US"/>
        </w:rPr>
        <w:pict>
          <v:shape id="Picture 120" o:spid="_x0000_s1036" type="#_x0000_t75" style="position:absolute;margin-left:-38.95pt;margin-top:-29.4pt;width:3pt;height:40.3pt;z-index:-251649536;visibility:visible;mso-position-horizontal-relative:page;mso-position-vertical-relative:page">
            <v:stroke joinstyle="round"/>
            <v:imagedata r:id="rId17" o:title=""/>
            <w10:wrap anchorx="page" anchory="page"/>
          </v:shape>
        </w:pict>
      </w:r>
      <w:r>
        <w:rPr>
          <w:noProof/>
          <w:lang w:val="en-US" w:eastAsia="en-US"/>
        </w:rPr>
        <w:pict>
          <v:shape id="Picture 121" o:spid="_x0000_s1037" type="#_x0000_t75" style="position:absolute;margin-left:505.55pt;margin-top:-29.4pt;width:3pt;height:40.3pt;z-index:-251648512;visibility:visible;mso-position-horizontal-relative:page;mso-position-vertical-relative:page">
            <v:stroke joinstyle="round"/>
            <v:imagedata r:id="rId17" o:title=""/>
            <w10:wrap anchorx="page" anchory="page"/>
          </v:shape>
        </w:pict>
      </w:r>
    </w:p>
    <w:p w:rsidR="00872676" w:rsidRPr="009E7785" w:rsidRDefault="00872676" w:rsidP="009C4E46">
      <w:pPr>
        <w:suppressAutoHyphens/>
        <w:overflowPunct w:val="0"/>
        <w:autoSpaceDE w:val="0"/>
        <w:spacing w:line="220" w:lineRule="auto"/>
        <w:ind w:firstLine="1080"/>
        <w:jc w:val="both"/>
        <w:rPr>
          <w:rFonts w:ascii="Arial" w:hAnsi="Arial" w:cs="Arial"/>
          <w:sz w:val="18"/>
          <w:szCs w:val="18"/>
        </w:rPr>
      </w:pPr>
      <w:r w:rsidRPr="009E7785">
        <w:rPr>
          <w:rFonts w:ascii="Arial" w:hAnsi="Arial" w:cs="Arial"/>
          <w:kern w:val="1"/>
          <w:sz w:val="18"/>
          <w:szCs w:val="18"/>
          <w:lang w:eastAsia="hi-IN" w:bidi="hi-IN"/>
        </w:rPr>
        <w:t xml:space="preserve">Пожељно је да понуђачи који су уписани у регистар понуђача, уместо достављања </w:t>
      </w:r>
      <w:r w:rsidRPr="009E7785">
        <w:rPr>
          <w:rFonts w:ascii="Arial" w:hAnsi="Arial" w:cs="Arial"/>
          <w:kern w:val="1"/>
          <w:sz w:val="18"/>
          <w:szCs w:val="18"/>
          <w:u w:val="single"/>
          <w:lang w:eastAsia="hi-IN" w:bidi="hi-IN"/>
        </w:rPr>
        <w:t>доказа из</w:t>
      </w:r>
      <w:r w:rsidRPr="009E7785">
        <w:rPr>
          <w:rFonts w:ascii="Arial" w:hAnsi="Arial" w:cs="Arial"/>
          <w:kern w:val="1"/>
          <w:sz w:val="18"/>
          <w:szCs w:val="18"/>
          <w:lang w:eastAsia="hi-IN" w:bidi="hi-IN"/>
        </w:rPr>
        <w:t xml:space="preserve"> чл.75, ст. 1, тач. 1) – 4), изричито наведу ту чињеницу на посебном папиру или на други јасан и погодан начин.</w:t>
      </w:r>
      <w:r>
        <w:rPr>
          <w:noProof/>
          <w:lang w:val="en-US" w:eastAsia="en-US"/>
        </w:rPr>
        <w:pict>
          <v:shape id="Picture 122" o:spid="_x0000_s1038" type="#_x0000_t75" style="position:absolute;left:0;text-align:left;margin-left:-38.95pt;margin-top:-29.8pt;width:547.55pt;height:46.1pt;z-index:-251647488;visibility:visible;mso-position-horizontal-relative:page;mso-position-vertical-relative:page">
            <v:stroke joinstyle="round"/>
            <v:imagedata r:id="rId18" o:title=""/>
            <w10:wrap anchorx="page" anchory="page"/>
          </v:shape>
        </w:pict>
      </w:r>
    </w:p>
    <w:p w:rsidR="00872676" w:rsidRPr="009E7785" w:rsidRDefault="00872676" w:rsidP="009C4E46">
      <w:pPr>
        <w:suppressAutoHyphens/>
        <w:overflowPunct w:val="0"/>
        <w:autoSpaceDE w:val="0"/>
        <w:spacing w:line="228" w:lineRule="auto"/>
        <w:ind w:firstLine="1080"/>
        <w:jc w:val="both"/>
        <w:rPr>
          <w:rFonts w:ascii="Arial" w:hAnsi="Arial" w:cs="Arial"/>
          <w:sz w:val="18"/>
          <w:szCs w:val="18"/>
        </w:rPr>
      </w:pPr>
      <w:r w:rsidRPr="009E7785">
        <w:rPr>
          <w:rFonts w:ascii="Arial" w:hAnsi="Arial" w:cs="Arial"/>
          <w:b/>
          <w:bCs/>
          <w:kern w:val="1"/>
          <w:sz w:val="18"/>
          <w:szCs w:val="18"/>
          <w:lang w:eastAsia="hi-IN" w:bidi="hi-IN"/>
        </w:rPr>
        <w:t>5. Понуђач је дужан да без одлагања, а најкасније у року од 5 дана од дана настанка промене писмено обавести наручиоца о било којој промени у вези са испуњеношћу услова из поступка предметне јавне набавке која наступи до доношења одлуке о додели уговора односно до тренутка закључења уговора и да је документује на прописани начин.</w:t>
      </w:r>
    </w:p>
    <w:p w:rsidR="00872676" w:rsidRPr="009E7785" w:rsidRDefault="00872676" w:rsidP="009C4E46">
      <w:pPr>
        <w:ind w:firstLine="1080"/>
        <w:jc w:val="both"/>
        <w:rPr>
          <w:rFonts w:ascii="Arial" w:hAnsi="Arial" w:cs="Arial"/>
          <w:kern w:val="1"/>
          <w:sz w:val="18"/>
          <w:szCs w:val="18"/>
          <w:lang w:val="sr-Cyrl-CS" w:eastAsia="hi-IN" w:bidi="hi-IN"/>
        </w:rPr>
      </w:pPr>
      <w:r w:rsidRPr="009E7785">
        <w:rPr>
          <w:rFonts w:ascii="Arial" w:hAnsi="Arial" w:cs="Arial"/>
          <w:kern w:val="1"/>
          <w:sz w:val="18"/>
          <w:szCs w:val="18"/>
          <w:lang w:val="sr-Cyrl-CS" w:eastAsia="hi-IN" w:bidi="hi-IN"/>
        </w:rPr>
        <w:t xml:space="preserve">6.  Уколико понуђач подноси </w:t>
      </w:r>
      <w:r w:rsidRPr="009E7785">
        <w:rPr>
          <w:rFonts w:ascii="Arial" w:hAnsi="Arial" w:cs="Arial"/>
          <w:i/>
          <w:iCs/>
          <w:kern w:val="1"/>
          <w:sz w:val="18"/>
          <w:szCs w:val="18"/>
          <w:lang w:val="sr-Cyrl-CS" w:eastAsia="hi-IN" w:bidi="hi-IN"/>
        </w:rPr>
        <w:t>понуду са подизвођ</w:t>
      </w:r>
      <w:r w:rsidRPr="009E7785">
        <w:rPr>
          <w:rFonts w:ascii="Arial" w:hAnsi="Arial" w:cs="Arial"/>
          <w:kern w:val="1"/>
          <w:sz w:val="18"/>
          <w:szCs w:val="18"/>
          <w:lang w:val="sr-Cyrl-CS" w:eastAsia="hi-IN" w:bidi="hi-IN"/>
        </w:rPr>
        <w:t xml:space="preserve">ачем, дужан је да достави доказе о испуњености обавезних услова из чл. 75. ст. 1. тач. 1-4) ЗЈН а доказ о испуњености услова из члана 75. став 1. тачка 5) закона за део набавке који ће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75.став 1. тачка 5) закона понуђач може доказати испуњеност тог услова преко подизвођача којем је поверио извршење тог дела набавке. </w:t>
      </w:r>
      <w:r>
        <w:rPr>
          <w:noProof/>
          <w:lang w:val="en-US" w:eastAsia="en-US"/>
        </w:rPr>
        <w:pict>
          <v:line id="_x0000_s1039" style="position:absolute;left:0;text-align:left;z-index:-251646464;mso-position-horizontal-relative:page;mso-position-vertical-relative:page" from="167.45pt,-13.5pt" to="282.05pt,-13.5pt" strokecolor="gray" strokeweight=".14mm">
            <v:stroke color2="#7f7f7f"/>
            <w10:wrap anchorx="page" anchory="page"/>
          </v:line>
        </w:pict>
      </w:r>
      <w:r>
        <w:rPr>
          <w:noProof/>
          <w:lang w:val="en-US" w:eastAsia="en-US"/>
        </w:rPr>
        <w:pict>
          <v:shape id="Picture 17" o:spid="_x0000_s1040" type="#_x0000_t75" style="position:absolute;left:0;text-align:left;margin-left:-38.95pt;margin-top:-17pt;width:3pt;height:23.05pt;z-index:-251645440;visibility:visible;mso-position-horizontal-relative:page;mso-position-vertical-relative:page">
            <v:stroke joinstyle="round"/>
            <v:imagedata r:id="rId13" o:title=""/>
            <w10:wrap anchorx="page" anchory="page"/>
          </v:shape>
        </w:pict>
      </w:r>
      <w:r>
        <w:rPr>
          <w:noProof/>
          <w:lang w:val="en-US" w:eastAsia="en-US"/>
        </w:rPr>
        <w:pict>
          <v:shape id="Picture 18" o:spid="_x0000_s1041" type="#_x0000_t75" style="position:absolute;left:0;text-align:left;margin-left:505.55pt;margin-top:-17pt;width:3pt;height:23.05pt;z-index:-251644416;visibility:visible;mso-position-horizontal-relative:page;mso-position-vertical-relative:page">
            <v:stroke joinstyle="round"/>
            <v:imagedata r:id="rId13" o:title=""/>
            <w10:wrap anchorx="page" anchory="page"/>
          </v:shape>
        </w:pict>
      </w:r>
    </w:p>
    <w:p w:rsidR="00872676" w:rsidRPr="00444E3E" w:rsidRDefault="00872676" w:rsidP="009C4E46">
      <w:pPr>
        <w:ind w:firstLine="1200"/>
        <w:rPr>
          <w:rFonts w:ascii="Arial" w:hAnsi="Arial" w:cs="Arial"/>
          <w:kern w:val="1"/>
          <w:sz w:val="18"/>
          <w:szCs w:val="18"/>
          <w:lang w:eastAsia="hi-IN" w:bidi="hi-IN"/>
        </w:rPr>
      </w:pPr>
      <w:r w:rsidRPr="009E7785">
        <w:rPr>
          <w:rFonts w:ascii="Arial" w:hAnsi="Arial" w:cs="Arial"/>
          <w:kern w:val="1"/>
          <w:sz w:val="18"/>
          <w:szCs w:val="18"/>
          <w:lang w:val="sr-Cyrl-CS" w:eastAsia="hi-IN" w:bidi="hi-IN"/>
        </w:rPr>
        <w:t xml:space="preserve">7.  У случају подношења </w:t>
      </w:r>
      <w:r w:rsidRPr="009E7785">
        <w:rPr>
          <w:rFonts w:ascii="Arial" w:hAnsi="Arial" w:cs="Arial"/>
          <w:i/>
          <w:iCs/>
          <w:kern w:val="1"/>
          <w:sz w:val="18"/>
          <w:szCs w:val="18"/>
          <w:lang w:val="sr-Cyrl-CS" w:eastAsia="hi-IN" w:bidi="hi-IN"/>
        </w:rPr>
        <w:t>заједничке понуде</w:t>
      </w:r>
      <w:r w:rsidRPr="009E7785">
        <w:rPr>
          <w:rFonts w:ascii="Arial" w:hAnsi="Arial" w:cs="Arial"/>
          <w:kern w:val="1"/>
          <w:sz w:val="18"/>
          <w:szCs w:val="18"/>
          <w:lang w:val="sr-Cyrl-CS" w:eastAsia="hi-IN" w:bidi="hi-IN"/>
        </w:rPr>
        <w:t xml:space="preserve">, сваки понуђач из групе понуђача мора да испуни обавезне услове из чл.75, ст.1. тач.1)- 4) и услов из чл. 75.  став  2,  док  додатне услове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tbl>
      <w:tblPr>
        <w:tblW w:w="6990" w:type="dxa"/>
        <w:tblInd w:w="3385" w:type="dxa"/>
        <w:tblLayout w:type="fixed"/>
        <w:tblCellMar>
          <w:left w:w="28" w:type="dxa"/>
          <w:right w:w="28" w:type="dxa"/>
        </w:tblCellMar>
        <w:tblLook w:val="00A0"/>
      </w:tblPr>
      <w:tblGrid>
        <w:gridCol w:w="1730"/>
        <w:gridCol w:w="5260"/>
      </w:tblGrid>
      <w:tr w:rsidR="00872676" w:rsidRPr="009E7785" w:rsidTr="00EE0A61">
        <w:trPr>
          <w:trHeight w:val="89"/>
        </w:trPr>
        <w:tc>
          <w:tcPr>
            <w:tcW w:w="1730" w:type="dxa"/>
            <w:vAlign w:val="bottom"/>
          </w:tcPr>
          <w:p w:rsidR="00872676" w:rsidRPr="009E7785" w:rsidRDefault="00872676" w:rsidP="00EE0A61">
            <w:pPr>
              <w:spacing w:line="200" w:lineRule="atLeast"/>
              <w:jc w:val="center"/>
              <w:rPr>
                <w:rFonts w:ascii="Arial" w:hAnsi="Arial" w:cs="Arial"/>
                <w:b/>
                <w:bCs/>
                <w:w w:val="99"/>
                <w:kern w:val="2"/>
                <w:sz w:val="20"/>
                <w:lang w:eastAsia="hi-IN" w:bidi="hi-IN"/>
              </w:rPr>
            </w:pPr>
            <w:r w:rsidRPr="009E7785">
              <w:rPr>
                <w:rFonts w:ascii="Arial" w:hAnsi="Arial" w:cs="Arial"/>
                <w:b/>
                <w:bCs/>
                <w:kern w:val="2"/>
                <w:sz w:val="20"/>
                <w:lang w:eastAsia="hi-IN" w:bidi="hi-IN"/>
              </w:rPr>
              <w:t xml:space="preserve">                  М. П.</w:t>
            </w:r>
          </w:p>
        </w:tc>
        <w:tc>
          <w:tcPr>
            <w:tcW w:w="5261" w:type="dxa"/>
            <w:vAlign w:val="center"/>
          </w:tcPr>
          <w:p w:rsidR="00872676" w:rsidRPr="009E7785" w:rsidRDefault="00872676" w:rsidP="00EE0A61">
            <w:pPr>
              <w:pStyle w:val="BodyText"/>
              <w:tabs>
                <w:tab w:val="left" w:pos="375"/>
                <w:tab w:val="center" w:pos="4845"/>
              </w:tabs>
              <w:jc w:val="center"/>
              <w:rPr>
                <w:rFonts w:ascii="Arial" w:hAnsi="Arial" w:cs="Arial"/>
              </w:rPr>
            </w:pPr>
            <w:r w:rsidRPr="009E7785">
              <w:rPr>
                <w:rFonts w:ascii="Arial" w:hAnsi="Arial" w:cs="Arial"/>
              </w:rPr>
              <w:t>Потпис овлашћеног лица</w:t>
            </w:r>
          </w:p>
          <w:p w:rsidR="00872676" w:rsidRPr="009E7785" w:rsidRDefault="00872676" w:rsidP="00EE0A61">
            <w:pPr>
              <w:pStyle w:val="BodyText"/>
              <w:tabs>
                <w:tab w:val="left" w:pos="375"/>
                <w:tab w:val="center" w:pos="4845"/>
              </w:tabs>
              <w:jc w:val="center"/>
              <w:rPr>
                <w:rFonts w:ascii="Arial" w:hAnsi="Arial" w:cs="Arial"/>
              </w:rPr>
            </w:pPr>
            <w:r w:rsidRPr="009E7785">
              <w:rPr>
                <w:rFonts w:ascii="Arial" w:hAnsi="Arial" w:cs="Arial"/>
              </w:rPr>
              <w:t xml:space="preserve"> понуђача</w:t>
            </w:r>
          </w:p>
        </w:tc>
      </w:tr>
      <w:tr w:rsidR="00872676" w:rsidRPr="009E7785" w:rsidTr="00EE0A61">
        <w:trPr>
          <w:trHeight w:val="30"/>
        </w:trPr>
        <w:tc>
          <w:tcPr>
            <w:tcW w:w="1730" w:type="dxa"/>
            <w:vAlign w:val="bottom"/>
          </w:tcPr>
          <w:p w:rsidR="00872676" w:rsidRPr="009E7785" w:rsidRDefault="00872676" w:rsidP="00EE0A61">
            <w:pPr>
              <w:spacing w:line="200" w:lineRule="atLeast"/>
              <w:rPr>
                <w:rFonts w:ascii="Arial" w:hAnsi="Arial" w:cs="Arial"/>
                <w:kern w:val="2"/>
                <w:sz w:val="20"/>
                <w:lang w:eastAsia="hi-IN" w:bidi="hi-IN"/>
              </w:rPr>
            </w:pPr>
          </w:p>
        </w:tc>
        <w:tc>
          <w:tcPr>
            <w:tcW w:w="5261" w:type="dxa"/>
          </w:tcPr>
          <w:p w:rsidR="00872676" w:rsidRPr="009E7785" w:rsidRDefault="00872676" w:rsidP="00EE0A61">
            <w:pPr>
              <w:pStyle w:val="BodyText"/>
              <w:tabs>
                <w:tab w:val="left" w:pos="375"/>
                <w:tab w:val="center" w:pos="4845"/>
              </w:tabs>
              <w:spacing w:before="40" w:line="312" w:lineRule="auto"/>
              <w:rPr>
                <w:rFonts w:ascii="Arial" w:hAnsi="Arial" w:cs="Arial"/>
                <w:b/>
              </w:rPr>
            </w:pPr>
          </w:p>
        </w:tc>
      </w:tr>
      <w:tr w:rsidR="00872676" w:rsidRPr="009E7785" w:rsidTr="00EE0A61">
        <w:trPr>
          <w:trHeight w:val="81"/>
        </w:trPr>
        <w:tc>
          <w:tcPr>
            <w:tcW w:w="1730" w:type="dxa"/>
            <w:vAlign w:val="bottom"/>
          </w:tcPr>
          <w:p w:rsidR="00872676" w:rsidRPr="009E7785" w:rsidRDefault="00872676" w:rsidP="00EE0A61">
            <w:pPr>
              <w:spacing w:line="200" w:lineRule="atLeast"/>
              <w:rPr>
                <w:rFonts w:ascii="Arial" w:hAnsi="Arial" w:cs="Arial"/>
                <w:kern w:val="2"/>
                <w:sz w:val="20"/>
                <w:lang w:eastAsia="hi-IN" w:bidi="hi-IN"/>
              </w:rPr>
            </w:pPr>
          </w:p>
        </w:tc>
        <w:tc>
          <w:tcPr>
            <w:tcW w:w="5261" w:type="dxa"/>
          </w:tcPr>
          <w:p w:rsidR="00872676" w:rsidRPr="009E7785" w:rsidRDefault="00872676" w:rsidP="00EE0A61">
            <w:pPr>
              <w:spacing w:line="276" w:lineRule="auto"/>
              <w:jc w:val="center"/>
              <w:rPr>
                <w:rFonts w:ascii="Arial" w:hAnsi="Arial" w:cs="Arial"/>
                <w:sz w:val="20"/>
              </w:rPr>
            </w:pPr>
            <w:r w:rsidRPr="009E7785">
              <w:rPr>
                <w:rFonts w:ascii="Arial" w:hAnsi="Arial" w:cs="Arial"/>
                <w:kern w:val="2"/>
                <w:sz w:val="20"/>
                <w:lang w:val="sr-Cyrl-CS" w:eastAsia="hi-IN" w:bidi="hi-IN"/>
              </w:rPr>
              <w:t xml:space="preserve">     </w:t>
            </w:r>
            <w:r w:rsidRPr="009E7785">
              <w:rPr>
                <w:rFonts w:ascii="Arial" w:hAnsi="Arial" w:cs="Arial"/>
                <w:kern w:val="2"/>
                <w:sz w:val="20"/>
                <w:lang w:eastAsia="hi-IN" w:bidi="hi-IN"/>
              </w:rPr>
              <w:t>_________________________</w:t>
            </w:r>
          </w:p>
        </w:tc>
      </w:tr>
      <w:tr w:rsidR="00872676" w:rsidRPr="009E7785" w:rsidTr="00EE0A61">
        <w:trPr>
          <w:trHeight w:val="148"/>
        </w:trPr>
        <w:tc>
          <w:tcPr>
            <w:tcW w:w="1730" w:type="dxa"/>
            <w:vAlign w:val="bottom"/>
          </w:tcPr>
          <w:p w:rsidR="00872676" w:rsidRPr="009E7785" w:rsidRDefault="00872676" w:rsidP="00EE0A61">
            <w:pPr>
              <w:spacing w:line="200" w:lineRule="atLeast"/>
              <w:rPr>
                <w:rFonts w:ascii="Arial" w:hAnsi="Arial" w:cs="Arial"/>
                <w:kern w:val="2"/>
                <w:sz w:val="20"/>
                <w:lang w:eastAsia="hi-IN" w:bidi="hi-IN"/>
              </w:rPr>
            </w:pPr>
          </w:p>
        </w:tc>
        <w:tc>
          <w:tcPr>
            <w:tcW w:w="5261" w:type="dxa"/>
          </w:tcPr>
          <w:p w:rsidR="00872676" w:rsidRPr="009E7785" w:rsidRDefault="00872676" w:rsidP="00EE0A61">
            <w:pPr>
              <w:spacing w:line="229" w:lineRule="exact"/>
              <w:ind w:right="1055"/>
              <w:rPr>
                <w:rFonts w:ascii="Arial" w:hAnsi="Arial" w:cs="Arial"/>
                <w:b/>
                <w:bCs/>
                <w:kern w:val="2"/>
                <w:sz w:val="20"/>
                <w:lang w:eastAsia="hi-IN" w:bidi="hi-IN"/>
              </w:rPr>
            </w:pPr>
            <w:r w:rsidRPr="009E7785">
              <w:rPr>
                <w:rFonts w:ascii="Arial" w:hAnsi="Arial" w:cs="Arial"/>
                <w:sz w:val="20"/>
              </w:rPr>
              <w:t xml:space="preserve">                                   име и презиме</w:t>
            </w:r>
          </w:p>
        </w:tc>
      </w:tr>
    </w:tbl>
    <w:p w:rsidR="00872676" w:rsidRPr="009E7785" w:rsidRDefault="00872676" w:rsidP="009C4E46">
      <w:pPr>
        <w:pStyle w:val="BodyText"/>
        <w:rPr>
          <w:rFonts w:ascii="Arial" w:hAnsi="Arial" w:cs="Arial"/>
          <w:b/>
          <w:bCs/>
          <w:lang w:eastAsia="en-US"/>
        </w:rPr>
      </w:pPr>
      <w:r w:rsidRPr="009E7785">
        <w:rPr>
          <w:rFonts w:ascii="Arial" w:hAnsi="Arial" w:cs="Arial"/>
          <w:b/>
          <w:bCs/>
          <w:lang w:eastAsia="en-US"/>
        </w:rPr>
        <w:tab/>
      </w:r>
    </w:p>
    <w:p w:rsidR="00872676" w:rsidRPr="00D14DAB" w:rsidRDefault="00872676" w:rsidP="00BF6088">
      <w:pPr>
        <w:jc w:val="both"/>
        <w:rPr>
          <w:rFonts w:ascii="Arial" w:hAnsi="Arial" w:cs="Arial"/>
          <w:sz w:val="20"/>
          <w:szCs w:val="20"/>
          <w:lang w:val="ru-RU"/>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BF6088">
      <w:pPr>
        <w:jc w:val="both"/>
        <w:rPr>
          <w:rFonts w:ascii="Arial" w:hAnsi="Arial" w:cs="Arial"/>
          <w:noProof/>
          <w:sz w:val="20"/>
          <w:szCs w:val="20"/>
        </w:rPr>
      </w:pPr>
    </w:p>
    <w:p w:rsidR="00872676" w:rsidRDefault="00872676" w:rsidP="003C62DF">
      <w:pPr>
        <w:ind w:left="360"/>
        <w:jc w:val="right"/>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Pr="00EE0A61" w:rsidRDefault="00872676" w:rsidP="00EE0A61">
      <w:pPr>
        <w:ind w:left="11296" w:firstLine="706"/>
        <w:jc w:val="center"/>
        <w:rPr>
          <w:rFonts w:ascii="Arial" w:hAnsi="Arial" w:cs="Arial"/>
          <w:b/>
          <w:i/>
          <w:noProof/>
          <w:sz w:val="20"/>
          <w:szCs w:val="20"/>
          <w:lang w:val="ru-RU"/>
        </w:rPr>
      </w:pPr>
      <w:r w:rsidRPr="00EE0A61">
        <w:rPr>
          <w:rFonts w:ascii="Arial" w:hAnsi="Arial" w:cs="Arial"/>
          <w:b/>
          <w:i/>
          <w:noProof/>
          <w:sz w:val="20"/>
          <w:szCs w:val="20"/>
        </w:rPr>
        <w:t>Образац бр. 4/1</w:t>
      </w:r>
    </w:p>
    <w:p w:rsidR="00872676" w:rsidRDefault="00872676" w:rsidP="003C62DF">
      <w:pPr>
        <w:ind w:left="360"/>
        <w:jc w:val="right"/>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Pr="00D14DAB" w:rsidRDefault="00872676" w:rsidP="00EE0A61">
      <w:pPr>
        <w:jc w:val="center"/>
        <w:rPr>
          <w:rFonts w:ascii="Arial" w:hAnsi="Arial" w:cs="Arial"/>
          <w:sz w:val="20"/>
          <w:szCs w:val="20"/>
        </w:rPr>
      </w:pPr>
      <w:r w:rsidRPr="00D14DAB">
        <w:rPr>
          <w:rFonts w:ascii="Arial" w:hAnsi="Arial" w:cs="Arial"/>
          <w:sz w:val="20"/>
          <w:szCs w:val="20"/>
          <w:lang w:val="ru-RU"/>
        </w:rPr>
        <w:t>ОБРАЗАЦ ИЗЈАВЕ О ИСПУЊАВАЊУ УСЛОВА ИЗ ЧЛ. 75. ЗАКОНА</w:t>
      </w:r>
    </w:p>
    <w:p w:rsidR="00872676" w:rsidRPr="00D14DAB" w:rsidRDefault="00872676" w:rsidP="00EE0A61">
      <w:pPr>
        <w:jc w:val="both"/>
        <w:rPr>
          <w:rFonts w:ascii="Arial" w:hAnsi="Arial" w:cs="Arial"/>
          <w:noProof/>
          <w:sz w:val="20"/>
          <w:szCs w:val="20"/>
        </w:rPr>
      </w:pPr>
    </w:p>
    <w:p w:rsidR="00872676" w:rsidRPr="00D14DAB" w:rsidRDefault="00872676" w:rsidP="00EE0A61">
      <w:pPr>
        <w:jc w:val="center"/>
        <w:rPr>
          <w:rFonts w:ascii="Arial" w:hAnsi="Arial" w:cs="Arial"/>
          <w:sz w:val="20"/>
          <w:szCs w:val="20"/>
          <w:lang w:val="ru-RU"/>
        </w:rPr>
      </w:pPr>
      <w:r w:rsidRPr="00D14DAB">
        <w:rPr>
          <w:rFonts w:ascii="Arial" w:hAnsi="Arial" w:cs="Arial"/>
          <w:sz w:val="20"/>
          <w:szCs w:val="20"/>
          <w:lang w:val="ru-RU"/>
        </w:rPr>
        <w:t>ИЗЈАВА ПОНУЂАЧА</w:t>
      </w:r>
    </w:p>
    <w:p w:rsidR="00872676" w:rsidRPr="00D14DAB" w:rsidRDefault="00872676" w:rsidP="00EE0A61">
      <w:pPr>
        <w:jc w:val="center"/>
        <w:rPr>
          <w:rFonts w:ascii="Arial" w:hAnsi="Arial" w:cs="Arial"/>
          <w:sz w:val="20"/>
          <w:szCs w:val="20"/>
          <w:lang w:val="ru-RU"/>
        </w:rPr>
      </w:pPr>
      <w:r w:rsidRPr="00D14DAB">
        <w:rPr>
          <w:rFonts w:ascii="Arial" w:hAnsi="Arial" w:cs="Arial"/>
          <w:sz w:val="20"/>
          <w:szCs w:val="20"/>
          <w:lang w:val="ru-RU"/>
        </w:rPr>
        <w:t>О ИСПУЊАВАЊУ УСЛОВА ИЗ ЧЛ. 75. ЗАКОНА У ПОСТУПКУ ЈАВНЕ</w:t>
      </w:r>
    </w:p>
    <w:p w:rsidR="00872676" w:rsidRPr="00D14DAB" w:rsidRDefault="00872676" w:rsidP="00EE0A61">
      <w:pPr>
        <w:jc w:val="center"/>
        <w:rPr>
          <w:rFonts w:ascii="Arial" w:hAnsi="Arial" w:cs="Arial"/>
          <w:sz w:val="20"/>
          <w:szCs w:val="20"/>
          <w:lang w:val="ru-RU"/>
        </w:rPr>
      </w:pPr>
      <w:r w:rsidRPr="00D14DAB">
        <w:rPr>
          <w:rFonts w:ascii="Arial" w:hAnsi="Arial" w:cs="Arial"/>
          <w:sz w:val="20"/>
          <w:szCs w:val="20"/>
          <w:lang w:val="ru-RU"/>
        </w:rPr>
        <w:t>НАБАВКЕ МАЛЕ ВРЕДНОСТИ</w:t>
      </w:r>
    </w:p>
    <w:p w:rsidR="00872676" w:rsidRPr="00D14DAB" w:rsidRDefault="00872676" w:rsidP="00EE0A61">
      <w:pPr>
        <w:jc w:val="center"/>
        <w:rPr>
          <w:rFonts w:ascii="Arial" w:hAnsi="Arial" w:cs="Arial"/>
          <w:b/>
          <w:noProof/>
          <w:sz w:val="20"/>
          <w:szCs w:val="20"/>
        </w:rPr>
      </w:pP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sz w:val="20"/>
          <w:szCs w:val="20"/>
          <w:lang w:val="ru-RU"/>
        </w:rPr>
      </w:pPr>
      <w:r w:rsidRPr="00D14DAB">
        <w:rPr>
          <w:rFonts w:ascii="Arial" w:hAnsi="Arial" w:cs="Arial"/>
          <w:sz w:val="20"/>
          <w:szCs w:val="20"/>
          <w:lang w:val="ru-RU"/>
        </w:rPr>
        <w:t>У складу са чланом 77. став 4. Закона, под пуном материјалном и кривичном одговорношћу, као заступник понуђача, дајем следећу</w:t>
      </w:r>
    </w:p>
    <w:p w:rsidR="00872676" w:rsidRPr="00D14DAB" w:rsidRDefault="00872676" w:rsidP="00EE0A61">
      <w:pPr>
        <w:jc w:val="both"/>
        <w:rPr>
          <w:rFonts w:ascii="Arial" w:hAnsi="Arial" w:cs="Arial"/>
          <w:noProof/>
          <w:sz w:val="20"/>
          <w:szCs w:val="20"/>
        </w:rPr>
      </w:pPr>
    </w:p>
    <w:p w:rsidR="00872676" w:rsidRPr="00D14DAB" w:rsidRDefault="00872676" w:rsidP="00EE0A61">
      <w:pPr>
        <w:jc w:val="center"/>
        <w:rPr>
          <w:rFonts w:ascii="Arial" w:hAnsi="Arial" w:cs="Arial"/>
          <w:sz w:val="20"/>
          <w:szCs w:val="20"/>
        </w:rPr>
      </w:pPr>
      <w:r w:rsidRPr="00D14DAB">
        <w:rPr>
          <w:rFonts w:ascii="Arial" w:hAnsi="Arial" w:cs="Arial"/>
          <w:sz w:val="20"/>
          <w:szCs w:val="20"/>
          <w:lang w:val="ru-RU"/>
        </w:rPr>
        <w:t>И З Ј А В У</w:t>
      </w: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sz w:val="20"/>
          <w:szCs w:val="20"/>
        </w:rPr>
      </w:pPr>
      <w:r w:rsidRPr="00D14DAB">
        <w:rPr>
          <w:rFonts w:ascii="Arial" w:hAnsi="Arial" w:cs="Arial"/>
          <w:sz w:val="20"/>
          <w:szCs w:val="20"/>
          <w:lang w:val="ru-RU"/>
        </w:rPr>
        <w:t>Понуђач ___________________</w:t>
      </w:r>
      <w:r w:rsidRPr="00D14DAB">
        <w:rPr>
          <w:rFonts w:ascii="Arial" w:hAnsi="Arial" w:cs="Arial"/>
          <w:sz w:val="20"/>
          <w:szCs w:val="20"/>
        </w:rPr>
        <w:t>__</w:t>
      </w:r>
      <w:r w:rsidRPr="00D14DAB">
        <w:rPr>
          <w:rFonts w:ascii="Arial" w:hAnsi="Arial" w:cs="Arial"/>
          <w:sz w:val="20"/>
          <w:szCs w:val="20"/>
          <w:lang w:val="ru-RU"/>
        </w:rPr>
        <w:t xml:space="preserve">___ [навести назив понуђача] у поступку јавне набавке </w:t>
      </w:r>
      <w:r w:rsidRPr="00D14DAB">
        <w:rPr>
          <w:rFonts w:ascii="Arial" w:hAnsi="Arial" w:cs="Arial"/>
          <w:sz w:val="20"/>
          <w:szCs w:val="20"/>
        </w:rPr>
        <w:t xml:space="preserve">мале вредности </w:t>
      </w:r>
      <w:r w:rsidRPr="00EE0A61">
        <w:rPr>
          <w:rFonts w:ascii="Arial" w:hAnsi="Arial" w:cs="Arial"/>
          <w:b/>
          <w:bCs/>
          <w:sz w:val="20"/>
          <w:szCs w:val="20"/>
          <w:lang/>
        </w:rPr>
        <w:t>У</w:t>
      </w:r>
      <w:r w:rsidRPr="00EE0A61">
        <w:rPr>
          <w:rFonts w:ascii="Arial" w:hAnsi="Arial" w:cs="Arial"/>
          <w:b/>
          <w:bCs/>
          <w:sz w:val="20"/>
          <w:szCs w:val="20"/>
          <w:lang w:val="sr-Cyrl-CS"/>
        </w:rPr>
        <w:t xml:space="preserve">слуга </w:t>
      </w:r>
      <w:r w:rsidRPr="00EE0A61">
        <w:rPr>
          <w:rFonts w:ascii="Arial" w:hAnsi="Arial" w:cs="Arial"/>
          <w:b/>
          <w:sz w:val="20"/>
          <w:szCs w:val="20"/>
        </w:rPr>
        <w:t>одвоза медицинског и инфективног отпада</w:t>
      </w:r>
      <w:r w:rsidRPr="00D14DAB">
        <w:rPr>
          <w:rFonts w:ascii="Arial" w:hAnsi="Arial" w:cs="Arial"/>
          <w:sz w:val="20"/>
          <w:szCs w:val="20"/>
        </w:rPr>
        <w:t xml:space="preserve">, ЈНМВ бр. </w:t>
      </w:r>
      <w:r>
        <w:rPr>
          <w:rFonts w:ascii="Arial" w:hAnsi="Arial" w:cs="Arial"/>
          <w:sz w:val="20"/>
          <w:szCs w:val="20"/>
          <w:lang w:val="ru-RU"/>
        </w:rPr>
        <w:t>03</w:t>
      </w:r>
      <w:r>
        <w:rPr>
          <w:rFonts w:ascii="Arial" w:hAnsi="Arial" w:cs="Arial"/>
          <w:sz w:val="20"/>
          <w:szCs w:val="20"/>
          <w:lang/>
        </w:rPr>
        <w:t>/</w:t>
      </w:r>
      <w:r>
        <w:rPr>
          <w:rFonts w:ascii="Arial" w:hAnsi="Arial" w:cs="Arial"/>
          <w:sz w:val="20"/>
          <w:szCs w:val="20"/>
          <w:lang w:val="ru-RU"/>
        </w:rPr>
        <w:t>14</w:t>
      </w:r>
      <w:r>
        <w:rPr>
          <w:rFonts w:ascii="Arial" w:hAnsi="Arial" w:cs="Arial"/>
          <w:sz w:val="20"/>
          <w:szCs w:val="20"/>
          <w:lang/>
        </w:rPr>
        <w:t>98-1/</w:t>
      </w:r>
      <w:r w:rsidRPr="007A43DC">
        <w:rPr>
          <w:rFonts w:ascii="Arial" w:hAnsi="Arial" w:cs="Arial"/>
          <w:sz w:val="20"/>
          <w:szCs w:val="20"/>
          <w:lang w:val="ru-RU"/>
        </w:rPr>
        <w:t xml:space="preserve">2020 </w:t>
      </w:r>
      <w:r w:rsidRPr="00D14DAB">
        <w:rPr>
          <w:rFonts w:ascii="Arial" w:hAnsi="Arial" w:cs="Arial"/>
          <w:sz w:val="20"/>
          <w:szCs w:val="20"/>
          <w:lang w:val="ru-RU"/>
        </w:rPr>
        <w:t>испуњава све услове из чл.75. Закона, односно услове дефинисане</w:t>
      </w:r>
      <w:r w:rsidRPr="00D14DAB">
        <w:rPr>
          <w:rFonts w:ascii="Arial" w:hAnsi="Arial" w:cs="Arial"/>
          <w:sz w:val="20"/>
          <w:szCs w:val="20"/>
        </w:rPr>
        <w:t xml:space="preserve"> </w:t>
      </w:r>
      <w:r w:rsidRPr="00D14DAB">
        <w:rPr>
          <w:rFonts w:ascii="Arial" w:hAnsi="Arial" w:cs="Arial"/>
          <w:sz w:val="20"/>
          <w:szCs w:val="20"/>
          <w:lang w:val="ru-RU"/>
        </w:rPr>
        <w:t>конкурсном документацијом</w:t>
      </w:r>
      <w:r w:rsidRPr="00D14DAB">
        <w:rPr>
          <w:rFonts w:ascii="Arial" w:hAnsi="Arial" w:cs="Arial"/>
          <w:sz w:val="20"/>
          <w:szCs w:val="20"/>
        </w:rPr>
        <w:t xml:space="preserve"> </w:t>
      </w:r>
      <w:r w:rsidRPr="00D14DAB">
        <w:rPr>
          <w:rFonts w:ascii="Arial" w:hAnsi="Arial" w:cs="Arial"/>
          <w:sz w:val="20"/>
          <w:szCs w:val="20"/>
          <w:lang w:val="ru-RU"/>
        </w:rPr>
        <w:t>за предметну јавну набавку,</w:t>
      </w:r>
      <w:r w:rsidRPr="00D14DAB">
        <w:rPr>
          <w:rFonts w:ascii="Arial" w:hAnsi="Arial" w:cs="Arial"/>
          <w:sz w:val="20"/>
          <w:szCs w:val="20"/>
        </w:rPr>
        <w:t xml:space="preserve"> </w:t>
      </w:r>
      <w:r w:rsidRPr="00D14DAB">
        <w:rPr>
          <w:rFonts w:ascii="Arial" w:hAnsi="Arial" w:cs="Arial"/>
          <w:sz w:val="20"/>
          <w:szCs w:val="20"/>
          <w:lang w:val="ru-RU"/>
        </w:rPr>
        <w:t>и то:</w:t>
      </w:r>
    </w:p>
    <w:p w:rsidR="00872676" w:rsidRPr="00D14DAB" w:rsidRDefault="00872676" w:rsidP="00EE0A61">
      <w:pPr>
        <w:numPr>
          <w:ilvl w:val="0"/>
          <w:numId w:val="17"/>
        </w:numPr>
        <w:ind w:left="284" w:hanging="284"/>
        <w:jc w:val="both"/>
        <w:rPr>
          <w:rFonts w:ascii="Arial" w:hAnsi="Arial" w:cs="Arial"/>
          <w:sz w:val="20"/>
          <w:szCs w:val="20"/>
          <w:lang w:val="ru-RU"/>
        </w:rPr>
      </w:pPr>
      <w:r w:rsidRPr="00D14DAB">
        <w:rPr>
          <w:rFonts w:ascii="Arial" w:hAnsi="Arial" w:cs="Arial"/>
          <w:sz w:val="20"/>
          <w:szCs w:val="20"/>
          <w:lang w:val="ru-RU"/>
        </w:rPr>
        <w:t>Понуђач је регистрован код надлежног органа, односно уписан у одговарајући регистар;</w:t>
      </w:r>
    </w:p>
    <w:p w:rsidR="00872676" w:rsidRPr="00D14DAB" w:rsidRDefault="00872676" w:rsidP="00EE0A61">
      <w:pPr>
        <w:numPr>
          <w:ilvl w:val="0"/>
          <w:numId w:val="17"/>
        </w:numPr>
        <w:ind w:left="284" w:hanging="284"/>
        <w:jc w:val="both"/>
        <w:rPr>
          <w:rFonts w:ascii="Arial" w:hAnsi="Arial" w:cs="Arial"/>
          <w:sz w:val="20"/>
          <w:szCs w:val="20"/>
          <w:lang w:val="ru-RU"/>
        </w:rPr>
      </w:pPr>
      <w:r w:rsidRPr="00D14DAB">
        <w:rPr>
          <w:rFonts w:ascii="Arial" w:hAnsi="Arial" w:cs="Arial"/>
          <w:sz w:val="20"/>
          <w:szCs w:val="20"/>
          <w:lang w:val="ru-RU"/>
        </w:rPr>
        <w:t>Понуђач и његов законски заступник нису</w:t>
      </w:r>
      <w:r w:rsidRPr="00D14DAB">
        <w:rPr>
          <w:rFonts w:ascii="Arial" w:hAnsi="Arial" w:cs="Arial"/>
          <w:sz w:val="20"/>
          <w:szCs w:val="20"/>
        </w:rPr>
        <w:t xml:space="preserve"> </w:t>
      </w:r>
      <w:r w:rsidRPr="00D14DAB">
        <w:rPr>
          <w:rFonts w:ascii="Arial" w:hAnsi="Arial" w:cs="Arial"/>
          <w:sz w:val="20"/>
          <w:szCs w:val="20"/>
          <w:lang w:val="ru-RU"/>
        </w:rPr>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72676" w:rsidRPr="00D14DAB" w:rsidRDefault="00872676" w:rsidP="00EE0A61">
      <w:pPr>
        <w:numPr>
          <w:ilvl w:val="0"/>
          <w:numId w:val="17"/>
        </w:numPr>
        <w:ind w:left="284" w:hanging="284"/>
        <w:jc w:val="both"/>
        <w:rPr>
          <w:rFonts w:ascii="Arial" w:hAnsi="Arial" w:cs="Arial"/>
          <w:sz w:val="20"/>
          <w:szCs w:val="20"/>
          <w:lang w:val="ru-RU"/>
        </w:rPr>
      </w:pPr>
      <w:r w:rsidRPr="00D14DAB">
        <w:rPr>
          <w:rFonts w:ascii="Arial" w:hAnsi="Arial" w:cs="Arial"/>
          <w:sz w:val="20"/>
          <w:szCs w:val="20"/>
          <w:lang w:val="ru-RU"/>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72676" w:rsidRPr="00B42404" w:rsidRDefault="00872676" w:rsidP="00EE0A61">
      <w:pPr>
        <w:numPr>
          <w:ilvl w:val="0"/>
          <w:numId w:val="17"/>
        </w:numPr>
        <w:ind w:left="284" w:hanging="284"/>
        <w:jc w:val="both"/>
        <w:rPr>
          <w:rFonts w:ascii="Arial" w:hAnsi="Arial" w:cs="Arial"/>
          <w:sz w:val="20"/>
          <w:szCs w:val="20"/>
          <w:lang w:val="ru-RU"/>
        </w:rPr>
      </w:pPr>
      <w:r w:rsidRPr="00D14DAB">
        <w:rPr>
          <w:rFonts w:ascii="Arial" w:hAnsi="Arial" w:cs="Arial"/>
          <w:sz w:val="20"/>
          <w:szCs w:val="20"/>
          <w:lang w:val="ru-RU"/>
        </w:rPr>
        <w:t>Понуђач је поштовао обавезе које произлазе из важећих прописа о заштити на раду, запошљавању и условима рада, заштити животне средине инема забрану обављања делатности која је на снази у време подношења понуде</w:t>
      </w:r>
      <w:r w:rsidRPr="00D14DAB">
        <w:rPr>
          <w:rFonts w:ascii="Arial" w:hAnsi="Arial" w:cs="Arial"/>
          <w:sz w:val="20"/>
          <w:szCs w:val="20"/>
        </w:rPr>
        <w:t>.</w:t>
      </w:r>
    </w:p>
    <w:p w:rsidR="00872676" w:rsidRPr="00D14DAB" w:rsidRDefault="00872676" w:rsidP="00EE0A61">
      <w:pPr>
        <w:numPr>
          <w:ilvl w:val="0"/>
          <w:numId w:val="17"/>
        </w:numPr>
        <w:ind w:left="284" w:hanging="284"/>
        <w:jc w:val="both"/>
        <w:rPr>
          <w:rFonts w:ascii="Arial" w:hAnsi="Arial" w:cs="Arial"/>
          <w:sz w:val="20"/>
          <w:szCs w:val="20"/>
          <w:lang w:val="ru-RU"/>
        </w:rPr>
      </w:pPr>
      <w:r>
        <w:rPr>
          <w:rFonts w:ascii="Arial" w:hAnsi="Arial" w:cs="Arial"/>
          <w:sz w:val="18"/>
          <w:szCs w:val="18"/>
          <w:lang/>
        </w:rPr>
        <w:t>Понуђач поседује</w:t>
      </w:r>
      <w:r>
        <w:rPr>
          <w:rFonts w:ascii="Arial" w:hAnsi="Arial" w:cs="Arial"/>
          <w:sz w:val="18"/>
          <w:szCs w:val="18"/>
        </w:rPr>
        <w:t xml:space="preserve"> важећу дозволу</w:t>
      </w:r>
      <w:r w:rsidRPr="009C4E46">
        <w:rPr>
          <w:rFonts w:ascii="Arial" w:hAnsi="Arial" w:cs="Arial"/>
          <w:sz w:val="18"/>
          <w:szCs w:val="18"/>
        </w:rPr>
        <w:t xml:space="preserve"> за сакупљање, транспорт и складиштење отпада која садржи индексне бројеве 160506*, 160507*, 160508*, 160305*, 090101*, 090104*, 08</w:t>
      </w:r>
      <w:r>
        <w:rPr>
          <w:rFonts w:ascii="Arial" w:hAnsi="Arial" w:cs="Arial"/>
          <w:sz w:val="18"/>
          <w:szCs w:val="18"/>
        </w:rPr>
        <w:t>0117* из каталога отпада, издату</w:t>
      </w:r>
      <w:r w:rsidRPr="009C4E46">
        <w:rPr>
          <w:rFonts w:ascii="Arial" w:hAnsi="Arial" w:cs="Arial"/>
          <w:sz w:val="18"/>
          <w:szCs w:val="18"/>
        </w:rPr>
        <w:t xml:space="preserve"> од стране Министарства које је надлежно за заштиту животне средине.</w:t>
      </w:r>
    </w:p>
    <w:p w:rsidR="00872676" w:rsidRPr="00D14DAB" w:rsidRDefault="00872676" w:rsidP="00EE0A61">
      <w:pPr>
        <w:spacing w:before="40" w:line="320" w:lineRule="auto"/>
        <w:jc w:val="both"/>
        <w:rPr>
          <w:rFonts w:ascii="Arial" w:hAnsi="Arial" w:cs="Arial"/>
          <w:noProof/>
          <w:sz w:val="20"/>
          <w:szCs w:val="20"/>
        </w:rPr>
      </w:pPr>
      <w:r w:rsidRPr="00D14DAB">
        <w:rPr>
          <w:rFonts w:ascii="Arial" w:hAnsi="Arial" w:cs="Arial"/>
          <w:noProof/>
          <w:sz w:val="20"/>
          <w:szCs w:val="20"/>
        </w:rPr>
        <w:t xml:space="preserve">Место: ________________                                                </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D14DAB">
        <w:rPr>
          <w:rFonts w:ascii="Arial" w:hAnsi="Arial" w:cs="Arial"/>
          <w:noProof/>
          <w:sz w:val="20"/>
          <w:szCs w:val="20"/>
        </w:rPr>
        <w:t xml:space="preserve"> Овлашћено лице Понуђача:</w:t>
      </w:r>
    </w:p>
    <w:p w:rsidR="00872676" w:rsidRPr="00D14DAB" w:rsidRDefault="00872676" w:rsidP="00EE0A61">
      <w:pPr>
        <w:jc w:val="both"/>
        <w:rPr>
          <w:rFonts w:ascii="Arial" w:hAnsi="Arial" w:cs="Arial"/>
          <w:b/>
          <w:noProof/>
          <w:sz w:val="20"/>
          <w:szCs w:val="20"/>
        </w:rPr>
      </w:pPr>
      <w:r w:rsidRPr="00D14DAB">
        <w:rPr>
          <w:rFonts w:ascii="Arial" w:hAnsi="Arial" w:cs="Arial"/>
          <w:noProof/>
          <w:sz w:val="20"/>
          <w:szCs w:val="20"/>
          <w:lang w:val="ru-RU"/>
        </w:rPr>
        <w:t>Датум</w:t>
      </w:r>
      <w:r w:rsidRPr="00D14DAB">
        <w:rPr>
          <w:rFonts w:ascii="Arial" w:hAnsi="Arial" w:cs="Arial"/>
          <w:noProof/>
          <w:sz w:val="20"/>
          <w:szCs w:val="20"/>
        </w:rPr>
        <w:t>: ________________</w:t>
      </w:r>
      <w:r w:rsidRPr="00D14DAB">
        <w:rPr>
          <w:rFonts w:ascii="Arial" w:hAnsi="Arial" w:cs="Arial"/>
          <w:noProof/>
          <w:sz w:val="20"/>
          <w:szCs w:val="20"/>
          <w:lang w:val="ru-RU"/>
        </w:rPr>
        <w:t xml:space="preserve">                         </w:t>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val="ru-RU"/>
        </w:rPr>
        <w:t xml:space="preserve"> М.П.  </w:t>
      </w:r>
      <w:r w:rsidRPr="00D14DAB">
        <w:rPr>
          <w:rFonts w:ascii="Arial" w:hAnsi="Arial" w:cs="Arial"/>
          <w:noProof/>
          <w:sz w:val="20"/>
          <w:szCs w:val="20"/>
        </w:rPr>
        <w:t xml:space="preserve"> __________________________</w:t>
      </w:r>
    </w:p>
    <w:p w:rsidR="00872676" w:rsidRPr="00D14DAB" w:rsidRDefault="00872676" w:rsidP="00EE0A61">
      <w:pPr>
        <w:jc w:val="both"/>
        <w:rPr>
          <w:rFonts w:ascii="Arial" w:hAnsi="Arial" w:cs="Arial"/>
          <w:b/>
          <w:noProof/>
          <w:sz w:val="20"/>
          <w:szCs w:val="20"/>
        </w:rPr>
      </w:pPr>
    </w:p>
    <w:p w:rsidR="00872676" w:rsidRPr="00D14DAB" w:rsidRDefault="00872676" w:rsidP="00EE0A61">
      <w:pPr>
        <w:jc w:val="both"/>
        <w:rPr>
          <w:rFonts w:ascii="Arial" w:hAnsi="Arial" w:cs="Arial"/>
          <w:b/>
          <w:noProof/>
          <w:sz w:val="20"/>
          <w:szCs w:val="20"/>
        </w:rPr>
      </w:pP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sz w:val="20"/>
          <w:szCs w:val="20"/>
          <w:u w:val="single"/>
          <w:lang w:val="ru-RU"/>
        </w:rPr>
      </w:pPr>
      <w:r w:rsidRPr="00D14DAB">
        <w:rPr>
          <w:rFonts w:ascii="Arial" w:hAnsi="Arial" w:cs="Arial"/>
          <w:sz w:val="20"/>
          <w:szCs w:val="20"/>
          <w:u w:val="single"/>
          <w:lang w:val="ru-RU"/>
        </w:rPr>
        <w:t>Напомена:</w:t>
      </w:r>
    </w:p>
    <w:p w:rsidR="00872676" w:rsidRPr="00D14DAB" w:rsidRDefault="00872676" w:rsidP="00EE0A61">
      <w:pPr>
        <w:jc w:val="both"/>
        <w:rPr>
          <w:rFonts w:ascii="Arial" w:hAnsi="Arial" w:cs="Arial"/>
          <w:sz w:val="20"/>
          <w:szCs w:val="20"/>
          <w:lang w:val="ru-RU"/>
        </w:rPr>
      </w:pPr>
      <w:r w:rsidRPr="00D14DAB">
        <w:rPr>
          <w:rFonts w:ascii="Arial" w:hAnsi="Arial" w:cs="Arial"/>
          <w:sz w:val="20"/>
          <w:szCs w:val="20"/>
          <w:lang w:val="ru-RU"/>
        </w:rPr>
        <w:t>Уколико понуду подноси група понуђача,</w:t>
      </w:r>
      <w:r w:rsidRPr="00D14DAB">
        <w:rPr>
          <w:rFonts w:ascii="Arial" w:hAnsi="Arial" w:cs="Arial"/>
          <w:sz w:val="20"/>
          <w:szCs w:val="20"/>
        </w:rPr>
        <w:t xml:space="preserve"> </w:t>
      </w:r>
      <w:r w:rsidRPr="00D14DAB">
        <w:rPr>
          <w:rFonts w:ascii="Arial" w:hAnsi="Arial" w:cs="Arial"/>
          <w:sz w:val="20"/>
          <w:szCs w:val="20"/>
          <w:lang w:val="ru-RU"/>
        </w:rPr>
        <w:t>Изјава мора бити потписана од стране овлашћеног лица сваког понуђача</w:t>
      </w:r>
      <w:r w:rsidRPr="00D14DAB">
        <w:rPr>
          <w:rFonts w:ascii="Arial" w:hAnsi="Arial" w:cs="Arial"/>
          <w:sz w:val="20"/>
          <w:szCs w:val="20"/>
        </w:rPr>
        <w:t xml:space="preserve"> </w:t>
      </w:r>
      <w:r w:rsidRPr="00D14DAB">
        <w:rPr>
          <w:rFonts w:ascii="Arial" w:hAnsi="Arial" w:cs="Arial"/>
          <w:sz w:val="20"/>
          <w:szCs w:val="20"/>
          <w:lang w:val="ru-RU"/>
        </w:rPr>
        <w:t>из групе понуђача</w:t>
      </w:r>
      <w:r w:rsidRPr="00D14DAB">
        <w:rPr>
          <w:rFonts w:ascii="Arial" w:hAnsi="Arial" w:cs="Arial"/>
          <w:sz w:val="20"/>
          <w:szCs w:val="20"/>
        </w:rPr>
        <w:t xml:space="preserve"> </w:t>
      </w:r>
      <w:r w:rsidRPr="00D14DAB">
        <w:rPr>
          <w:rFonts w:ascii="Arial" w:hAnsi="Arial" w:cs="Arial"/>
          <w:sz w:val="20"/>
          <w:szCs w:val="20"/>
          <w:lang w:val="ru-RU"/>
        </w:rPr>
        <w:t>и оверена печатом.</w:t>
      </w: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noProof/>
          <w:sz w:val="20"/>
          <w:szCs w:val="20"/>
        </w:rPr>
      </w:pPr>
    </w:p>
    <w:p w:rsidR="00872676" w:rsidRPr="00EE0A61" w:rsidRDefault="00872676" w:rsidP="00EE0A61">
      <w:pPr>
        <w:ind w:left="11296" w:firstLine="706"/>
        <w:jc w:val="center"/>
        <w:rPr>
          <w:rFonts w:ascii="Arial" w:hAnsi="Arial" w:cs="Arial"/>
          <w:b/>
          <w:i/>
          <w:noProof/>
          <w:sz w:val="20"/>
          <w:szCs w:val="20"/>
          <w:lang w:val="ru-RU"/>
        </w:rPr>
      </w:pPr>
      <w:r>
        <w:rPr>
          <w:rFonts w:ascii="Arial" w:hAnsi="Arial" w:cs="Arial"/>
          <w:b/>
          <w:i/>
          <w:noProof/>
          <w:sz w:val="20"/>
          <w:szCs w:val="20"/>
        </w:rPr>
        <w:t>Образац бр. 4/2</w:t>
      </w: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noProof/>
          <w:sz w:val="20"/>
          <w:szCs w:val="20"/>
          <w:lang w:val="ru-RU"/>
        </w:rPr>
      </w:pPr>
    </w:p>
    <w:p w:rsidR="00872676" w:rsidRPr="00D14DAB" w:rsidRDefault="00872676" w:rsidP="00EE0A61">
      <w:pPr>
        <w:jc w:val="center"/>
        <w:rPr>
          <w:rFonts w:ascii="Arial" w:hAnsi="Arial" w:cs="Arial"/>
          <w:sz w:val="20"/>
          <w:szCs w:val="20"/>
          <w:lang w:val="ru-RU"/>
        </w:rPr>
      </w:pPr>
      <w:r w:rsidRPr="00D14DAB">
        <w:rPr>
          <w:rFonts w:ascii="Arial" w:hAnsi="Arial" w:cs="Arial"/>
          <w:sz w:val="20"/>
          <w:szCs w:val="20"/>
          <w:lang w:val="ru-RU"/>
        </w:rPr>
        <w:t>ИЗЈАВА ПО</w:t>
      </w:r>
      <w:r w:rsidRPr="00D14DAB">
        <w:rPr>
          <w:rFonts w:ascii="Arial" w:hAnsi="Arial" w:cs="Arial"/>
          <w:sz w:val="20"/>
          <w:szCs w:val="20"/>
        </w:rPr>
        <w:t xml:space="preserve">ДИЗВОЂАЧА </w:t>
      </w:r>
    </w:p>
    <w:p w:rsidR="00872676" w:rsidRPr="00D14DAB" w:rsidRDefault="00872676" w:rsidP="00EE0A61">
      <w:pPr>
        <w:jc w:val="center"/>
        <w:rPr>
          <w:rFonts w:ascii="Arial" w:hAnsi="Arial" w:cs="Arial"/>
          <w:sz w:val="20"/>
          <w:szCs w:val="20"/>
          <w:lang w:val="ru-RU"/>
        </w:rPr>
      </w:pPr>
      <w:r w:rsidRPr="00D14DAB">
        <w:rPr>
          <w:rFonts w:ascii="Arial" w:hAnsi="Arial" w:cs="Arial"/>
          <w:sz w:val="20"/>
          <w:szCs w:val="20"/>
          <w:lang w:val="ru-RU"/>
        </w:rPr>
        <w:t>О ИСПУЊАВАЊУ УСЛОВА ИЗ ЧЛ. 75. ЗАКОНА У ПОСТУПКУ ЈАВНЕ</w:t>
      </w:r>
    </w:p>
    <w:p w:rsidR="00872676" w:rsidRPr="00D14DAB" w:rsidRDefault="00872676" w:rsidP="00EE0A61">
      <w:pPr>
        <w:jc w:val="center"/>
        <w:rPr>
          <w:rFonts w:ascii="Arial" w:hAnsi="Arial" w:cs="Arial"/>
          <w:sz w:val="20"/>
          <w:szCs w:val="20"/>
        </w:rPr>
      </w:pPr>
      <w:r w:rsidRPr="00D14DAB">
        <w:rPr>
          <w:rFonts w:ascii="Arial" w:hAnsi="Arial" w:cs="Arial"/>
          <w:sz w:val="20"/>
          <w:szCs w:val="20"/>
          <w:lang w:val="ru-RU"/>
        </w:rPr>
        <w:t>НАБАВКЕ МАЛЕ ВРЕДНОСТИ</w:t>
      </w: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sz w:val="20"/>
          <w:szCs w:val="20"/>
          <w:lang w:val="ru-RU"/>
        </w:rPr>
      </w:pPr>
      <w:r w:rsidRPr="00D14DAB">
        <w:rPr>
          <w:rFonts w:ascii="Arial" w:hAnsi="Arial" w:cs="Arial"/>
          <w:sz w:val="20"/>
          <w:szCs w:val="20"/>
          <w:lang w:val="ru-RU"/>
        </w:rPr>
        <w:t xml:space="preserve">У складу са чланом 77. став 4. Закона, под пуном материјалном и кривичном одговорношћу, као заступник </w:t>
      </w:r>
      <w:r w:rsidRPr="00D14DAB">
        <w:rPr>
          <w:rFonts w:ascii="Arial" w:hAnsi="Arial" w:cs="Arial"/>
          <w:sz w:val="20"/>
          <w:szCs w:val="20"/>
        </w:rPr>
        <w:t>подизвођача</w:t>
      </w:r>
      <w:r w:rsidRPr="00D14DAB">
        <w:rPr>
          <w:rFonts w:ascii="Arial" w:hAnsi="Arial" w:cs="Arial"/>
          <w:sz w:val="20"/>
          <w:szCs w:val="20"/>
          <w:lang w:val="ru-RU"/>
        </w:rPr>
        <w:t>, дајем следећу</w:t>
      </w:r>
    </w:p>
    <w:p w:rsidR="00872676" w:rsidRPr="00D14DAB" w:rsidRDefault="00872676" w:rsidP="00EE0A61">
      <w:pPr>
        <w:jc w:val="both"/>
        <w:rPr>
          <w:rFonts w:ascii="Arial" w:hAnsi="Arial" w:cs="Arial"/>
          <w:noProof/>
          <w:sz w:val="20"/>
          <w:szCs w:val="20"/>
        </w:rPr>
      </w:pPr>
    </w:p>
    <w:p w:rsidR="00872676" w:rsidRPr="00D14DAB" w:rsidRDefault="00872676" w:rsidP="00EE0A61">
      <w:pPr>
        <w:jc w:val="center"/>
        <w:rPr>
          <w:rFonts w:ascii="Arial" w:hAnsi="Arial" w:cs="Arial"/>
          <w:sz w:val="20"/>
          <w:szCs w:val="20"/>
        </w:rPr>
      </w:pPr>
      <w:r w:rsidRPr="00D14DAB">
        <w:rPr>
          <w:rFonts w:ascii="Arial" w:hAnsi="Arial" w:cs="Arial"/>
          <w:sz w:val="20"/>
          <w:szCs w:val="20"/>
          <w:lang w:val="ru-RU"/>
        </w:rPr>
        <w:t>И З Ј А В У</w:t>
      </w:r>
    </w:p>
    <w:p w:rsidR="00872676" w:rsidRPr="00D14DAB" w:rsidRDefault="00872676" w:rsidP="00EE0A61">
      <w:pPr>
        <w:jc w:val="both"/>
        <w:rPr>
          <w:rFonts w:ascii="Arial" w:hAnsi="Arial" w:cs="Arial"/>
          <w:sz w:val="20"/>
          <w:szCs w:val="20"/>
        </w:rPr>
      </w:pPr>
      <w:r w:rsidRPr="00D14DAB">
        <w:rPr>
          <w:rFonts w:ascii="Arial" w:hAnsi="Arial" w:cs="Arial"/>
          <w:sz w:val="20"/>
          <w:szCs w:val="20"/>
          <w:lang w:val="ru-RU"/>
        </w:rPr>
        <w:t>П</w:t>
      </w:r>
      <w:r w:rsidRPr="00D14DAB">
        <w:rPr>
          <w:rFonts w:ascii="Arial" w:hAnsi="Arial" w:cs="Arial"/>
          <w:sz w:val="20"/>
          <w:szCs w:val="20"/>
        </w:rPr>
        <w:t>одизвођач</w:t>
      </w:r>
      <w:r w:rsidRPr="00D14DAB">
        <w:rPr>
          <w:rFonts w:ascii="Arial" w:hAnsi="Arial" w:cs="Arial"/>
          <w:sz w:val="20"/>
          <w:szCs w:val="20"/>
          <w:lang w:val="ru-RU"/>
        </w:rPr>
        <w:t xml:space="preserve"> ______________________ [навести назив по</w:t>
      </w:r>
      <w:r w:rsidRPr="00D14DAB">
        <w:rPr>
          <w:rFonts w:ascii="Arial" w:hAnsi="Arial" w:cs="Arial"/>
          <w:sz w:val="20"/>
          <w:szCs w:val="20"/>
        </w:rPr>
        <w:t>дизвођача</w:t>
      </w:r>
      <w:r w:rsidRPr="00D14DAB">
        <w:rPr>
          <w:rFonts w:ascii="Arial" w:hAnsi="Arial" w:cs="Arial"/>
          <w:sz w:val="20"/>
          <w:szCs w:val="20"/>
          <w:lang w:val="ru-RU"/>
        </w:rPr>
        <w:t xml:space="preserve">] у поступку јавне набавке </w:t>
      </w:r>
      <w:r>
        <w:rPr>
          <w:rFonts w:ascii="Arial" w:hAnsi="Arial" w:cs="Arial"/>
          <w:sz w:val="20"/>
          <w:szCs w:val="20"/>
        </w:rPr>
        <w:t>мале</w:t>
      </w:r>
      <w:r w:rsidRPr="00EE0A61">
        <w:rPr>
          <w:rFonts w:ascii="Arial" w:hAnsi="Arial" w:cs="Arial"/>
          <w:sz w:val="20"/>
          <w:szCs w:val="20"/>
        </w:rPr>
        <w:t xml:space="preserve"> </w:t>
      </w:r>
      <w:r w:rsidRPr="00D14DAB">
        <w:rPr>
          <w:rFonts w:ascii="Arial" w:hAnsi="Arial" w:cs="Arial"/>
          <w:sz w:val="20"/>
          <w:szCs w:val="20"/>
        </w:rPr>
        <w:t xml:space="preserve">вредности </w:t>
      </w:r>
      <w:r w:rsidRPr="00EE0A61">
        <w:rPr>
          <w:rFonts w:ascii="Arial" w:hAnsi="Arial" w:cs="Arial"/>
          <w:b/>
          <w:bCs/>
          <w:sz w:val="20"/>
          <w:szCs w:val="20"/>
          <w:lang/>
        </w:rPr>
        <w:t>У</w:t>
      </w:r>
      <w:r w:rsidRPr="00EE0A61">
        <w:rPr>
          <w:rFonts w:ascii="Arial" w:hAnsi="Arial" w:cs="Arial"/>
          <w:b/>
          <w:bCs/>
          <w:sz w:val="20"/>
          <w:szCs w:val="20"/>
          <w:lang w:val="sr-Cyrl-CS"/>
        </w:rPr>
        <w:t xml:space="preserve">слуга </w:t>
      </w:r>
      <w:r w:rsidRPr="00EE0A61">
        <w:rPr>
          <w:rFonts w:ascii="Arial" w:hAnsi="Arial" w:cs="Arial"/>
          <w:b/>
          <w:sz w:val="20"/>
          <w:szCs w:val="20"/>
        </w:rPr>
        <w:t>одвоза медицинског и инфективног отпада</w:t>
      </w:r>
      <w:r>
        <w:rPr>
          <w:rFonts w:ascii="Arial" w:hAnsi="Arial" w:cs="Arial"/>
          <w:sz w:val="20"/>
          <w:szCs w:val="20"/>
        </w:rPr>
        <w:t xml:space="preserve"> </w:t>
      </w:r>
      <w:r w:rsidRPr="00D14DAB">
        <w:rPr>
          <w:rFonts w:ascii="Arial" w:hAnsi="Arial" w:cs="Arial"/>
          <w:sz w:val="20"/>
          <w:szCs w:val="20"/>
        </w:rPr>
        <w:t xml:space="preserve">, ЈНМВ бр. </w:t>
      </w:r>
      <w:r>
        <w:rPr>
          <w:rFonts w:ascii="Arial" w:hAnsi="Arial" w:cs="Arial"/>
          <w:sz w:val="20"/>
          <w:szCs w:val="20"/>
          <w:lang w:val="ru-RU"/>
        </w:rPr>
        <w:t>03</w:t>
      </w:r>
      <w:r>
        <w:rPr>
          <w:rFonts w:ascii="Arial" w:hAnsi="Arial" w:cs="Arial"/>
          <w:sz w:val="20"/>
          <w:szCs w:val="20"/>
          <w:lang/>
        </w:rPr>
        <w:t>/</w:t>
      </w:r>
      <w:r>
        <w:rPr>
          <w:rFonts w:ascii="Arial" w:hAnsi="Arial" w:cs="Arial"/>
          <w:sz w:val="20"/>
          <w:szCs w:val="20"/>
          <w:lang w:val="ru-RU"/>
        </w:rPr>
        <w:t>14</w:t>
      </w:r>
      <w:r>
        <w:rPr>
          <w:rFonts w:ascii="Arial" w:hAnsi="Arial" w:cs="Arial"/>
          <w:sz w:val="20"/>
          <w:szCs w:val="20"/>
          <w:lang/>
        </w:rPr>
        <w:t>98-1</w:t>
      </w:r>
      <w:r>
        <w:rPr>
          <w:rFonts w:ascii="Arial" w:hAnsi="Arial" w:cs="Arial"/>
          <w:sz w:val="20"/>
          <w:szCs w:val="20"/>
        </w:rPr>
        <w:t>/2020</w:t>
      </w:r>
      <w:r w:rsidRPr="00D14DAB">
        <w:rPr>
          <w:rFonts w:ascii="Arial" w:hAnsi="Arial" w:cs="Arial"/>
          <w:sz w:val="20"/>
          <w:szCs w:val="20"/>
          <w:lang w:val="ru-RU"/>
        </w:rPr>
        <w:t>испуњава све услове из чл.75. Закона, односно услове дефинисане</w:t>
      </w:r>
      <w:r w:rsidRPr="00D14DAB">
        <w:rPr>
          <w:rFonts w:ascii="Arial" w:hAnsi="Arial" w:cs="Arial"/>
          <w:sz w:val="20"/>
          <w:szCs w:val="20"/>
        </w:rPr>
        <w:t xml:space="preserve"> </w:t>
      </w:r>
      <w:r w:rsidRPr="00D14DAB">
        <w:rPr>
          <w:rFonts w:ascii="Arial" w:hAnsi="Arial" w:cs="Arial"/>
          <w:sz w:val="20"/>
          <w:szCs w:val="20"/>
          <w:lang w:val="ru-RU"/>
        </w:rPr>
        <w:t>конкурсном документацијом</w:t>
      </w:r>
      <w:r w:rsidRPr="00D14DAB">
        <w:rPr>
          <w:rFonts w:ascii="Arial" w:hAnsi="Arial" w:cs="Arial"/>
          <w:sz w:val="20"/>
          <w:szCs w:val="20"/>
        </w:rPr>
        <w:t xml:space="preserve"> </w:t>
      </w:r>
      <w:r w:rsidRPr="00D14DAB">
        <w:rPr>
          <w:rFonts w:ascii="Arial" w:hAnsi="Arial" w:cs="Arial"/>
          <w:sz w:val="20"/>
          <w:szCs w:val="20"/>
          <w:lang w:val="ru-RU"/>
        </w:rPr>
        <w:t>за предметну јавну набавку,</w:t>
      </w:r>
      <w:r w:rsidRPr="00D14DAB">
        <w:rPr>
          <w:rFonts w:ascii="Arial" w:hAnsi="Arial" w:cs="Arial"/>
          <w:sz w:val="20"/>
          <w:szCs w:val="20"/>
        </w:rPr>
        <w:t xml:space="preserve"> </w:t>
      </w:r>
      <w:r w:rsidRPr="00D14DAB">
        <w:rPr>
          <w:rFonts w:ascii="Arial" w:hAnsi="Arial" w:cs="Arial"/>
          <w:sz w:val="20"/>
          <w:szCs w:val="20"/>
          <w:lang w:val="ru-RU"/>
        </w:rPr>
        <w:t>и то:</w:t>
      </w:r>
    </w:p>
    <w:p w:rsidR="00872676" w:rsidRPr="00D14DAB" w:rsidRDefault="00872676" w:rsidP="00EE0A61">
      <w:pPr>
        <w:numPr>
          <w:ilvl w:val="0"/>
          <w:numId w:val="18"/>
        </w:numPr>
        <w:ind w:left="284" w:hanging="284"/>
        <w:jc w:val="both"/>
        <w:rPr>
          <w:rFonts w:ascii="Arial" w:hAnsi="Arial" w:cs="Arial"/>
          <w:sz w:val="20"/>
          <w:szCs w:val="20"/>
          <w:lang w:val="ru-RU"/>
        </w:rPr>
      </w:pPr>
      <w:r w:rsidRPr="00D14DAB">
        <w:rPr>
          <w:rFonts w:ascii="Arial" w:hAnsi="Arial" w:cs="Arial"/>
          <w:sz w:val="20"/>
          <w:szCs w:val="20"/>
          <w:lang w:val="ru-RU"/>
        </w:rPr>
        <w:t>П</w:t>
      </w:r>
      <w:r w:rsidRPr="00D14DAB">
        <w:rPr>
          <w:rFonts w:ascii="Arial" w:hAnsi="Arial" w:cs="Arial"/>
          <w:sz w:val="20"/>
          <w:szCs w:val="20"/>
        </w:rPr>
        <w:t>одизвођач</w:t>
      </w:r>
      <w:r w:rsidRPr="00D14DAB">
        <w:rPr>
          <w:rFonts w:ascii="Arial" w:hAnsi="Arial" w:cs="Arial"/>
          <w:sz w:val="20"/>
          <w:szCs w:val="20"/>
          <w:lang w:val="ru-RU"/>
        </w:rPr>
        <w:t xml:space="preserve"> је регистрован код надлежног органа, односно уписан у одговарајући регистар;</w:t>
      </w:r>
    </w:p>
    <w:p w:rsidR="00872676" w:rsidRPr="00D14DAB" w:rsidRDefault="00872676" w:rsidP="00EE0A61">
      <w:pPr>
        <w:numPr>
          <w:ilvl w:val="0"/>
          <w:numId w:val="18"/>
        </w:numPr>
        <w:ind w:left="284" w:hanging="284"/>
        <w:jc w:val="both"/>
        <w:rPr>
          <w:rFonts w:ascii="Arial" w:hAnsi="Arial" w:cs="Arial"/>
          <w:sz w:val="20"/>
          <w:szCs w:val="20"/>
          <w:lang w:val="ru-RU"/>
        </w:rPr>
      </w:pPr>
      <w:r w:rsidRPr="00D14DAB">
        <w:rPr>
          <w:rFonts w:ascii="Arial" w:hAnsi="Arial" w:cs="Arial"/>
          <w:sz w:val="20"/>
          <w:szCs w:val="20"/>
          <w:lang w:val="ru-RU"/>
        </w:rPr>
        <w:t>П</w:t>
      </w:r>
      <w:r w:rsidRPr="00D14DAB">
        <w:rPr>
          <w:rFonts w:ascii="Arial" w:hAnsi="Arial" w:cs="Arial"/>
          <w:sz w:val="20"/>
          <w:szCs w:val="20"/>
        </w:rPr>
        <w:t>одизвођач</w:t>
      </w:r>
      <w:r w:rsidRPr="00D14DAB">
        <w:rPr>
          <w:rFonts w:ascii="Arial" w:hAnsi="Arial" w:cs="Arial"/>
          <w:sz w:val="20"/>
          <w:szCs w:val="20"/>
          <w:lang w:val="ru-RU"/>
        </w:rPr>
        <w:t xml:space="preserve"> и његов законски заступник нису</w:t>
      </w:r>
      <w:r w:rsidRPr="00D14DAB">
        <w:rPr>
          <w:rFonts w:ascii="Arial" w:hAnsi="Arial" w:cs="Arial"/>
          <w:sz w:val="20"/>
          <w:szCs w:val="20"/>
        </w:rPr>
        <w:t xml:space="preserve"> </w:t>
      </w:r>
      <w:r w:rsidRPr="00D14DAB">
        <w:rPr>
          <w:rFonts w:ascii="Arial" w:hAnsi="Arial" w:cs="Arial"/>
          <w:sz w:val="20"/>
          <w:szCs w:val="20"/>
          <w:lang w:val="ru-RU"/>
        </w:rPr>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72676" w:rsidRPr="00D14DAB" w:rsidRDefault="00872676" w:rsidP="00EE0A61">
      <w:pPr>
        <w:numPr>
          <w:ilvl w:val="0"/>
          <w:numId w:val="18"/>
        </w:numPr>
        <w:ind w:left="284" w:hanging="284"/>
        <w:jc w:val="both"/>
        <w:rPr>
          <w:rFonts w:ascii="Arial" w:hAnsi="Arial" w:cs="Arial"/>
          <w:sz w:val="20"/>
          <w:szCs w:val="20"/>
          <w:lang w:val="ru-RU"/>
        </w:rPr>
      </w:pPr>
      <w:r w:rsidRPr="00D14DAB">
        <w:rPr>
          <w:rFonts w:ascii="Arial" w:hAnsi="Arial" w:cs="Arial"/>
          <w:sz w:val="20"/>
          <w:szCs w:val="20"/>
          <w:lang w:val="ru-RU"/>
        </w:rPr>
        <w:t>П</w:t>
      </w:r>
      <w:r w:rsidRPr="00D14DAB">
        <w:rPr>
          <w:rFonts w:ascii="Arial" w:hAnsi="Arial" w:cs="Arial"/>
          <w:sz w:val="20"/>
          <w:szCs w:val="20"/>
        </w:rPr>
        <w:t>одизвођач</w:t>
      </w:r>
      <w:r w:rsidRPr="00D14DAB">
        <w:rPr>
          <w:rFonts w:ascii="Arial" w:hAnsi="Arial" w:cs="Arial"/>
          <w:sz w:val="20"/>
          <w:szCs w:val="20"/>
          <w:lang w:val="ru-RU"/>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72676" w:rsidRPr="00B42404" w:rsidRDefault="00872676" w:rsidP="00EE0A61">
      <w:pPr>
        <w:numPr>
          <w:ilvl w:val="0"/>
          <w:numId w:val="18"/>
        </w:numPr>
        <w:ind w:left="284" w:hanging="284"/>
        <w:jc w:val="both"/>
        <w:rPr>
          <w:rFonts w:ascii="Arial" w:hAnsi="Arial" w:cs="Arial"/>
          <w:sz w:val="20"/>
          <w:szCs w:val="20"/>
          <w:lang w:val="ru-RU"/>
        </w:rPr>
      </w:pPr>
      <w:r w:rsidRPr="00D14DAB">
        <w:rPr>
          <w:rFonts w:ascii="Arial" w:hAnsi="Arial" w:cs="Arial"/>
          <w:sz w:val="20"/>
          <w:szCs w:val="20"/>
          <w:lang w:val="ru-RU"/>
        </w:rPr>
        <w:t>П</w:t>
      </w:r>
      <w:r w:rsidRPr="00D14DAB">
        <w:rPr>
          <w:rFonts w:ascii="Arial" w:hAnsi="Arial" w:cs="Arial"/>
          <w:sz w:val="20"/>
          <w:szCs w:val="20"/>
        </w:rPr>
        <w:t>одизвођач</w:t>
      </w:r>
      <w:r w:rsidRPr="00D14DAB">
        <w:rPr>
          <w:rFonts w:ascii="Arial" w:hAnsi="Arial" w:cs="Arial"/>
          <w:sz w:val="20"/>
          <w:szCs w:val="20"/>
          <w:lang w:val="ru-RU"/>
        </w:rPr>
        <w:t xml:space="preserve"> је поштовао обавезе које произлазе из важећих прописа о заштити на раду, запошљавању и условима рада, заштити животне средине и</w:t>
      </w:r>
      <w:r w:rsidRPr="00D14DAB">
        <w:rPr>
          <w:rFonts w:ascii="Arial" w:hAnsi="Arial" w:cs="Arial"/>
          <w:sz w:val="20"/>
          <w:szCs w:val="20"/>
        </w:rPr>
        <w:t xml:space="preserve"> </w:t>
      </w:r>
      <w:r w:rsidRPr="00D14DAB">
        <w:rPr>
          <w:rFonts w:ascii="Arial" w:hAnsi="Arial" w:cs="Arial"/>
          <w:sz w:val="20"/>
          <w:szCs w:val="20"/>
          <w:lang w:val="ru-RU"/>
        </w:rPr>
        <w:t>нема забрану обављања делатности која је на снази у време подношења понуде</w:t>
      </w:r>
      <w:r w:rsidRPr="00D14DAB">
        <w:rPr>
          <w:rFonts w:ascii="Arial" w:hAnsi="Arial" w:cs="Arial"/>
          <w:sz w:val="20"/>
          <w:szCs w:val="20"/>
        </w:rPr>
        <w:t xml:space="preserve">. </w:t>
      </w:r>
    </w:p>
    <w:p w:rsidR="00872676" w:rsidRPr="00D14DAB" w:rsidRDefault="00872676" w:rsidP="00B42404">
      <w:pPr>
        <w:numPr>
          <w:ilvl w:val="0"/>
          <w:numId w:val="18"/>
        </w:numPr>
        <w:ind w:left="284" w:hanging="284"/>
        <w:jc w:val="both"/>
        <w:rPr>
          <w:rFonts w:ascii="Arial" w:hAnsi="Arial" w:cs="Arial"/>
          <w:sz w:val="20"/>
          <w:szCs w:val="20"/>
          <w:lang w:val="ru-RU"/>
        </w:rPr>
      </w:pPr>
      <w:r>
        <w:rPr>
          <w:rFonts w:ascii="Arial" w:hAnsi="Arial" w:cs="Arial"/>
          <w:sz w:val="18"/>
          <w:szCs w:val="18"/>
          <w:lang/>
        </w:rPr>
        <w:t>Подизвођач поседује</w:t>
      </w:r>
      <w:r>
        <w:rPr>
          <w:rFonts w:ascii="Arial" w:hAnsi="Arial" w:cs="Arial"/>
          <w:sz w:val="18"/>
          <w:szCs w:val="18"/>
        </w:rPr>
        <w:t xml:space="preserve"> важећу дозволу</w:t>
      </w:r>
      <w:r w:rsidRPr="009C4E46">
        <w:rPr>
          <w:rFonts w:ascii="Arial" w:hAnsi="Arial" w:cs="Arial"/>
          <w:sz w:val="18"/>
          <w:szCs w:val="18"/>
        </w:rPr>
        <w:t xml:space="preserve"> за сакупљање, транспорт и складиштење отпада која садржи индексне бројеве 160506*, 160507*, 160508*, 160305*, 090101*, 090104*, 08</w:t>
      </w:r>
      <w:r>
        <w:rPr>
          <w:rFonts w:ascii="Arial" w:hAnsi="Arial" w:cs="Arial"/>
          <w:sz w:val="18"/>
          <w:szCs w:val="18"/>
        </w:rPr>
        <w:t>0117* из каталога отпада, издату</w:t>
      </w:r>
      <w:r w:rsidRPr="009C4E46">
        <w:rPr>
          <w:rFonts w:ascii="Arial" w:hAnsi="Arial" w:cs="Arial"/>
          <w:sz w:val="18"/>
          <w:szCs w:val="18"/>
        </w:rPr>
        <w:t xml:space="preserve"> од стране Министарства које је надлежно за заштиту животне средине.</w:t>
      </w: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noProof/>
          <w:sz w:val="20"/>
          <w:szCs w:val="20"/>
        </w:rPr>
      </w:pPr>
    </w:p>
    <w:p w:rsidR="00872676" w:rsidRPr="00D14DAB" w:rsidRDefault="00872676" w:rsidP="00EE0A61">
      <w:pPr>
        <w:spacing w:before="40" w:line="320" w:lineRule="auto"/>
        <w:jc w:val="both"/>
        <w:rPr>
          <w:rFonts w:ascii="Arial" w:hAnsi="Arial" w:cs="Arial"/>
          <w:noProof/>
          <w:sz w:val="20"/>
          <w:szCs w:val="20"/>
        </w:rPr>
      </w:pPr>
    </w:p>
    <w:p w:rsidR="00872676" w:rsidRPr="00D14DAB" w:rsidRDefault="00872676" w:rsidP="00EE0A61">
      <w:pPr>
        <w:spacing w:before="40" w:line="320" w:lineRule="auto"/>
        <w:jc w:val="both"/>
        <w:rPr>
          <w:rFonts w:ascii="Arial" w:hAnsi="Arial" w:cs="Arial"/>
          <w:noProof/>
          <w:sz w:val="20"/>
          <w:szCs w:val="20"/>
        </w:rPr>
      </w:pPr>
      <w:r w:rsidRPr="00D14DAB">
        <w:rPr>
          <w:rFonts w:ascii="Arial" w:hAnsi="Arial" w:cs="Arial"/>
          <w:noProof/>
          <w:sz w:val="20"/>
          <w:szCs w:val="20"/>
        </w:rPr>
        <w:t xml:space="preserve">Место: ________________                                           </w:t>
      </w:r>
      <w:r w:rsidRPr="00D14DAB">
        <w:rPr>
          <w:rFonts w:ascii="Arial" w:hAnsi="Arial" w:cs="Arial"/>
          <w:noProof/>
          <w:sz w:val="20"/>
          <w:szCs w:val="20"/>
          <w:lang w:val="ru-RU"/>
        </w:rPr>
        <w:t xml:space="preserve">  </w:t>
      </w:r>
      <w:r w:rsidRPr="00D14DAB">
        <w:rPr>
          <w:rFonts w:ascii="Arial" w:hAnsi="Arial" w:cs="Arial"/>
          <w:noProof/>
          <w:sz w:val="20"/>
          <w:szCs w:val="20"/>
        </w:rPr>
        <w:t xml:space="preserve"> </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Pr="00D14DAB">
        <w:rPr>
          <w:rFonts w:ascii="Arial" w:hAnsi="Arial" w:cs="Arial"/>
          <w:noProof/>
          <w:sz w:val="20"/>
          <w:szCs w:val="20"/>
        </w:rPr>
        <w:t>Овлашћено лице Понуђача:</w:t>
      </w:r>
    </w:p>
    <w:p w:rsidR="00872676" w:rsidRPr="00D14DAB" w:rsidRDefault="00872676" w:rsidP="00EE0A61">
      <w:pPr>
        <w:jc w:val="both"/>
        <w:rPr>
          <w:rFonts w:ascii="Arial" w:hAnsi="Arial" w:cs="Arial"/>
          <w:noProof/>
          <w:sz w:val="20"/>
          <w:szCs w:val="20"/>
        </w:rPr>
      </w:pPr>
      <w:r w:rsidRPr="00D14DAB">
        <w:rPr>
          <w:rFonts w:ascii="Arial" w:hAnsi="Arial" w:cs="Arial"/>
          <w:noProof/>
          <w:sz w:val="20"/>
          <w:szCs w:val="20"/>
          <w:lang w:val="ru-RU"/>
        </w:rPr>
        <w:t>Датум</w:t>
      </w:r>
      <w:r w:rsidRPr="00D14DAB">
        <w:rPr>
          <w:rFonts w:ascii="Arial" w:hAnsi="Arial" w:cs="Arial"/>
          <w:noProof/>
          <w:sz w:val="20"/>
          <w:szCs w:val="20"/>
        </w:rPr>
        <w:t>: ________________</w:t>
      </w:r>
      <w:r w:rsidRPr="00D14DAB">
        <w:rPr>
          <w:rFonts w:ascii="Arial" w:hAnsi="Arial" w:cs="Arial"/>
          <w:noProof/>
          <w:sz w:val="20"/>
          <w:szCs w:val="20"/>
          <w:lang w:val="ru-RU"/>
        </w:rPr>
        <w:t xml:space="preserve">                      </w:t>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Pr>
          <w:rFonts w:ascii="Arial" w:hAnsi="Arial" w:cs="Arial"/>
          <w:noProof/>
          <w:sz w:val="20"/>
          <w:szCs w:val="20"/>
          <w:lang/>
        </w:rPr>
        <w:tab/>
      </w:r>
      <w:r w:rsidRPr="00D14DAB">
        <w:rPr>
          <w:rFonts w:ascii="Arial" w:hAnsi="Arial" w:cs="Arial"/>
          <w:noProof/>
          <w:sz w:val="20"/>
          <w:szCs w:val="20"/>
          <w:lang w:val="ru-RU"/>
        </w:rPr>
        <w:t xml:space="preserve">  </w:t>
      </w:r>
      <w:r w:rsidRPr="00D14DAB">
        <w:rPr>
          <w:rFonts w:ascii="Arial" w:hAnsi="Arial" w:cs="Arial"/>
          <w:b/>
          <w:noProof/>
          <w:sz w:val="20"/>
          <w:szCs w:val="20"/>
          <w:lang w:val="ru-RU"/>
        </w:rPr>
        <w:t>М.П.</w:t>
      </w:r>
      <w:r w:rsidRPr="00D14DAB">
        <w:rPr>
          <w:rFonts w:ascii="Arial" w:hAnsi="Arial" w:cs="Arial"/>
          <w:noProof/>
          <w:sz w:val="20"/>
          <w:szCs w:val="20"/>
          <w:lang w:val="ru-RU"/>
        </w:rPr>
        <w:t xml:space="preserve">         </w:t>
      </w:r>
      <w:r w:rsidRPr="00D14DAB">
        <w:rPr>
          <w:rFonts w:ascii="Arial" w:hAnsi="Arial" w:cs="Arial"/>
          <w:noProof/>
          <w:sz w:val="20"/>
          <w:szCs w:val="20"/>
        </w:rPr>
        <w:t xml:space="preserve">    __________________________</w:t>
      </w: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noProof/>
          <w:sz w:val="20"/>
          <w:szCs w:val="20"/>
        </w:rPr>
      </w:pPr>
    </w:p>
    <w:p w:rsidR="00872676" w:rsidRPr="00D14DAB" w:rsidRDefault="00872676" w:rsidP="00EE0A61">
      <w:pPr>
        <w:jc w:val="both"/>
        <w:rPr>
          <w:rFonts w:ascii="Arial" w:hAnsi="Arial" w:cs="Arial"/>
          <w:sz w:val="20"/>
          <w:szCs w:val="20"/>
          <w:u w:val="single"/>
        </w:rPr>
      </w:pPr>
      <w:r w:rsidRPr="00D14DAB">
        <w:rPr>
          <w:rFonts w:ascii="Arial" w:hAnsi="Arial" w:cs="Arial"/>
          <w:sz w:val="20"/>
          <w:szCs w:val="20"/>
          <w:u w:val="single"/>
        </w:rPr>
        <w:t xml:space="preserve">Напомена: </w:t>
      </w:r>
    </w:p>
    <w:p w:rsidR="00872676" w:rsidRPr="00D14DAB" w:rsidRDefault="00872676" w:rsidP="00EE0A61">
      <w:pPr>
        <w:jc w:val="both"/>
        <w:rPr>
          <w:rFonts w:ascii="Arial" w:hAnsi="Arial" w:cs="Arial"/>
          <w:sz w:val="20"/>
          <w:szCs w:val="20"/>
        </w:rPr>
      </w:pPr>
      <w:r w:rsidRPr="00D14DAB">
        <w:rPr>
          <w:rFonts w:ascii="Arial" w:hAnsi="Arial" w:cs="Arial"/>
          <w:sz w:val="20"/>
          <w:szCs w:val="20"/>
          <w:lang w:val="ru-RU"/>
        </w:rPr>
        <w:t>Уколико понуђач подноси понуду са подизвођачем, Изјава</w:t>
      </w:r>
      <w:r w:rsidRPr="00D14DAB">
        <w:rPr>
          <w:rFonts w:ascii="Arial" w:hAnsi="Arial" w:cs="Arial"/>
          <w:sz w:val="20"/>
          <w:szCs w:val="20"/>
        </w:rPr>
        <w:t xml:space="preserve"> </w:t>
      </w:r>
      <w:r w:rsidRPr="00D14DAB">
        <w:rPr>
          <w:rFonts w:ascii="Arial" w:hAnsi="Arial" w:cs="Arial"/>
          <w:sz w:val="20"/>
          <w:szCs w:val="20"/>
          <w:lang w:val="ru-RU"/>
        </w:rPr>
        <w:t>мора бити потписана</w:t>
      </w:r>
      <w:r w:rsidRPr="00D14DAB">
        <w:rPr>
          <w:rFonts w:ascii="Arial" w:hAnsi="Arial" w:cs="Arial"/>
          <w:sz w:val="20"/>
          <w:szCs w:val="20"/>
        </w:rPr>
        <w:t xml:space="preserve"> </w:t>
      </w:r>
      <w:r w:rsidRPr="00D14DAB">
        <w:rPr>
          <w:rFonts w:ascii="Arial" w:hAnsi="Arial" w:cs="Arial"/>
          <w:sz w:val="20"/>
          <w:szCs w:val="20"/>
          <w:lang w:val="ru-RU"/>
        </w:rPr>
        <w:t>од стране овлашћеног лиц</w:t>
      </w:r>
      <w:r w:rsidRPr="00D14DAB">
        <w:rPr>
          <w:rFonts w:ascii="Arial" w:hAnsi="Arial" w:cs="Arial"/>
          <w:sz w:val="20"/>
          <w:szCs w:val="20"/>
        </w:rPr>
        <w:t xml:space="preserve">а </w:t>
      </w:r>
      <w:r w:rsidRPr="00D14DAB">
        <w:rPr>
          <w:rFonts w:ascii="Arial" w:hAnsi="Arial" w:cs="Arial"/>
          <w:sz w:val="20"/>
          <w:szCs w:val="20"/>
          <w:lang w:val="ru-RU"/>
        </w:rPr>
        <w:t>подизвођача и оверена</w:t>
      </w:r>
      <w:r w:rsidRPr="00D14DAB">
        <w:rPr>
          <w:rFonts w:ascii="Arial" w:hAnsi="Arial" w:cs="Arial"/>
          <w:sz w:val="20"/>
          <w:szCs w:val="20"/>
        </w:rPr>
        <w:t xml:space="preserve"> </w:t>
      </w:r>
      <w:r w:rsidRPr="00D14DAB">
        <w:rPr>
          <w:rFonts w:ascii="Arial" w:hAnsi="Arial" w:cs="Arial"/>
          <w:sz w:val="20"/>
          <w:szCs w:val="20"/>
          <w:lang w:val="ru-RU"/>
        </w:rPr>
        <w:t>печатом</w:t>
      </w:r>
      <w:r w:rsidRPr="00D14DAB">
        <w:rPr>
          <w:rFonts w:ascii="Arial" w:hAnsi="Arial" w:cs="Arial"/>
          <w:sz w:val="20"/>
          <w:szCs w:val="20"/>
        </w:rPr>
        <w:t>.</w:t>
      </w:r>
    </w:p>
    <w:p w:rsidR="00872676" w:rsidRPr="00D14DAB" w:rsidRDefault="00872676" w:rsidP="00EE0A61">
      <w:pPr>
        <w:jc w:val="both"/>
        <w:rPr>
          <w:rFonts w:ascii="Arial" w:hAnsi="Arial" w:cs="Arial"/>
          <w:noProof/>
          <w:sz w:val="20"/>
          <w:szCs w:val="20"/>
        </w:rPr>
      </w:pPr>
    </w:p>
    <w:p w:rsidR="00872676" w:rsidRPr="00BF6088" w:rsidRDefault="00872676" w:rsidP="00EE0A61">
      <w:pPr>
        <w:ind w:left="360"/>
        <w:jc w:val="right"/>
        <w:outlineLvl w:val="0"/>
        <w:rPr>
          <w:rFonts w:ascii="Arial" w:hAnsi="Arial" w:cs="Arial"/>
          <w:b/>
          <w:bCs/>
          <w:i/>
          <w:iCs/>
          <w:sz w:val="18"/>
          <w:szCs w:val="18"/>
          <w:lang w:eastAsia="en-US"/>
        </w:rPr>
      </w:pPr>
    </w:p>
    <w:p w:rsidR="00872676" w:rsidRDefault="00872676" w:rsidP="00EE0A61">
      <w:pPr>
        <w:ind w:left="360"/>
        <w:jc w:val="right"/>
        <w:outlineLvl w:val="0"/>
        <w:rPr>
          <w:rFonts w:ascii="Arial" w:hAnsi="Arial" w:cs="Arial"/>
          <w:b/>
          <w:bCs/>
          <w:i/>
          <w:iCs/>
          <w:sz w:val="18"/>
          <w:szCs w:val="18"/>
          <w:lang w:eastAsia="en-US"/>
        </w:rPr>
      </w:pPr>
    </w:p>
    <w:p w:rsidR="00872676" w:rsidRDefault="00872676" w:rsidP="00EE0A61">
      <w:pPr>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Default="00872676" w:rsidP="003C62DF">
      <w:pPr>
        <w:ind w:left="360"/>
        <w:jc w:val="right"/>
        <w:outlineLvl w:val="0"/>
        <w:rPr>
          <w:rFonts w:ascii="Arial" w:hAnsi="Arial" w:cs="Arial"/>
          <w:b/>
          <w:bCs/>
          <w:i/>
          <w:iCs/>
          <w:sz w:val="18"/>
          <w:szCs w:val="18"/>
          <w:lang w:eastAsia="en-US"/>
        </w:rPr>
      </w:pPr>
    </w:p>
    <w:p w:rsidR="00872676" w:rsidRDefault="00872676" w:rsidP="00BF6088">
      <w:pPr>
        <w:pStyle w:val="BodyText"/>
        <w:jc w:val="center"/>
        <w:rPr>
          <w:rFonts w:ascii="Arial" w:hAnsi="Arial" w:cs="Arial"/>
          <w:lang w:eastAsia="en-US"/>
        </w:rPr>
      </w:pPr>
      <w:r>
        <w:rPr>
          <w:rFonts w:ascii="Arial" w:hAnsi="Arial" w:cs="Arial"/>
          <w:lang w:eastAsia="en-US"/>
        </w:rPr>
        <w:t xml:space="preserve">        </w:t>
      </w:r>
    </w:p>
    <w:p w:rsidR="00872676" w:rsidRPr="00BF6088" w:rsidRDefault="00872676" w:rsidP="00BF6088">
      <w:pPr>
        <w:pStyle w:val="BodyText"/>
        <w:jc w:val="center"/>
        <w:rPr>
          <w:rFonts w:ascii="Arial" w:hAnsi="Arial" w:cs="Arial"/>
          <w:b/>
          <w:bCs/>
          <w:iCs/>
          <w:sz w:val="22"/>
          <w:szCs w:val="22"/>
        </w:rPr>
      </w:pPr>
      <w:r w:rsidRPr="009E7785">
        <w:rPr>
          <w:lang w:eastAsia="en-US"/>
        </w:rPr>
        <w:t xml:space="preserve">                                                                                                                                                         </w:t>
      </w:r>
      <w:r>
        <w:rPr>
          <w:lang w:eastAsia="en-US"/>
        </w:rPr>
        <w:t xml:space="preserve">                         </w:t>
      </w:r>
    </w:p>
    <w:p w:rsidR="00872676" w:rsidRPr="009E7785" w:rsidRDefault="00872676" w:rsidP="003C62DF">
      <w:pPr>
        <w:ind w:right="-144"/>
        <w:jc w:val="center"/>
        <w:outlineLvl w:val="0"/>
        <w:rPr>
          <w:rFonts w:ascii="Arial" w:hAnsi="Arial" w:cs="Arial"/>
          <w:b/>
          <w:sz w:val="22"/>
          <w:szCs w:val="22"/>
        </w:rPr>
      </w:pPr>
      <w:r w:rsidRPr="009E7785">
        <w:rPr>
          <w:rFonts w:ascii="Arial" w:hAnsi="Arial" w:cs="Arial"/>
          <w:b/>
          <w:sz w:val="22"/>
          <w:szCs w:val="22"/>
        </w:rPr>
        <w:t xml:space="preserve">                                                                                                                                                                                                    Прилог 5/1</w:t>
      </w:r>
    </w:p>
    <w:p w:rsidR="00872676" w:rsidRPr="009E7785" w:rsidRDefault="00872676" w:rsidP="00E24460">
      <w:pPr>
        <w:ind w:right="-144"/>
        <w:rPr>
          <w:rFonts w:ascii="Arial" w:hAnsi="Arial" w:cs="Arial"/>
          <w:b/>
          <w:i/>
          <w:sz w:val="20"/>
        </w:rPr>
      </w:pPr>
    </w:p>
    <w:p w:rsidR="00872676" w:rsidRPr="009E7785" w:rsidRDefault="00872676" w:rsidP="005E3397">
      <w:pPr>
        <w:ind w:right="-144"/>
        <w:rPr>
          <w:rFonts w:ascii="Arial" w:hAnsi="Arial" w:cs="Arial"/>
          <w:sz w:val="22"/>
          <w:szCs w:val="22"/>
        </w:rPr>
      </w:pPr>
      <w:r w:rsidRPr="009E7785">
        <w:rPr>
          <w:rFonts w:ascii="Arial" w:hAnsi="Arial" w:cs="Arial"/>
          <w:sz w:val="22"/>
          <w:szCs w:val="22"/>
        </w:rPr>
        <w:t xml:space="preserve">  У складу са чланом 26. Закона, _______________________________________________,</w:t>
      </w:r>
    </w:p>
    <w:p w:rsidR="00872676" w:rsidRPr="009E7785" w:rsidRDefault="00872676" w:rsidP="005E3397">
      <w:pPr>
        <w:ind w:right="-144"/>
        <w:rPr>
          <w:rFonts w:ascii="Arial" w:hAnsi="Arial" w:cs="Arial"/>
          <w:i/>
          <w:sz w:val="20"/>
        </w:rPr>
      </w:pPr>
      <w:r w:rsidRPr="009E7785">
        <w:rPr>
          <w:rFonts w:ascii="Arial" w:hAnsi="Arial" w:cs="Arial"/>
          <w:i/>
          <w:sz w:val="20"/>
        </w:rPr>
        <w:t xml:space="preserve">                                                                                                     (назив понуђача)</w:t>
      </w:r>
    </w:p>
    <w:p w:rsidR="00872676" w:rsidRPr="009E7785" w:rsidRDefault="00872676" w:rsidP="005E3397">
      <w:pPr>
        <w:ind w:right="-144"/>
        <w:rPr>
          <w:rFonts w:ascii="Arial" w:hAnsi="Arial" w:cs="Arial"/>
          <w:i/>
          <w:sz w:val="20"/>
        </w:rPr>
      </w:pPr>
    </w:p>
    <w:p w:rsidR="00872676" w:rsidRPr="009E7785" w:rsidRDefault="00872676" w:rsidP="005E3397">
      <w:pPr>
        <w:ind w:right="-144"/>
        <w:rPr>
          <w:rFonts w:ascii="Arial" w:hAnsi="Arial" w:cs="Arial"/>
          <w:sz w:val="22"/>
          <w:szCs w:val="22"/>
        </w:rPr>
      </w:pPr>
      <w:r w:rsidRPr="009E7785">
        <w:rPr>
          <w:rFonts w:ascii="Arial" w:hAnsi="Arial" w:cs="Arial"/>
          <w:i/>
          <w:sz w:val="20"/>
        </w:rPr>
        <w:t xml:space="preserve"> </w:t>
      </w:r>
      <w:r w:rsidRPr="009E7785">
        <w:rPr>
          <w:rFonts w:ascii="Arial" w:hAnsi="Arial" w:cs="Arial"/>
          <w:sz w:val="22"/>
          <w:szCs w:val="22"/>
        </w:rPr>
        <w:t>даје:</w:t>
      </w:r>
    </w:p>
    <w:p w:rsidR="00872676" w:rsidRPr="009E7785" w:rsidRDefault="00872676" w:rsidP="005E3397">
      <w:pPr>
        <w:ind w:right="-144"/>
        <w:rPr>
          <w:rFonts w:ascii="Arial" w:hAnsi="Arial" w:cs="Arial"/>
          <w:b/>
          <w:i/>
          <w:sz w:val="20"/>
        </w:rPr>
      </w:pPr>
    </w:p>
    <w:p w:rsidR="00872676" w:rsidRPr="009E7785" w:rsidRDefault="00872676" w:rsidP="003C62DF">
      <w:pPr>
        <w:ind w:right="-144"/>
        <w:jc w:val="center"/>
        <w:outlineLvl w:val="0"/>
        <w:rPr>
          <w:rFonts w:ascii="Arial" w:hAnsi="Arial" w:cs="Arial"/>
          <w:b/>
          <w:i/>
          <w:sz w:val="22"/>
          <w:szCs w:val="22"/>
        </w:rPr>
      </w:pPr>
      <w:r w:rsidRPr="009E7785">
        <w:rPr>
          <w:rFonts w:ascii="Arial" w:hAnsi="Arial" w:cs="Arial"/>
          <w:b/>
          <w:i/>
          <w:sz w:val="22"/>
          <w:szCs w:val="22"/>
        </w:rPr>
        <w:t>ИЗЈАВУ О НЕЗАВИСНОЈ ПОНУДИ</w:t>
      </w:r>
    </w:p>
    <w:p w:rsidR="00872676" w:rsidRPr="009E7785" w:rsidRDefault="00872676" w:rsidP="005E3397">
      <w:pPr>
        <w:ind w:right="-144"/>
        <w:jc w:val="both"/>
        <w:rPr>
          <w:rFonts w:ascii="Arial" w:hAnsi="Arial" w:cs="Arial"/>
          <w:b/>
          <w:sz w:val="20"/>
        </w:rPr>
      </w:pPr>
    </w:p>
    <w:p w:rsidR="00872676" w:rsidRPr="009E7785" w:rsidRDefault="00872676" w:rsidP="005E3397">
      <w:pPr>
        <w:ind w:right="-144"/>
        <w:jc w:val="both"/>
        <w:rPr>
          <w:rFonts w:ascii="Arial" w:hAnsi="Arial" w:cs="Arial"/>
          <w:b/>
          <w:sz w:val="20"/>
        </w:rPr>
      </w:pPr>
    </w:p>
    <w:p w:rsidR="00872676" w:rsidRPr="009E7785" w:rsidRDefault="00872676" w:rsidP="005E3397">
      <w:pPr>
        <w:rPr>
          <w:rFonts w:ascii="Arial" w:hAnsi="Arial" w:cs="Arial"/>
          <w:bCs/>
          <w:sz w:val="22"/>
          <w:szCs w:val="22"/>
        </w:rPr>
      </w:pPr>
      <w:r w:rsidRPr="009E7785">
        <w:rPr>
          <w:rFonts w:ascii="Arial" w:hAnsi="Arial" w:cs="Arial"/>
          <w:sz w:val="22"/>
          <w:szCs w:val="22"/>
          <w:lang w:val="ru-RU"/>
        </w:rPr>
        <w:t xml:space="preserve">Под пуном материјалном и кривичном одговорношћу потврђујем да сам понуду у поступку јавне набавке </w:t>
      </w:r>
      <w:r w:rsidRPr="009E7785">
        <w:rPr>
          <w:rFonts w:ascii="Arial" w:hAnsi="Arial" w:cs="Arial"/>
          <w:i/>
          <w:sz w:val="22"/>
          <w:szCs w:val="22"/>
        </w:rPr>
        <w:t>–</w:t>
      </w:r>
      <w:r>
        <w:rPr>
          <w:rFonts w:ascii="Arial" w:hAnsi="Arial" w:cs="Arial"/>
          <w:b/>
          <w:i/>
          <w:sz w:val="22"/>
          <w:szCs w:val="22"/>
        </w:rPr>
        <w:t xml:space="preserve"> </w:t>
      </w:r>
      <w:r w:rsidRPr="00D14DAB">
        <w:rPr>
          <w:rFonts w:ascii="Arial" w:hAnsi="Arial" w:cs="Arial"/>
          <w:sz w:val="20"/>
          <w:szCs w:val="20"/>
        </w:rPr>
        <w:t xml:space="preserve">вредности </w:t>
      </w:r>
      <w:r w:rsidRPr="00EE0A61">
        <w:rPr>
          <w:rFonts w:ascii="Arial" w:hAnsi="Arial" w:cs="Arial"/>
          <w:b/>
          <w:bCs/>
          <w:sz w:val="20"/>
          <w:szCs w:val="20"/>
          <w:lang/>
        </w:rPr>
        <w:t>У</w:t>
      </w:r>
      <w:r w:rsidRPr="00EE0A61">
        <w:rPr>
          <w:rFonts w:ascii="Arial" w:hAnsi="Arial" w:cs="Arial"/>
          <w:b/>
          <w:bCs/>
          <w:sz w:val="20"/>
          <w:szCs w:val="20"/>
          <w:lang w:val="sr-Cyrl-CS"/>
        </w:rPr>
        <w:t xml:space="preserve">слуга </w:t>
      </w:r>
      <w:r w:rsidRPr="00EE0A61">
        <w:rPr>
          <w:rFonts w:ascii="Arial" w:hAnsi="Arial" w:cs="Arial"/>
          <w:b/>
          <w:sz w:val="20"/>
          <w:szCs w:val="20"/>
        </w:rPr>
        <w:t>одвоза медицинског и инфективног отпада</w:t>
      </w:r>
      <w:r>
        <w:rPr>
          <w:rFonts w:ascii="Arial" w:hAnsi="Arial" w:cs="Arial"/>
          <w:b/>
          <w:i/>
          <w:sz w:val="22"/>
          <w:szCs w:val="22"/>
        </w:rPr>
        <w:t xml:space="preserve"> </w:t>
      </w:r>
      <w:r w:rsidRPr="009E7785">
        <w:rPr>
          <w:rFonts w:ascii="Arial" w:hAnsi="Arial" w:cs="Arial"/>
          <w:b/>
          <w:sz w:val="20"/>
        </w:rPr>
        <w:t>,</w:t>
      </w:r>
      <w:r w:rsidRPr="009E7785">
        <w:rPr>
          <w:rFonts w:ascii="Arial" w:hAnsi="Arial" w:cs="Arial"/>
          <w:sz w:val="22"/>
          <w:szCs w:val="22"/>
          <w:lang w:val="ru-RU"/>
        </w:rPr>
        <w:t xml:space="preserve"> бр. </w:t>
      </w:r>
      <w:r>
        <w:rPr>
          <w:rFonts w:ascii="Arial" w:hAnsi="Arial" w:cs="Arial"/>
          <w:sz w:val="22"/>
          <w:szCs w:val="22"/>
        </w:rPr>
        <w:t>03/1498-1</w:t>
      </w:r>
      <w:r>
        <w:rPr>
          <w:rFonts w:ascii="Arial" w:hAnsi="Arial" w:cs="Arial"/>
          <w:sz w:val="22"/>
          <w:szCs w:val="22"/>
          <w:lang w:val="ru-RU"/>
        </w:rPr>
        <w:t>/20</w:t>
      </w:r>
      <w:r>
        <w:rPr>
          <w:rFonts w:ascii="Arial" w:hAnsi="Arial" w:cs="Arial"/>
          <w:sz w:val="22"/>
          <w:szCs w:val="22"/>
        </w:rPr>
        <w:t>20</w:t>
      </w:r>
      <w:r w:rsidRPr="009E7785">
        <w:rPr>
          <w:rFonts w:ascii="Arial" w:hAnsi="Arial" w:cs="Arial"/>
          <w:sz w:val="22"/>
          <w:szCs w:val="22"/>
          <w:lang w:val="ru-RU"/>
        </w:rPr>
        <w:t>, поднео независно, без договарања са другим понуђачима или заинтересованим лицима.</w:t>
      </w:r>
    </w:p>
    <w:p w:rsidR="00872676" w:rsidRPr="009E7785" w:rsidRDefault="00872676" w:rsidP="005E3397">
      <w:pPr>
        <w:pStyle w:val="BodyText"/>
        <w:tabs>
          <w:tab w:val="left" w:pos="375"/>
          <w:tab w:val="center" w:pos="4845"/>
        </w:tabs>
        <w:spacing w:line="360" w:lineRule="auto"/>
        <w:jc w:val="both"/>
        <w:rPr>
          <w:rFonts w:ascii="Arial" w:hAnsi="Arial" w:cs="Arial"/>
        </w:rPr>
      </w:pPr>
    </w:p>
    <w:p w:rsidR="00872676" w:rsidRPr="009E7785" w:rsidRDefault="00872676" w:rsidP="005E3397">
      <w:pPr>
        <w:pStyle w:val="BodyText"/>
        <w:tabs>
          <w:tab w:val="left" w:pos="375"/>
          <w:tab w:val="center" w:pos="4845"/>
        </w:tabs>
        <w:spacing w:line="360" w:lineRule="auto"/>
        <w:jc w:val="both"/>
        <w:rPr>
          <w:rFonts w:ascii="Arial" w:hAnsi="Arial" w:cs="Arial"/>
          <w:lang w:val="ru-RU"/>
        </w:rPr>
      </w:pPr>
    </w:p>
    <w:p w:rsidR="00872676" w:rsidRPr="009E7785" w:rsidRDefault="00872676" w:rsidP="005E3397">
      <w:pPr>
        <w:pStyle w:val="BodyText"/>
        <w:tabs>
          <w:tab w:val="left" w:pos="375"/>
          <w:tab w:val="center" w:pos="4845"/>
        </w:tabs>
        <w:spacing w:line="360" w:lineRule="auto"/>
        <w:jc w:val="both"/>
        <w:rPr>
          <w:rFonts w:ascii="Arial" w:hAnsi="Arial" w:cs="Arial"/>
        </w:rPr>
      </w:pPr>
      <w:r w:rsidRPr="009E7785">
        <w:rPr>
          <w:rFonts w:ascii="Arial" w:hAnsi="Arial" w:cs="Arial"/>
          <w:lang w:val="sr-Cyrl-CS"/>
        </w:rPr>
        <w:t xml:space="preserve">                                                                              </w:t>
      </w:r>
    </w:p>
    <w:tbl>
      <w:tblPr>
        <w:tblW w:w="0" w:type="auto"/>
        <w:tblInd w:w="28" w:type="dxa"/>
        <w:tblLayout w:type="fixed"/>
        <w:tblCellMar>
          <w:left w:w="28" w:type="dxa"/>
          <w:right w:w="28" w:type="dxa"/>
        </w:tblCellMar>
        <w:tblLook w:val="0000"/>
      </w:tblPr>
      <w:tblGrid>
        <w:gridCol w:w="2940"/>
        <w:gridCol w:w="1680"/>
        <w:gridCol w:w="5445"/>
      </w:tblGrid>
      <w:tr w:rsidR="00872676" w:rsidRPr="009E7785" w:rsidTr="003E0368">
        <w:trPr>
          <w:trHeight w:val="253"/>
        </w:trPr>
        <w:tc>
          <w:tcPr>
            <w:tcW w:w="2940" w:type="dxa"/>
            <w:vAlign w:val="bottom"/>
          </w:tcPr>
          <w:p w:rsidR="00872676" w:rsidRPr="009E7785" w:rsidRDefault="00872676" w:rsidP="003E0368">
            <w:pPr>
              <w:spacing w:line="252" w:lineRule="exact"/>
              <w:rPr>
                <w:rFonts w:ascii="Arial" w:hAnsi="Arial" w:cs="Arial"/>
                <w:kern w:val="1"/>
                <w:sz w:val="20"/>
                <w:lang w:eastAsia="hi-IN" w:bidi="hi-IN"/>
              </w:rPr>
            </w:pPr>
            <w:r w:rsidRPr="009E7785">
              <w:rPr>
                <w:rFonts w:ascii="Arial" w:hAnsi="Arial" w:cs="Arial"/>
                <w:kern w:val="1"/>
                <w:sz w:val="20"/>
                <w:lang w:eastAsia="hi-IN" w:bidi="hi-IN"/>
              </w:rPr>
              <w:t>Место_____________</w:t>
            </w:r>
          </w:p>
        </w:tc>
        <w:tc>
          <w:tcPr>
            <w:tcW w:w="1680" w:type="dxa"/>
            <w:vAlign w:val="bottom"/>
          </w:tcPr>
          <w:p w:rsidR="00872676" w:rsidRPr="009E7785" w:rsidRDefault="00872676" w:rsidP="003E0368">
            <w:pPr>
              <w:spacing w:line="200" w:lineRule="atLeast"/>
              <w:rPr>
                <w:rFonts w:ascii="Arial" w:hAnsi="Arial" w:cs="Arial"/>
                <w:kern w:val="1"/>
                <w:sz w:val="20"/>
                <w:lang w:eastAsia="hi-IN" w:bidi="hi-IN"/>
              </w:rPr>
            </w:pPr>
          </w:p>
        </w:tc>
        <w:tc>
          <w:tcPr>
            <w:tcW w:w="5445" w:type="dxa"/>
            <w:vAlign w:val="bottom"/>
          </w:tcPr>
          <w:p w:rsidR="00872676" w:rsidRPr="009E7785" w:rsidRDefault="00872676" w:rsidP="003E0368">
            <w:pPr>
              <w:spacing w:line="200" w:lineRule="atLeast"/>
              <w:ind w:left="155"/>
              <w:jc w:val="center"/>
              <w:rPr>
                <w:rFonts w:ascii="Arial" w:hAnsi="Arial" w:cs="Arial"/>
                <w:kern w:val="1"/>
                <w:lang w:eastAsia="hi-IN" w:bidi="hi-IN"/>
              </w:rPr>
            </w:pPr>
          </w:p>
        </w:tc>
      </w:tr>
      <w:tr w:rsidR="00872676" w:rsidRPr="009E7785" w:rsidTr="003E0368">
        <w:trPr>
          <w:trHeight w:val="138"/>
        </w:trPr>
        <w:tc>
          <w:tcPr>
            <w:tcW w:w="2940" w:type="dxa"/>
            <w:vAlign w:val="bottom"/>
          </w:tcPr>
          <w:p w:rsidR="00872676" w:rsidRPr="009E7785" w:rsidRDefault="00872676" w:rsidP="003E0368">
            <w:pPr>
              <w:spacing w:line="200" w:lineRule="atLeast"/>
              <w:rPr>
                <w:rFonts w:ascii="Arial" w:hAnsi="Arial" w:cs="Arial"/>
                <w:kern w:val="1"/>
                <w:sz w:val="20"/>
                <w:lang w:eastAsia="hi-IN" w:bidi="hi-IN"/>
              </w:rPr>
            </w:pPr>
          </w:p>
        </w:tc>
        <w:tc>
          <w:tcPr>
            <w:tcW w:w="1680" w:type="dxa"/>
            <w:vAlign w:val="bottom"/>
          </w:tcPr>
          <w:p w:rsidR="00872676" w:rsidRPr="009E7785" w:rsidRDefault="00872676" w:rsidP="003E0368">
            <w:pPr>
              <w:spacing w:line="200" w:lineRule="atLeast"/>
              <w:rPr>
                <w:rFonts w:ascii="Arial" w:hAnsi="Arial" w:cs="Arial"/>
                <w:kern w:val="1"/>
                <w:sz w:val="20"/>
                <w:lang w:eastAsia="hi-IN" w:bidi="hi-IN"/>
              </w:rPr>
            </w:pPr>
          </w:p>
        </w:tc>
        <w:tc>
          <w:tcPr>
            <w:tcW w:w="5445" w:type="dxa"/>
            <w:vAlign w:val="bottom"/>
          </w:tcPr>
          <w:p w:rsidR="00872676" w:rsidRPr="009E7785" w:rsidRDefault="00872676" w:rsidP="003E0368">
            <w:pPr>
              <w:spacing w:line="200" w:lineRule="atLeast"/>
              <w:jc w:val="center"/>
              <w:rPr>
                <w:rFonts w:ascii="Arial" w:hAnsi="Arial" w:cs="Arial"/>
                <w:kern w:val="1"/>
                <w:lang w:eastAsia="hi-IN" w:bidi="hi-IN"/>
              </w:rPr>
            </w:pPr>
          </w:p>
        </w:tc>
      </w:tr>
      <w:tr w:rsidR="00872676" w:rsidRPr="009E7785" w:rsidTr="003E0368">
        <w:trPr>
          <w:trHeight w:val="276"/>
        </w:trPr>
        <w:tc>
          <w:tcPr>
            <w:tcW w:w="2940" w:type="dxa"/>
            <w:vAlign w:val="bottom"/>
          </w:tcPr>
          <w:p w:rsidR="00872676" w:rsidRPr="009E7785" w:rsidRDefault="00872676" w:rsidP="003E0368">
            <w:pPr>
              <w:spacing w:line="252" w:lineRule="exact"/>
              <w:rPr>
                <w:rFonts w:ascii="Arial" w:hAnsi="Arial" w:cs="Arial"/>
                <w:b/>
                <w:bCs/>
                <w:kern w:val="1"/>
                <w:sz w:val="20"/>
                <w:lang w:eastAsia="hi-IN" w:bidi="hi-IN"/>
              </w:rPr>
            </w:pPr>
            <w:r w:rsidRPr="009E7785">
              <w:rPr>
                <w:rFonts w:ascii="Arial" w:hAnsi="Arial" w:cs="Arial"/>
                <w:kern w:val="1"/>
                <w:sz w:val="20"/>
                <w:lang w:eastAsia="hi-IN" w:bidi="hi-IN"/>
              </w:rPr>
              <w:t>Датум_____________</w:t>
            </w:r>
          </w:p>
        </w:tc>
        <w:tc>
          <w:tcPr>
            <w:tcW w:w="1680" w:type="dxa"/>
            <w:vAlign w:val="bottom"/>
          </w:tcPr>
          <w:p w:rsidR="00872676" w:rsidRPr="009E7785" w:rsidRDefault="00872676" w:rsidP="003E0368">
            <w:pPr>
              <w:spacing w:line="200" w:lineRule="atLeast"/>
              <w:jc w:val="center"/>
              <w:rPr>
                <w:rFonts w:ascii="Arial" w:hAnsi="Arial" w:cs="Arial"/>
                <w:b/>
                <w:bCs/>
                <w:w w:val="99"/>
                <w:kern w:val="1"/>
                <w:sz w:val="20"/>
                <w:lang w:eastAsia="hi-IN" w:bidi="hi-IN"/>
              </w:rPr>
            </w:pPr>
            <w:r w:rsidRPr="009E7785">
              <w:rPr>
                <w:rFonts w:ascii="Arial" w:hAnsi="Arial" w:cs="Arial"/>
                <w:b/>
                <w:bCs/>
                <w:kern w:val="1"/>
                <w:sz w:val="20"/>
                <w:lang w:eastAsia="hi-IN" w:bidi="hi-IN"/>
              </w:rPr>
              <w:t>М.П.</w:t>
            </w:r>
          </w:p>
        </w:tc>
        <w:tc>
          <w:tcPr>
            <w:tcW w:w="5445" w:type="dxa"/>
            <w:vAlign w:val="bottom"/>
          </w:tcPr>
          <w:p w:rsidR="00872676" w:rsidRPr="009E7785" w:rsidRDefault="00872676" w:rsidP="003E0368">
            <w:pPr>
              <w:spacing w:line="229" w:lineRule="exact"/>
              <w:ind w:left="155"/>
              <w:jc w:val="center"/>
              <w:rPr>
                <w:rFonts w:ascii="Arial" w:hAnsi="Arial" w:cs="Arial"/>
                <w:kern w:val="1"/>
                <w:lang w:eastAsia="hi-IN" w:bidi="hi-IN"/>
              </w:rPr>
            </w:pPr>
            <w:r w:rsidRPr="009E7785">
              <w:rPr>
                <w:rFonts w:ascii="Arial" w:hAnsi="Arial" w:cs="Arial"/>
                <w:b/>
                <w:bCs/>
                <w:w w:val="99"/>
                <w:kern w:val="1"/>
                <w:sz w:val="22"/>
                <w:szCs w:val="22"/>
                <w:lang w:eastAsia="hi-IN" w:bidi="hi-IN"/>
              </w:rPr>
              <w:t>- потпис овлашћеног лица понуђача -</w:t>
            </w:r>
          </w:p>
        </w:tc>
      </w:tr>
      <w:tr w:rsidR="00872676" w:rsidRPr="009E7785" w:rsidTr="003E0368">
        <w:trPr>
          <w:trHeight w:val="92"/>
        </w:trPr>
        <w:tc>
          <w:tcPr>
            <w:tcW w:w="2940" w:type="dxa"/>
            <w:vAlign w:val="bottom"/>
          </w:tcPr>
          <w:p w:rsidR="00872676" w:rsidRPr="009E7785" w:rsidRDefault="00872676" w:rsidP="003E0368">
            <w:pPr>
              <w:spacing w:line="200" w:lineRule="atLeast"/>
              <w:rPr>
                <w:rFonts w:ascii="Arial" w:hAnsi="Arial" w:cs="Arial"/>
                <w:kern w:val="1"/>
                <w:sz w:val="20"/>
                <w:lang w:eastAsia="hi-IN" w:bidi="hi-IN"/>
              </w:rPr>
            </w:pPr>
          </w:p>
        </w:tc>
        <w:tc>
          <w:tcPr>
            <w:tcW w:w="1680" w:type="dxa"/>
            <w:vAlign w:val="bottom"/>
          </w:tcPr>
          <w:p w:rsidR="00872676" w:rsidRPr="009E7785" w:rsidRDefault="00872676" w:rsidP="003E0368">
            <w:pPr>
              <w:spacing w:line="200" w:lineRule="atLeast"/>
              <w:rPr>
                <w:rFonts w:ascii="Arial" w:hAnsi="Arial" w:cs="Arial"/>
                <w:kern w:val="1"/>
                <w:sz w:val="20"/>
                <w:lang w:eastAsia="hi-IN" w:bidi="hi-IN"/>
              </w:rPr>
            </w:pPr>
          </w:p>
        </w:tc>
        <w:tc>
          <w:tcPr>
            <w:tcW w:w="5445" w:type="dxa"/>
            <w:vAlign w:val="bottom"/>
          </w:tcPr>
          <w:p w:rsidR="00872676" w:rsidRPr="009E7785" w:rsidRDefault="00872676" w:rsidP="003E0368">
            <w:pPr>
              <w:spacing w:line="200" w:lineRule="atLeast"/>
              <w:jc w:val="center"/>
              <w:rPr>
                <w:rFonts w:ascii="Arial" w:hAnsi="Arial" w:cs="Arial"/>
                <w:kern w:val="1"/>
                <w:sz w:val="20"/>
                <w:lang w:eastAsia="hi-IN" w:bidi="hi-IN"/>
              </w:rPr>
            </w:pPr>
          </w:p>
        </w:tc>
      </w:tr>
      <w:tr w:rsidR="00872676" w:rsidRPr="009E7785" w:rsidTr="003E0368">
        <w:trPr>
          <w:trHeight w:val="371"/>
        </w:trPr>
        <w:tc>
          <w:tcPr>
            <w:tcW w:w="2940" w:type="dxa"/>
            <w:vAlign w:val="bottom"/>
          </w:tcPr>
          <w:p w:rsidR="00872676" w:rsidRPr="009E7785" w:rsidRDefault="00872676" w:rsidP="003E0368">
            <w:pPr>
              <w:spacing w:line="200" w:lineRule="atLeast"/>
              <w:rPr>
                <w:rFonts w:ascii="Arial" w:hAnsi="Arial" w:cs="Arial"/>
                <w:kern w:val="1"/>
                <w:sz w:val="20"/>
                <w:lang w:eastAsia="hi-IN" w:bidi="hi-IN"/>
              </w:rPr>
            </w:pPr>
          </w:p>
        </w:tc>
        <w:tc>
          <w:tcPr>
            <w:tcW w:w="1680" w:type="dxa"/>
            <w:vAlign w:val="bottom"/>
          </w:tcPr>
          <w:p w:rsidR="00872676" w:rsidRPr="009E7785" w:rsidRDefault="00872676" w:rsidP="003E0368">
            <w:pPr>
              <w:spacing w:line="200" w:lineRule="atLeast"/>
              <w:rPr>
                <w:rFonts w:ascii="Arial" w:hAnsi="Arial" w:cs="Arial"/>
                <w:kern w:val="1"/>
                <w:sz w:val="20"/>
                <w:lang w:eastAsia="hi-IN" w:bidi="hi-IN"/>
              </w:rPr>
            </w:pPr>
          </w:p>
        </w:tc>
        <w:tc>
          <w:tcPr>
            <w:tcW w:w="5445" w:type="dxa"/>
            <w:vAlign w:val="bottom"/>
          </w:tcPr>
          <w:p w:rsidR="00872676" w:rsidRPr="009E7785" w:rsidRDefault="00872676" w:rsidP="003E0368">
            <w:pPr>
              <w:spacing w:line="229" w:lineRule="exact"/>
              <w:jc w:val="center"/>
              <w:rPr>
                <w:rFonts w:ascii="Arial" w:hAnsi="Arial" w:cs="Arial"/>
                <w:kern w:val="1"/>
                <w:sz w:val="20"/>
                <w:lang w:eastAsia="hi-IN" w:bidi="hi-IN"/>
              </w:rPr>
            </w:pPr>
            <w:r w:rsidRPr="009E7785">
              <w:rPr>
                <w:rFonts w:ascii="Arial" w:hAnsi="Arial" w:cs="Arial"/>
                <w:b/>
                <w:bCs/>
                <w:kern w:val="1"/>
                <w:sz w:val="20"/>
                <w:lang w:eastAsia="hi-IN" w:bidi="hi-IN"/>
              </w:rPr>
              <w:t>___________________________________</w:t>
            </w:r>
          </w:p>
        </w:tc>
      </w:tr>
      <w:tr w:rsidR="00872676" w:rsidRPr="009E7785" w:rsidTr="003E0368">
        <w:trPr>
          <w:trHeight w:val="458"/>
        </w:trPr>
        <w:tc>
          <w:tcPr>
            <w:tcW w:w="2940" w:type="dxa"/>
            <w:vAlign w:val="bottom"/>
          </w:tcPr>
          <w:p w:rsidR="00872676" w:rsidRPr="009E7785" w:rsidRDefault="00872676" w:rsidP="003E0368">
            <w:pPr>
              <w:spacing w:line="200" w:lineRule="atLeast"/>
              <w:rPr>
                <w:rFonts w:ascii="Arial" w:hAnsi="Arial" w:cs="Arial"/>
                <w:kern w:val="1"/>
                <w:sz w:val="20"/>
                <w:lang w:eastAsia="hi-IN" w:bidi="hi-IN"/>
              </w:rPr>
            </w:pPr>
          </w:p>
        </w:tc>
        <w:tc>
          <w:tcPr>
            <w:tcW w:w="1680" w:type="dxa"/>
            <w:vAlign w:val="bottom"/>
          </w:tcPr>
          <w:p w:rsidR="00872676" w:rsidRPr="009E7785" w:rsidRDefault="00872676" w:rsidP="003E0368">
            <w:pPr>
              <w:spacing w:line="200" w:lineRule="atLeast"/>
              <w:rPr>
                <w:rFonts w:ascii="Arial" w:hAnsi="Arial" w:cs="Arial"/>
                <w:kern w:val="1"/>
                <w:sz w:val="20"/>
                <w:lang w:eastAsia="hi-IN" w:bidi="hi-IN"/>
              </w:rPr>
            </w:pPr>
          </w:p>
        </w:tc>
        <w:tc>
          <w:tcPr>
            <w:tcW w:w="5445" w:type="dxa"/>
            <w:vAlign w:val="bottom"/>
          </w:tcPr>
          <w:p w:rsidR="00872676" w:rsidRPr="009E7785" w:rsidRDefault="00872676" w:rsidP="003E0368">
            <w:pPr>
              <w:spacing w:line="229" w:lineRule="exact"/>
              <w:ind w:right="1055"/>
              <w:jc w:val="center"/>
              <w:rPr>
                <w:rFonts w:ascii="Arial" w:hAnsi="Arial" w:cs="Arial"/>
                <w:kern w:val="1"/>
                <w:sz w:val="20"/>
                <w:lang w:eastAsia="hi-IN" w:bidi="hi-IN"/>
              </w:rPr>
            </w:pPr>
            <w:r w:rsidRPr="009E7785">
              <w:rPr>
                <w:rFonts w:ascii="Arial" w:hAnsi="Arial" w:cs="Arial"/>
                <w:b/>
                <w:bCs/>
                <w:kern w:val="1"/>
                <w:sz w:val="20"/>
                <w:lang w:eastAsia="hi-IN" w:bidi="hi-IN"/>
              </w:rPr>
              <w:t xml:space="preserve">               име и презиме</w:t>
            </w:r>
          </w:p>
        </w:tc>
      </w:tr>
    </w:tbl>
    <w:p w:rsidR="00872676" w:rsidRPr="009E7785" w:rsidRDefault="00872676" w:rsidP="005E3397">
      <w:pPr>
        <w:ind w:right="-144"/>
        <w:jc w:val="both"/>
        <w:rPr>
          <w:rFonts w:ascii="Arial" w:hAnsi="Arial" w:cs="Arial"/>
          <w:b/>
          <w:sz w:val="20"/>
          <w:lang w:val="sr-Cyrl-CS"/>
        </w:rPr>
      </w:pPr>
    </w:p>
    <w:p w:rsidR="00872676" w:rsidRPr="009E7785" w:rsidRDefault="00872676" w:rsidP="005E3397">
      <w:pPr>
        <w:spacing w:line="200" w:lineRule="exact"/>
        <w:rPr>
          <w:rFonts w:ascii="Arial" w:hAnsi="Arial" w:cs="Arial"/>
        </w:rPr>
      </w:pPr>
    </w:p>
    <w:p w:rsidR="00872676" w:rsidRPr="009E7785" w:rsidRDefault="00872676" w:rsidP="005E3397">
      <w:pPr>
        <w:spacing w:line="294" w:lineRule="exact"/>
        <w:rPr>
          <w:rFonts w:ascii="Arial" w:hAnsi="Arial" w:cs="Arial"/>
        </w:rPr>
      </w:pPr>
    </w:p>
    <w:p w:rsidR="00872676" w:rsidRPr="009E7785" w:rsidRDefault="00872676" w:rsidP="005E3397">
      <w:pPr>
        <w:spacing w:line="294" w:lineRule="exact"/>
        <w:rPr>
          <w:rFonts w:ascii="Arial" w:hAnsi="Arial" w:cs="Arial"/>
        </w:rPr>
      </w:pPr>
    </w:p>
    <w:p w:rsidR="00872676" w:rsidRPr="009E7785" w:rsidRDefault="00872676" w:rsidP="003C62DF">
      <w:pPr>
        <w:pBdr>
          <w:top w:val="single" w:sz="4" w:space="1" w:color="auto"/>
          <w:left w:val="single" w:sz="4" w:space="4" w:color="auto"/>
          <w:bottom w:val="single" w:sz="4" w:space="1" w:color="auto"/>
          <w:right w:val="single" w:sz="4" w:space="4" w:color="auto"/>
        </w:pBdr>
        <w:spacing w:line="237" w:lineRule="auto"/>
        <w:outlineLvl w:val="0"/>
        <w:rPr>
          <w:rFonts w:ascii="Arial" w:hAnsi="Arial" w:cs="Arial"/>
        </w:rPr>
      </w:pPr>
      <w:r w:rsidRPr="009E7785">
        <w:rPr>
          <w:rFonts w:ascii="Arial" w:hAnsi="Arial" w:cs="Arial"/>
          <w:b/>
          <w:bCs/>
          <w:i/>
          <w:iCs/>
          <w:kern w:val="1"/>
          <w:sz w:val="22"/>
          <w:szCs w:val="22"/>
          <w:lang w:eastAsia="hi-IN" w:bidi="hi-IN"/>
        </w:rPr>
        <w:t>Напоменa:</w:t>
      </w:r>
    </w:p>
    <w:p w:rsidR="00872676" w:rsidRPr="009E7785" w:rsidRDefault="00872676" w:rsidP="005E3397">
      <w:pPr>
        <w:widowControl w:val="0"/>
        <w:pBdr>
          <w:top w:val="single" w:sz="4" w:space="1" w:color="auto"/>
          <w:left w:val="single" w:sz="4" w:space="4" w:color="auto"/>
          <w:bottom w:val="single" w:sz="4" w:space="1" w:color="auto"/>
          <w:right w:val="single" w:sz="4" w:space="4" w:color="auto"/>
        </w:pBdr>
        <w:tabs>
          <w:tab w:val="left" w:pos="1120"/>
        </w:tabs>
        <w:suppressAutoHyphens/>
        <w:overflowPunct w:val="0"/>
        <w:autoSpaceDE w:val="0"/>
        <w:spacing w:line="237" w:lineRule="auto"/>
        <w:jc w:val="both"/>
        <w:rPr>
          <w:rFonts w:ascii="Arial" w:hAnsi="Arial" w:cs="Arial"/>
          <w:b/>
          <w:bCs/>
          <w:kern w:val="1"/>
          <w:sz w:val="22"/>
          <w:szCs w:val="22"/>
          <w:lang w:eastAsia="hi-IN" w:bidi="hi-IN"/>
        </w:rPr>
      </w:pPr>
      <w:r>
        <w:rPr>
          <w:noProof/>
          <w:lang w:val="en-US" w:eastAsia="en-US"/>
        </w:rPr>
        <w:pict>
          <v:shape id="Picture 203" o:spid="_x0000_s1042" type="#_x0000_t75" style="position:absolute;left:0;text-align:left;margin-left:-38.95pt;margin-top:-9.05pt;width:3pt;height:17.3pt;z-index:-251661824;visibility:visible;mso-position-horizontal-relative:page;mso-position-vertical-relative:page">
            <v:stroke joinstyle="round"/>
            <v:imagedata r:id="rId19" o:title=""/>
            <w10:wrap anchorx="page" anchory="page"/>
          </v:shape>
        </w:pict>
      </w:r>
      <w:r>
        <w:rPr>
          <w:noProof/>
          <w:lang w:val="en-US" w:eastAsia="en-US"/>
        </w:rPr>
        <w:pict>
          <v:shape id="Picture 204" o:spid="_x0000_s1043" type="#_x0000_t75" style="position:absolute;left:0;text-align:left;margin-left:505.55pt;margin-top:-9.05pt;width:3pt;height:17.3pt;z-index:-251660800;visibility:visible;mso-position-horizontal-relative:page;mso-position-vertical-relative:page">
            <v:stroke joinstyle="round"/>
            <v:imagedata r:id="rId19" o:title=""/>
            <w10:wrap anchorx="page" anchory="page"/>
          </v:shape>
        </w:pict>
      </w:r>
      <w:r>
        <w:rPr>
          <w:noProof/>
          <w:lang w:val="en-US" w:eastAsia="en-US"/>
        </w:rPr>
        <w:pict>
          <v:shape id="Picture 205" o:spid="_x0000_s1044" type="#_x0000_t75" style="position:absolute;left:0;text-align:left;margin-left:-38.95pt;margin-top:-9.05pt;width:3pt;height:17.3pt;z-index:-251659776;visibility:visible;mso-position-horizontal-relative:page;mso-position-vertical-relative:page">
            <v:stroke joinstyle="round"/>
            <v:imagedata r:id="rId19" o:title=""/>
            <w10:wrap anchorx="page" anchory="page"/>
          </v:shape>
        </w:pict>
      </w:r>
      <w:r>
        <w:rPr>
          <w:noProof/>
          <w:lang w:val="en-US" w:eastAsia="en-US"/>
        </w:rPr>
        <w:pict>
          <v:shape id="Picture 206" o:spid="_x0000_s1045" type="#_x0000_t75" style="position:absolute;left:0;text-align:left;margin-left:505.55pt;margin-top:-9.05pt;width:3pt;height:17.3pt;z-index:-251658752;visibility:visible;mso-position-horizontal-relative:page;mso-position-vertical-relative:page">
            <v:stroke joinstyle="round"/>
            <v:imagedata r:id="rId19" o:title=""/>
            <w10:wrap anchorx="page" anchory="page"/>
          </v:shape>
        </w:pict>
      </w:r>
      <w:r w:rsidRPr="009E7785">
        <w:rPr>
          <w:rFonts w:ascii="Arial" w:hAnsi="Arial" w:cs="Arial"/>
          <w:b/>
          <w:bCs/>
          <w:kern w:val="1"/>
          <w:sz w:val="22"/>
          <w:szCs w:val="22"/>
          <w:lang w:eastAsia="hi-IN" w:bidi="hi-IN"/>
        </w:rPr>
        <w:t xml:space="preserve">Изјава мора бити попуњена, потписана од стране овлашћеног лица и оверана печатом. У супротном, понуда ће бити одбијена као неприхватљива.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872676" w:rsidRPr="009E7785" w:rsidRDefault="00872676" w:rsidP="005E3397">
      <w:pPr>
        <w:ind w:right="-144"/>
        <w:jc w:val="right"/>
        <w:rPr>
          <w:rFonts w:ascii="Arial" w:hAnsi="Arial" w:cs="Arial"/>
          <w:b/>
          <w:bCs/>
          <w:kern w:val="1"/>
          <w:sz w:val="22"/>
          <w:szCs w:val="22"/>
          <w:lang w:eastAsia="hi-IN" w:bidi="hi-IN"/>
        </w:rPr>
      </w:pPr>
      <w:r w:rsidRPr="009E7785">
        <w:rPr>
          <w:rFonts w:ascii="Arial" w:hAnsi="Arial" w:cs="Arial"/>
          <w:b/>
          <w:bCs/>
          <w:kern w:val="1"/>
          <w:sz w:val="22"/>
          <w:szCs w:val="22"/>
          <w:lang w:eastAsia="hi-IN" w:bidi="hi-IN"/>
        </w:rPr>
        <w:t xml:space="preserve"> </w:t>
      </w:r>
    </w:p>
    <w:p w:rsidR="00872676" w:rsidRPr="009E7785" w:rsidRDefault="00872676" w:rsidP="005E3397">
      <w:pPr>
        <w:ind w:right="-144"/>
        <w:jc w:val="both"/>
        <w:rPr>
          <w:rFonts w:ascii="Arial" w:hAnsi="Arial" w:cs="Arial"/>
          <w:b/>
          <w:sz w:val="20"/>
        </w:rPr>
      </w:pPr>
    </w:p>
    <w:p w:rsidR="00872676" w:rsidRPr="009E7785" w:rsidRDefault="00872676" w:rsidP="00165560">
      <w:pPr>
        <w:pStyle w:val="BodyText"/>
        <w:tabs>
          <w:tab w:val="left" w:pos="375"/>
          <w:tab w:val="center" w:pos="4845"/>
        </w:tabs>
        <w:spacing w:line="360" w:lineRule="auto"/>
        <w:jc w:val="both"/>
        <w:rPr>
          <w:rFonts w:ascii="Arial" w:hAnsi="Arial" w:cs="Arial"/>
        </w:rPr>
      </w:pPr>
    </w:p>
    <w:p w:rsidR="00872676" w:rsidRPr="009E7785" w:rsidRDefault="00872676" w:rsidP="00165560">
      <w:pPr>
        <w:pStyle w:val="BodyText"/>
        <w:tabs>
          <w:tab w:val="left" w:pos="375"/>
          <w:tab w:val="center" w:pos="4845"/>
        </w:tabs>
        <w:spacing w:line="360" w:lineRule="auto"/>
        <w:jc w:val="both"/>
        <w:rPr>
          <w:rFonts w:ascii="Arial" w:hAnsi="Arial" w:cs="Arial"/>
        </w:rPr>
      </w:pPr>
    </w:p>
    <w:p w:rsidR="00872676" w:rsidRDefault="00872676" w:rsidP="00165560">
      <w:pPr>
        <w:pStyle w:val="BodyText"/>
        <w:tabs>
          <w:tab w:val="left" w:pos="375"/>
          <w:tab w:val="center" w:pos="4845"/>
        </w:tabs>
        <w:spacing w:line="360" w:lineRule="auto"/>
        <w:jc w:val="both"/>
        <w:rPr>
          <w:rFonts w:ascii="Arial" w:hAnsi="Arial" w:cs="Arial"/>
        </w:rPr>
      </w:pPr>
    </w:p>
    <w:p w:rsidR="00872676" w:rsidRDefault="00872676" w:rsidP="00165560">
      <w:pPr>
        <w:pStyle w:val="BodyText"/>
        <w:tabs>
          <w:tab w:val="left" w:pos="375"/>
          <w:tab w:val="center" w:pos="4845"/>
        </w:tabs>
        <w:spacing w:line="360" w:lineRule="auto"/>
        <w:jc w:val="both"/>
        <w:rPr>
          <w:rFonts w:ascii="Arial" w:hAnsi="Arial" w:cs="Arial"/>
        </w:rPr>
      </w:pPr>
    </w:p>
    <w:p w:rsidR="00872676" w:rsidRPr="009E7785" w:rsidRDefault="00872676" w:rsidP="00165560">
      <w:pPr>
        <w:pStyle w:val="BodyText"/>
        <w:tabs>
          <w:tab w:val="left" w:pos="375"/>
          <w:tab w:val="center" w:pos="4845"/>
        </w:tabs>
        <w:spacing w:line="360" w:lineRule="auto"/>
        <w:jc w:val="both"/>
        <w:rPr>
          <w:rFonts w:ascii="Arial" w:hAnsi="Arial" w:cs="Arial"/>
        </w:rPr>
      </w:pPr>
    </w:p>
    <w:p w:rsidR="00872676" w:rsidRPr="009E7785" w:rsidRDefault="00872676" w:rsidP="00E24460">
      <w:pPr>
        <w:widowControl w:val="0"/>
        <w:tabs>
          <w:tab w:val="left" w:pos="1120"/>
        </w:tabs>
        <w:suppressAutoHyphens/>
        <w:overflowPunct w:val="0"/>
        <w:autoSpaceDE w:val="0"/>
        <w:spacing w:line="237" w:lineRule="auto"/>
        <w:jc w:val="both"/>
        <w:rPr>
          <w:rFonts w:ascii="Arial" w:hAnsi="Arial" w:cs="Arial"/>
          <w:sz w:val="20"/>
          <w:szCs w:val="20"/>
        </w:rPr>
      </w:pPr>
    </w:p>
    <w:p w:rsidR="00872676" w:rsidRPr="009E7785" w:rsidRDefault="00872676" w:rsidP="00E24460">
      <w:pPr>
        <w:widowControl w:val="0"/>
        <w:tabs>
          <w:tab w:val="left" w:pos="1120"/>
        </w:tabs>
        <w:suppressAutoHyphens/>
        <w:overflowPunct w:val="0"/>
        <w:autoSpaceDE w:val="0"/>
        <w:spacing w:line="237" w:lineRule="auto"/>
        <w:jc w:val="both"/>
        <w:rPr>
          <w:rFonts w:ascii="Arial" w:hAnsi="Arial" w:cs="Arial"/>
          <w:sz w:val="20"/>
          <w:szCs w:val="20"/>
        </w:rPr>
      </w:pPr>
    </w:p>
    <w:p w:rsidR="00872676" w:rsidRPr="009E7785" w:rsidRDefault="00872676" w:rsidP="00E24460">
      <w:pPr>
        <w:widowControl w:val="0"/>
        <w:tabs>
          <w:tab w:val="left" w:pos="1120"/>
        </w:tabs>
        <w:suppressAutoHyphens/>
        <w:overflowPunct w:val="0"/>
        <w:autoSpaceDE w:val="0"/>
        <w:spacing w:line="237" w:lineRule="auto"/>
        <w:jc w:val="both"/>
        <w:rPr>
          <w:rFonts w:ascii="Arial" w:hAnsi="Arial" w:cs="Arial"/>
          <w:sz w:val="20"/>
          <w:szCs w:val="20"/>
        </w:rPr>
      </w:pPr>
    </w:p>
    <w:p w:rsidR="00872676" w:rsidRPr="009E7785" w:rsidRDefault="00872676" w:rsidP="003C62DF">
      <w:pPr>
        <w:widowControl w:val="0"/>
        <w:tabs>
          <w:tab w:val="left" w:pos="1120"/>
        </w:tabs>
        <w:suppressAutoHyphens/>
        <w:overflowPunct w:val="0"/>
        <w:autoSpaceDE w:val="0"/>
        <w:spacing w:line="237" w:lineRule="auto"/>
        <w:jc w:val="both"/>
        <w:outlineLvl w:val="0"/>
        <w:rPr>
          <w:rFonts w:ascii="Arial" w:hAnsi="Arial" w:cs="Arial"/>
          <w:b/>
          <w:i/>
        </w:rPr>
      </w:pP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sidRPr="009E7785">
        <w:rPr>
          <w:rFonts w:ascii="Arial" w:hAnsi="Arial" w:cs="Arial"/>
          <w:sz w:val="20"/>
          <w:szCs w:val="20"/>
        </w:rPr>
        <w:tab/>
      </w:r>
      <w:r>
        <w:rPr>
          <w:noProof/>
          <w:lang w:val="en-US" w:eastAsia="en-US"/>
        </w:rPr>
        <w:pict>
          <v:shape id="Picture 186" o:spid="_x0000_s1046" type="#_x0000_t75" style="position:absolute;left:0;text-align:left;margin-left:505.55pt;margin-top:-7.6pt;width:3pt;height:218.9pt;z-index:-251672064;visibility:visible;mso-position-horizontal-relative:page;mso-position-vertical-relative:page">
            <v:stroke joinstyle="round"/>
            <v:imagedata r:id="rId20" o:title=""/>
            <w10:wrap anchorx="page" anchory="page"/>
          </v:shape>
        </w:pict>
      </w:r>
      <w:r w:rsidRPr="009E7785">
        <w:rPr>
          <w:rFonts w:ascii="Arial" w:hAnsi="Arial" w:cs="Arial"/>
          <w:b/>
          <w:sz w:val="22"/>
          <w:szCs w:val="22"/>
        </w:rPr>
        <w:t>Прилог 5/2</w:t>
      </w:r>
    </w:p>
    <w:p w:rsidR="00872676" w:rsidRPr="009E7785" w:rsidRDefault="00872676" w:rsidP="00165560">
      <w:pPr>
        <w:pStyle w:val="BodyText"/>
        <w:tabs>
          <w:tab w:val="left" w:pos="375"/>
          <w:tab w:val="center" w:pos="4845"/>
        </w:tabs>
        <w:spacing w:line="360" w:lineRule="auto"/>
        <w:jc w:val="both"/>
        <w:rPr>
          <w:rFonts w:ascii="Arial" w:hAnsi="Arial" w:cs="Arial"/>
          <w:b/>
          <w:i/>
        </w:rPr>
      </w:pPr>
    </w:p>
    <w:p w:rsidR="00872676" w:rsidRPr="009E7785" w:rsidRDefault="00872676" w:rsidP="00165560">
      <w:pPr>
        <w:suppressAutoHyphens/>
        <w:overflowPunct w:val="0"/>
        <w:autoSpaceDE w:val="0"/>
        <w:spacing w:line="340" w:lineRule="auto"/>
        <w:jc w:val="both"/>
        <w:rPr>
          <w:rFonts w:ascii="Arial" w:hAnsi="Arial" w:cs="Arial"/>
          <w:kern w:val="1"/>
          <w:sz w:val="22"/>
          <w:szCs w:val="22"/>
          <w:lang w:eastAsia="hi-IN" w:bidi="hi-IN"/>
        </w:rPr>
      </w:pPr>
      <w:r w:rsidRPr="009E7785">
        <w:rPr>
          <w:rFonts w:ascii="Arial" w:hAnsi="Arial" w:cs="Arial"/>
          <w:kern w:val="1"/>
          <w:sz w:val="22"/>
          <w:szCs w:val="22"/>
          <w:lang w:eastAsia="hi-IN" w:bidi="hi-IN"/>
        </w:rPr>
        <w:t>У складу са одредбом члана 75. став 2.  Закона, под пуном материјалном и кривичном одговорношћу, као овлашћено лице понуђача дајем следећу:</w:t>
      </w:r>
    </w:p>
    <w:p w:rsidR="00872676" w:rsidRPr="009E7785" w:rsidRDefault="00872676" w:rsidP="00165560">
      <w:pPr>
        <w:pStyle w:val="BodyText"/>
        <w:tabs>
          <w:tab w:val="left" w:pos="375"/>
          <w:tab w:val="center" w:pos="4845"/>
        </w:tabs>
        <w:spacing w:line="360" w:lineRule="auto"/>
        <w:jc w:val="both"/>
        <w:rPr>
          <w:rFonts w:ascii="Arial" w:hAnsi="Arial" w:cs="Arial"/>
          <w:b/>
          <w:i/>
        </w:rPr>
      </w:pPr>
    </w:p>
    <w:p w:rsidR="00872676" w:rsidRPr="009E7785" w:rsidRDefault="00872676" w:rsidP="003C62DF">
      <w:pPr>
        <w:overflowPunct w:val="0"/>
        <w:spacing w:line="213" w:lineRule="auto"/>
        <w:ind w:left="1440" w:right="1460" w:firstLine="9"/>
        <w:jc w:val="center"/>
        <w:outlineLvl w:val="0"/>
        <w:rPr>
          <w:rFonts w:ascii="Arial" w:hAnsi="Arial" w:cs="Arial"/>
        </w:rPr>
      </w:pPr>
      <w:r w:rsidRPr="009E7785">
        <w:rPr>
          <w:rFonts w:ascii="Arial" w:hAnsi="Arial" w:cs="Arial"/>
          <w:b/>
          <w:bCs/>
          <w:kern w:val="1"/>
          <w:sz w:val="22"/>
          <w:szCs w:val="22"/>
          <w:lang w:eastAsia="hi-IN" w:bidi="hi-IN"/>
        </w:rPr>
        <w:tab/>
        <w:t>ИЗЈАВУ</w:t>
      </w:r>
    </w:p>
    <w:p w:rsidR="00872676" w:rsidRPr="009E7785" w:rsidRDefault="00872676" w:rsidP="00165560">
      <w:pPr>
        <w:spacing w:line="200" w:lineRule="exact"/>
        <w:rPr>
          <w:rFonts w:ascii="Arial" w:hAnsi="Arial" w:cs="Arial"/>
        </w:rPr>
      </w:pPr>
      <w:r>
        <w:rPr>
          <w:noProof/>
          <w:lang w:val="en-US" w:eastAsia="en-US"/>
        </w:rPr>
        <w:pict>
          <v:shape id="Picture 207" o:spid="_x0000_s1047" type="#_x0000_t75" style="position:absolute;margin-left:-38.95pt;margin-top:-17.8pt;width:3pt;height:46.1pt;z-index:-251664896;visibility:visible;mso-position-horizontal-relative:page;mso-position-vertical-relative:page">
            <v:stroke joinstyle="round"/>
            <v:imagedata r:id="rId16" o:title=""/>
            <w10:wrap anchorx="page" anchory="page"/>
          </v:shape>
        </w:pict>
      </w:r>
      <w:r>
        <w:rPr>
          <w:noProof/>
          <w:lang w:val="en-US" w:eastAsia="en-US"/>
        </w:rPr>
        <w:pict>
          <v:shape id="Picture 208" o:spid="_x0000_s1048" type="#_x0000_t75" style="position:absolute;margin-left:505.55pt;margin-top:-17.8pt;width:3pt;height:46.1pt;z-index:-251663872;visibility:visible;mso-position-horizontal-relative:page;mso-position-vertical-relative:page">
            <v:stroke joinstyle="round"/>
            <v:imagedata r:id="rId16" o:title=""/>
            <w10:wrap anchorx="page" anchory="page"/>
          </v:shape>
        </w:pict>
      </w:r>
    </w:p>
    <w:p w:rsidR="00872676" w:rsidRPr="009E7785" w:rsidRDefault="00872676" w:rsidP="00165560">
      <w:pPr>
        <w:spacing w:line="302" w:lineRule="exact"/>
        <w:rPr>
          <w:rFonts w:ascii="Arial" w:hAnsi="Arial" w:cs="Arial"/>
        </w:rPr>
      </w:pPr>
    </w:p>
    <w:p w:rsidR="00872676" w:rsidRPr="009E7785" w:rsidRDefault="00872676" w:rsidP="00165560">
      <w:pPr>
        <w:rPr>
          <w:rFonts w:ascii="Arial" w:hAnsi="Arial" w:cs="Arial"/>
          <w:bCs/>
          <w:sz w:val="22"/>
          <w:szCs w:val="22"/>
        </w:rPr>
      </w:pPr>
      <w:r w:rsidRPr="009E7785">
        <w:rPr>
          <w:rFonts w:ascii="Arial" w:hAnsi="Arial" w:cs="Arial"/>
          <w:kern w:val="1"/>
          <w:sz w:val="22"/>
          <w:szCs w:val="22"/>
          <w:lang w:eastAsia="hi-IN" w:bidi="hi-IN"/>
        </w:rPr>
        <w:t xml:space="preserve">Понуђач ___________________________________________________ </w:t>
      </w:r>
      <w:r w:rsidRPr="009E7785">
        <w:rPr>
          <w:rFonts w:ascii="Arial" w:hAnsi="Arial" w:cs="Arial"/>
          <w:bCs/>
          <w:kern w:val="1"/>
          <w:sz w:val="22"/>
          <w:szCs w:val="22"/>
          <w:lang w:eastAsia="hi-IN" w:bidi="hi-IN"/>
        </w:rPr>
        <w:t xml:space="preserve">у поступку јавне набавке </w:t>
      </w:r>
      <w:r w:rsidRPr="009E7785">
        <w:rPr>
          <w:rFonts w:ascii="Arial" w:hAnsi="Arial" w:cs="Arial"/>
          <w:sz w:val="22"/>
          <w:szCs w:val="22"/>
        </w:rPr>
        <w:t>–</w:t>
      </w:r>
      <w:r>
        <w:rPr>
          <w:rFonts w:ascii="Arial" w:hAnsi="Arial" w:cs="Arial"/>
          <w:sz w:val="22"/>
          <w:szCs w:val="22"/>
        </w:rPr>
        <w:t>мале</w:t>
      </w:r>
      <w:r w:rsidRPr="009E7785">
        <w:rPr>
          <w:rFonts w:ascii="Arial" w:hAnsi="Arial" w:cs="Arial"/>
          <w:i/>
          <w:sz w:val="22"/>
          <w:szCs w:val="22"/>
          <w:lang w:val="ru-RU"/>
        </w:rPr>
        <w:t xml:space="preserve"> </w:t>
      </w:r>
      <w:r w:rsidRPr="00D14DAB">
        <w:rPr>
          <w:rFonts w:ascii="Arial" w:hAnsi="Arial" w:cs="Arial"/>
          <w:sz w:val="20"/>
          <w:szCs w:val="20"/>
        </w:rPr>
        <w:t xml:space="preserve">вредности </w:t>
      </w:r>
      <w:r w:rsidRPr="00EE0A61">
        <w:rPr>
          <w:rFonts w:ascii="Arial" w:hAnsi="Arial" w:cs="Arial"/>
          <w:b/>
          <w:bCs/>
          <w:sz w:val="20"/>
          <w:szCs w:val="20"/>
          <w:lang/>
        </w:rPr>
        <w:t>У</w:t>
      </w:r>
      <w:r w:rsidRPr="00EE0A61">
        <w:rPr>
          <w:rFonts w:ascii="Arial" w:hAnsi="Arial" w:cs="Arial"/>
          <w:b/>
          <w:bCs/>
          <w:sz w:val="20"/>
          <w:szCs w:val="20"/>
          <w:lang w:val="sr-Cyrl-CS"/>
        </w:rPr>
        <w:t xml:space="preserve">слуга </w:t>
      </w:r>
      <w:r w:rsidRPr="00EE0A61">
        <w:rPr>
          <w:rFonts w:ascii="Arial" w:hAnsi="Arial" w:cs="Arial"/>
          <w:b/>
          <w:sz w:val="20"/>
          <w:szCs w:val="20"/>
        </w:rPr>
        <w:t>одвоза медицинског и инфективног отпада</w:t>
      </w:r>
      <w:r w:rsidRPr="009E7785">
        <w:rPr>
          <w:rFonts w:ascii="Arial" w:hAnsi="Arial" w:cs="Arial"/>
          <w:i/>
          <w:sz w:val="22"/>
          <w:szCs w:val="22"/>
        </w:rPr>
        <w:t xml:space="preserve"> </w:t>
      </w:r>
      <w:r>
        <w:rPr>
          <w:rFonts w:ascii="Arial" w:hAnsi="Arial" w:cs="Arial"/>
          <w:b/>
          <w:bCs/>
          <w:i/>
          <w:sz w:val="22"/>
          <w:szCs w:val="22"/>
        </w:rPr>
        <w:t xml:space="preserve"> </w:t>
      </w:r>
      <w:r w:rsidRPr="002C335D">
        <w:rPr>
          <w:rFonts w:ascii="Arial" w:hAnsi="Arial" w:cs="Arial"/>
          <w:i/>
          <w:sz w:val="22"/>
          <w:szCs w:val="22"/>
        </w:rPr>
        <w:t>,</w:t>
      </w:r>
      <w:r w:rsidRPr="009E7785">
        <w:rPr>
          <w:rFonts w:ascii="Arial" w:hAnsi="Arial" w:cs="Arial"/>
          <w:sz w:val="22"/>
          <w:szCs w:val="22"/>
          <w:lang w:val="ru-RU"/>
        </w:rPr>
        <w:t xml:space="preserve"> бр</w:t>
      </w:r>
      <w:r w:rsidRPr="009E7785">
        <w:rPr>
          <w:rFonts w:ascii="Arial" w:hAnsi="Arial" w:cs="Arial"/>
          <w:sz w:val="22"/>
          <w:szCs w:val="22"/>
        </w:rPr>
        <w:t>ој</w:t>
      </w:r>
      <w:r w:rsidRPr="009E7785">
        <w:rPr>
          <w:rFonts w:ascii="Arial" w:hAnsi="Arial" w:cs="Arial"/>
          <w:sz w:val="22"/>
          <w:szCs w:val="22"/>
          <w:lang w:val="ru-RU"/>
        </w:rPr>
        <w:t xml:space="preserve"> </w:t>
      </w:r>
      <w:r>
        <w:rPr>
          <w:rFonts w:ascii="Arial" w:hAnsi="Arial" w:cs="Arial"/>
          <w:sz w:val="22"/>
          <w:szCs w:val="22"/>
        </w:rPr>
        <w:t>03/1498-1/</w:t>
      </w:r>
      <w:r>
        <w:rPr>
          <w:rFonts w:ascii="Arial" w:hAnsi="Arial" w:cs="Arial"/>
          <w:sz w:val="22"/>
          <w:szCs w:val="22"/>
          <w:lang w:val="ru-RU"/>
        </w:rPr>
        <w:t>20</w:t>
      </w:r>
      <w:r>
        <w:rPr>
          <w:rFonts w:ascii="Arial" w:hAnsi="Arial" w:cs="Arial"/>
          <w:sz w:val="22"/>
          <w:szCs w:val="22"/>
        </w:rPr>
        <w:t>20</w:t>
      </w:r>
      <w:r w:rsidRPr="009E7785">
        <w:rPr>
          <w:rFonts w:ascii="Arial" w:hAnsi="Arial" w:cs="Arial"/>
          <w:sz w:val="22"/>
          <w:szCs w:val="22"/>
          <w:lang w:val="ru-RU"/>
        </w:rPr>
        <w:t>,</w:t>
      </w:r>
      <w:r w:rsidRPr="009E7785">
        <w:rPr>
          <w:rFonts w:ascii="Arial" w:hAnsi="Arial" w:cs="Arial"/>
          <w:kern w:val="1"/>
          <w:sz w:val="22"/>
          <w:szCs w:val="22"/>
          <w:lang w:eastAsia="hi-IN" w:bidi="hi-IN"/>
        </w:rPr>
        <w:t xml:space="preserve"> поштовао је обавезе које произлазе из важећих прописа о заштити на раду, запошљавању и условима рада, заштити животне средине </w:t>
      </w:r>
      <w:r w:rsidRPr="009E7785">
        <w:rPr>
          <w:rFonts w:ascii="Arial" w:hAnsi="Arial" w:cs="Arial"/>
          <w:sz w:val="22"/>
          <w:szCs w:val="22"/>
        </w:rPr>
        <w:t>као и да нема забрану обављања делатности која је на снази у време подношења понуде.</w:t>
      </w:r>
      <w:r w:rsidRPr="009E7785">
        <w:rPr>
          <w:rFonts w:ascii="Arial" w:hAnsi="Arial" w:cs="Arial"/>
          <w:kern w:val="1"/>
          <w:sz w:val="22"/>
          <w:szCs w:val="22"/>
          <w:lang w:eastAsia="hi-IN" w:bidi="hi-IN"/>
        </w:rPr>
        <w:t xml:space="preserve"> </w:t>
      </w:r>
    </w:p>
    <w:p w:rsidR="00872676" w:rsidRPr="009E7785" w:rsidRDefault="00872676" w:rsidP="00165560">
      <w:pPr>
        <w:suppressAutoHyphens/>
        <w:overflowPunct w:val="0"/>
        <w:autoSpaceDE w:val="0"/>
        <w:spacing w:line="340" w:lineRule="auto"/>
        <w:jc w:val="both"/>
        <w:rPr>
          <w:rFonts w:ascii="Arial" w:hAnsi="Arial" w:cs="Arial"/>
          <w:kern w:val="1"/>
          <w:sz w:val="22"/>
          <w:szCs w:val="22"/>
          <w:lang w:eastAsia="hi-IN" w:bidi="hi-IN"/>
        </w:rPr>
      </w:pPr>
    </w:p>
    <w:p w:rsidR="00872676" w:rsidRPr="009E7785" w:rsidRDefault="00872676" w:rsidP="00165560">
      <w:pPr>
        <w:spacing w:line="235" w:lineRule="exact"/>
        <w:rPr>
          <w:rFonts w:ascii="Arial" w:hAnsi="Arial" w:cs="Arial"/>
          <w:sz w:val="20"/>
        </w:rPr>
      </w:pPr>
    </w:p>
    <w:p w:rsidR="00872676" w:rsidRPr="009E7785" w:rsidRDefault="00872676" w:rsidP="00165560">
      <w:pPr>
        <w:spacing w:line="235" w:lineRule="exact"/>
        <w:rPr>
          <w:rFonts w:ascii="Arial" w:hAnsi="Arial" w:cs="Arial"/>
          <w:sz w:val="20"/>
        </w:rPr>
      </w:pPr>
    </w:p>
    <w:tbl>
      <w:tblPr>
        <w:tblW w:w="0" w:type="auto"/>
        <w:tblInd w:w="28" w:type="dxa"/>
        <w:tblLayout w:type="fixed"/>
        <w:tblCellMar>
          <w:left w:w="28" w:type="dxa"/>
          <w:right w:w="28" w:type="dxa"/>
        </w:tblCellMar>
        <w:tblLook w:val="0000"/>
      </w:tblPr>
      <w:tblGrid>
        <w:gridCol w:w="2940"/>
        <w:gridCol w:w="1680"/>
        <w:gridCol w:w="5445"/>
      </w:tblGrid>
      <w:tr w:rsidR="00872676" w:rsidRPr="009E7785" w:rsidTr="00165560">
        <w:trPr>
          <w:trHeight w:val="253"/>
        </w:trPr>
        <w:tc>
          <w:tcPr>
            <w:tcW w:w="2940" w:type="dxa"/>
            <w:vAlign w:val="bottom"/>
          </w:tcPr>
          <w:p w:rsidR="00872676" w:rsidRPr="009E7785" w:rsidRDefault="00872676" w:rsidP="00165560">
            <w:pPr>
              <w:spacing w:line="252" w:lineRule="exact"/>
              <w:rPr>
                <w:rFonts w:ascii="Arial" w:hAnsi="Arial" w:cs="Arial"/>
                <w:kern w:val="1"/>
                <w:sz w:val="20"/>
                <w:lang w:eastAsia="hi-IN" w:bidi="hi-IN"/>
              </w:rPr>
            </w:pPr>
            <w:r w:rsidRPr="009E7785">
              <w:rPr>
                <w:rFonts w:ascii="Arial" w:hAnsi="Arial" w:cs="Arial"/>
                <w:kern w:val="1"/>
                <w:sz w:val="20"/>
                <w:lang w:eastAsia="hi-IN" w:bidi="hi-IN"/>
              </w:rPr>
              <w:t>Место_____________</w:t>
            </w:r>
          </w:p>
        </w:tc>
        <w:tc>
          <w:tcPr>
            <w:tcW w:w="1680" w:type="dxa"/>
            <w:vAlign w:val="bottom"/>
          </w:tcPr>
          <w:p w:rsidR="00872676" w:rsidRPr="009E7785" w:rsidRDefault="00872676" w:rsidP="00165560">
            <w:pPr>
              <w:spacing w:line="200" w:lineRule="atLeast"/>
              <w:rPr>
                <w:rFonts w:ascii="Arial" w:hAnsi="Arial" w:cs="Arial"/>
                <w:kern w:val="1"/>
                <w:sz w:val="20"/>
                <w:lang w:eastAsia="hi-IN" w:bidi="hi-IN"/>
              </w:rPr>
            </w:pPr>
          </w:p>
        </w:tc>
        <w:tc>
          <w:tcPr>
            <w:tcW w:w="5445" w:type="dxa"/>
            <w:vAlign w:val="bottom"/>
          </w:tcPr>
          <w:p w:rsidR="00872676" w:rsidRPr="009E7785" w:rsidRDefault="00872676" w:rsidP="00165560">
            <w:pPr>
              <w:spacing w:line="200" w:lineRule="atLeast"/>
              <w:ind w:left="155"/>
              <w:jc w:val="center"/>
              <w:rPr>
                <w:rFonts w:ascii="Arial" w:hAnsi="Arial" w:cs="Arial"/>
                <w:kern w:val="1"/>
                <w:lang w:eastAsia="hi-IN" w:bidi="hi-IN"/>
              </w:rPr>
            </w:pPr>
          </w:p>
        </w:tc>
      </w:tr>
      <w:tr w:rsidR="00872676" w:rsidRPr="009E7785" w:rsidTr="00165560">
        <w:trPr>
          <w:trHeight w:val="138"/>
        </w:trPr>
        <w:tc>
          <w:tcPr>
            <w:tcW w:w="2940" w:type="dxa"/>
            <w:vAlign w:val="bottom"/>
          </w:tcPr>
          <w:p w:rsidR="00872676" w:rsidRPr="009E7785" w:rsidRDefault="00872676" w:rsidP="00165560">
            <w:pPr>
              <w:spacing w:line="200" w:lineRule="atLeast"/>
              <w:rPr>
                <w:rFonts w:ascii="Arial" w:hAnsi="Arial" w:cs="Arial"/>
                <w:kern w:val="1"/>
                <w:sz w:val="20"/>
                <w:lang w:eastAsia="hi-IN" w:bidi="hi-IN"/>
              </w:rPr>
            </w:pPr>
          </w:p>
        </w:tc>
        <w:tc>
          <w:tcPr>
            <w:tcW w:w="1680" w:type="dxa"/>
            <w:vAlign w:val="bottom"/>
          </w:tcPr>
          <w:p w:rsidR="00872676" w:rsidRPr="009E7785" w:rsidRDefault="00872676" w:rsidP="00165560">
            <w:pPr>
              <w:spacing w:line="200" w:lineRule="atLeast"/>
              <w:rPr>
                <w:rFonts w:ascii="Arial" w:hAnsi="Arial" w:cs="Arial"/>
                <w:kern w:val="1"/>
                <w:sz w:val="20"/>
                <w:lang w:eastAsia="hi-IN" w:bidi="hi-IN"/>
              </w:rPr>
            </w:pPr>
          </w:p>
        </w:tc>
        <w:tc>
          <w:tcPr>
            <w:tcW w:w="5445" w:type="dxa"/>
            <w:vAlign w:val="bottom"/>
          </w:tcPr>
          <w:p w:rsidR="00872676" w:rsidRPr="009E7785" w:rsidRDefault="00872676" w:rsidP="00165560">
            <w:pPr>
              <w:spacing w:line="200" w:lineRule="atLeast"/>
              <w:jc w:val="center"/>
              <w:rPr>
                <w:rFonts w:ascii="Arial" w:hAnsi="Arial" w:cs="Arial"/>
                <w:kern w:val="1"/>
                <w:lang w:eastAsia="hi-IN" w:bidi="hi-IN"/>
              </w:rPr>
            </w:pPr>
          </w:p>
        </w:tc>
      </w:tr>
      <w:tr w:rsidR="00872676" w:rsidRPr="009E7785" w:rsidTr="00165560">
        <w:trPr>
          <w:trHeight w:val="276"/>
        </w:trPr>
        <w:tc>
          <w:tcPr>
            <w:tcW w:w="2940" w:type="dxa"/>
            <w:vAlign w:val="bottom"/>
          </w:tcPr>
          <w:p w:rsidR="00872676" w:rsidRPr="009E7785" w:rsidRDefault="00872676" w:rsidP="00165560">
            <w:pPr>
              <w:spacing w:line="252" w:lineRule="exact"/>
              <w:rPr>
                <w:rFonts w:ascii="Arial" w:hAnsi="Arial" w:cs="Arial"/>
                <w:b/>
                <w:bCs/>
                <w:kern w:val="1"/>
                <w:sz w:val="20"/>
                <w:lang w:eastAsia="hi-IN" w:bidi="hi-IN"/>
              </w:rPr>
            </w:pPr>
            <w:r w:rsidRPr="009E7785">
              <w:rPr>
                <w:rFonts w:ascii="Arial" w:hAnsi="Arial" w:cs="Arial"/>
                <w:kern w:val="1"/>
                <w:sz w:val="20"/>
                <w:lang w:eastAsia="hi-IN" w:bidi="hi-IN"/>
              </w:rPr>
              <w:t>Датум_____________</w:t>
            </w:r>
          </w:p>
        </w:tc>
        <w:tc>
          <w:tcPr>
            <w:tcW w:w="1680" w:type="dxa"/>
            <w:vAlign w:val="bottom"/>
          </w:tcPr>
          <w:p w:rsidR="00872676" w:rsidRPr="009E7785" w:rsidRDefault="00872676" w:rsidP="00165560">
            <w:pPr>
              <w:spacing w:line="200" w:lineRule="atLeast"/>
              <w:jc w:val="center"/>
              <w:rPr>
                <w:rFonts w:ascii="Arial" w:hAnsi="Arial" w:cs="Arial"/>
                <w:b/>
                <w:bCs/>
                <w:w w:val="99"/>
                <w:kern w:val="1"/>
                <w:sz w:val="20"/>
                <w:lang w:eastAsia="hi-IN" w:bidi="hi-IN"/>
              </w:rPr>
            </w:pPr>
            <w:r w:rsidRPr="009E7785">
              <w:rPr>
                <w:rFonts w:ascii="Arial" w:hAnsi="Arial" w:cs="Arial"/>
                <w:b/>
                <w:bCs/>
                <w:kern w:val="1"/>
                <w:sz w:val="20"/>
                <w:lang w:eastAsia="hi-IN" w:bidi="hi-IN"/>
              </w:rPr>
              <w:t>М.П.</w:t>
            </w:r>
          </w:p>
        </w:tc>
        <w:tc>
          <w:tcPr>
            <w:tcW w:w="5445" w:type="dxa"/>
            <w:vAlign w:val="bottom"/>
          </w:tcPr>
          <w:p w:rsidR="00872676" w:rsidRPr="009E7785" w:rsidRDefault="00872676" w:rsidP="00165560">
            <w:pPr>
              <w:spacing w:line="229" w:lineRule="exact"/>
              <w:ind w:left="155"/>
              <w:jc w:val="center"/>
              <w:rPr>
                <w:rFonts w:ascii="Arial" w:hAnsi="Arial" w:cs="Arial"/>
                <w:kern w:val="1"/>
                <w:lang w:eastAsia="hi-IN" w:bidi="hi-IN"/>
              </w:rPr>
            </w:pPr>
            <w:r w:rsidRPr="009E7785">
              <w:rPr>
                <w:rFonts w:ascii="Arial" w:hAnsi="Arial" w:cs="Arial"/>
                <w:b/>
                <w:bCs/>
                <w:w w:val="99"/>
                <w:kern w:val="1"/>
                <w:sz w:val="22"/>
                <w:szCs w:val="22"/>
                <w:lang w:eastAsia="hi-IN" w:bidi="hi-IN"/>
              </w:rPr>
              <w:t>- потпис овлашћеног лица понуђача -</w:t>
            </w:r>
          </w:p>
        </w:tc>
      </w:tr>
      <w:tr w:rsidR="00872676" w:rsidRPr="009E7785" w:rsidTr="00165560">
        <w:trPr>
          <w:trHeight w:val="92"/>
        </w:trPr>
        <w:tc>
          <w:tcPr>
            <w:tcW w:w="2940" w:type="dxa"/>
            <w:vAlign w:val="bottom"/>
          </w:tcPr>
          <w:p w:rsidR="00872676" w:rsidRPr="009E7785" w:rsidRDefault="00872676" w:rsidP="00165560">
            <w:pPr>
              <w:spacing w:line="200" w:lineRule="atLeast"/>
              <w:rPr>
                <w:rFonts w:ascii="Arial" w:hAnsi="Arial" w:cs="Arial"/>
                <w:kern w:val="1"/>
                <w:sz w:val="20"/>
                <w:lang w:eastAsia="hi-IN" w:bidi="hi-IN"/>
              </w:rPr>
            </w:pPr>
          </w:p>
        </w:tc>
        <w:tc>
          <w:tcPr>
            <w:tcW w:w="1680" w:type="dxa"/>
            <w:vAlign w:val="bottom"/>
          </w:tcPr>
          <w:p w:rsidR="00872676" w:rsidRPr="009E7785" w:rsidRDefault="00872676" w:rsidP="00165560">
            <w:pPr>
              <w:spacing w:line="200" w:lineRule="atLeast"/>
              <w:rPr>
                <w:rFonts w:ascii="Arial" w:hAnsi="Arial" w:cs="Arial"/>
                <w:kern w:val="1"/>
                <w:sz w:val="20"/>
                <w:lang w:eastAsia="hi-IN" w:bidi="hi-IN"/>
              </w:rPr>
            </w:pPr>
          </w:p>
        </w:tc>
        <w:tc>
          <w:tcPr>
            <w:tcW w:w="5445" w:type="dxa"/>
            <w:vAlign w:val="bottom"/>
          </w:tcPr>
          <w:p w:rsidR="00872676" w:rsidRPr="009E7785" w:rsidRDefault="00872676" w:rsidP="00165560">
            <w:pPr>
              <w:spacing w:line="200" w:lineRule="atLeast"/>
              <w:jc w:val="center"/>
              <w:rPr>
                <w:rFonts w:ascii="Arial" w:hAnsi="Arial" w:cs="Arial"/>
                <w:kern w:val="1"/>
                <w:lang w:eastAsia="hi-IN" w:bidi="hi-IN"/>
              </w:rPr>
            </w:pPr>
          </w:p>
        </w:tc>
      </w:tr>
      <w:tr w:rsidR="00872676" w:rsidRPr="009E7785" w:rsidTr="00165560">
        <w:trPr>
          <w:trHeight w:val="371"/>
        </w:trPr>
        <w:tc>
          <w:tcPr>
            <w:tcW w:w="2940" w:type="dxa"/>
            <w:vAlign w:val="bottom"/>
          </w:tcPr>
          <w:p w:rsidR="00872676" w:rsidRPr="009E7785" w:rsidRDefault="00872676" w:rsidP="00165560">
            <w:pPr>
              <w:spacing w:line="200" w:lineRule="atLeast"/>
              <w:rPr>
                <w:rFonts w:ascii="Arial" w:hAnsi="Arial" w:cs="Arial"/>
                <w:kern w:val="1"/>
                <w:sz w:val="20"/>
                <w:lang w:eastAsia="hi-IN" w:bidi="hi-IN"/>
              </w:rPr>
            </w:pPr>
          </w:p>
        </w:tc>
        <w:tc>
          <w:tcPr>
            <w:tcW w:w="1680" w:type="dxa"/>
            <w:vAlign w:val="bottom"/>
          </w:tcPr>
          <w:p w:rsidR="00872676" w:rsidRPr="009E7785" w:rsidRDefault="00872676" w:rsidP="00165560">
            <w:pPr>
              <w:spacing w:line="200" w:lineRule="atLeast"/>
              <w:rPr>
                <w:rFonts w:ascii="Arial" w:hAnsi="Arial" w:cs="Arial"/>
                <w:kern w:val="1"/>
                <w:sz w:val="20"/>
                <w:lang w:eastAsia="hi-IN" w:bidi="hi-IN"/>
              </w:rPr>
            </w:pPr>
          </w:p>
        </w:tc>
        <w:tc>
          <w:tcPr>
            <w:tcW w:w="5445" w:type="dxa"/>
            <w:vAlign w:val="bottom"/>
          </w:tcPr>
          <w:p w:rsidR="00872676" w:rsidRPr="009E7785" w:rsidRDefault="00872676" w:rsidP="00165560">
            <w:pPr>
              <w:spacing w:line="229" w:lineRule="exact"/>
              <w:jc w:val="center"/>
              <w:rPr>
                <w:rFonts w:ascii="Arial" w:hAnsi="Arial" w:cs="Arial"/>
                <w:kern w:val="1"/>
                <w:sz w:val="20"/>
                <w:lang w:eastAsia="hi-IN" w:bidi="hi-IN"/>
              </w:rPr>
            </w:pPr>
            <w:r w:rsidRPr="009E7785">
              <w:rPr>
                <w:rFonts w:ascii="Arial" w:hAnsi="Arial" w:cs="Arial"/>
                <w:b/>
                <w:bCs/>
                <w:kern w:val="1"/>
                <w:sz w:val="20"/>
                <w:lang w:eastAsia="hi-IN" w:bidi="hi-IN"/>
              </w:rPr>
              <w:t>___________________________________</w:t>
            </w:r>
          </w:p>
        </w:tc>
      </w:tr>
      <w:tr w:rsidR="00872676" w:rsidRPr="009E7785" w:rsidTr="00165560">
        <w:trPr>
          <w:trHeight w:val="458"/>
        </w:trPr>
        <w:tc>
          <w:tcPr>
            <w:tcW w:w="2940" w:type="dxa"/>
            <w:vAlign w:val="bottom"/>
          </w:tcPr>
          <w:p w:rsidR="00872676" w:rsidRPr="009E7785" w:rsidRDefault="00872676" w:rsidP="00165560">
            <w:pPr>
              <w:spacing w:line="200" w:lineRule="atLeast"/>
              <w:rPr>
                <w:rFonts w:ascii="Arial" w:hAnsi="Arial" w:cs="Arial"/>
                <w:kern w:val="1"/>
                <w:sz w:val="20"/>
                <w:lang w:eastAsia="hi-IN" w:bidi="hi-IN"/>
              </w:rPr>
            </w:pPr>
          </w:p>
        </w:tc>
        <w:tc>
          <w:tcPr>
            <w:tcW w:w="1680" w:type="dxa"/>
            <w:vAlign w:val="bottom"/>
          </w:tcPr>
          <w:p w:rsidR="00872676" w:rsidRPr="009E7785" w:rsidRDefault="00872676" w:rsidP="00165560">
            <w:pPr>
              <w:spacing w:line="200" w:lineRule="atLeast"/>
              <w:rPr>
                <w:rFonts w:ascii="Arial" w:hAnsi="Arial" w:cs="Arial"/>
                <w:kern w:val="1"/>
                <w:sz w:val="20"/>
                <w:lang w:eastAsia="hi-IN" w:bidi="hi-IN"/>
              </w:rPr>
            </w:pPr>
          </w:p>
        </w:tc>
        <w:tc>
          <w:tcPr>
            <w:tcW w:w="5445" w:type="dxa"/>
            <w:vAlign w:val="bottom"/>
          </w:tcPr>
          <w:p w:rsidR="00872676" w:rsidRPr="009E7785" w:rsidRDefault="00872676" w:rsidP="00165560">
            <w:pPr>
              <w:spacing w:line="229" w:lineRule="exact"/>
              <w:ind w:right="1055"/>
              <w:jc w:val="center"/>
              <w:rPr>
                <w:rFonts w:ascii="Arial" w:hAnsi="Arial" w:cs="Arial"/>
                <w:kern w:val="1"/>
                <w:sz w:val="20"/>
                <w:lang w:eastAsia="hi-IN" w:bidi="hi-IN"/>
              </w:rPr>
            </w:pPr>
            <w:r w:rsidRPr="009E7785">
              <w:rPr>
                <w:rFonts w:ascii="Arial" w:hAnsi="Arial" w:cs="Arial"/>
                <w:b/>
                <w:bCs/>
                <w:kern w:val="1"/>
                <w:sz w:val="20"/>
                <w:lang w:eastAsia="hi-IN" w:bidi="hi-IN"/>
              </w:rPr>
              <w:t xml:space="preserve">                  име и презиме</w:t>
            </w:r>
          </w:p>
        </w:tc>
      </w:tr>
    </w:tbl>
    <w:p w:rsidR="00872676" w:rsidRPr="009E7785" w:rsidRDefault="00872676" w:rsidP="00165560">
      <w:pPr>
        <w:spacing w:line="200" w:lineRule="exact"/>
        <w:rPr>
          <w:rFonts w:ascii="Arial" w:hAnsi="Arial" w:cs="Arial"/>
          <w:sz w:val="20"/>
        </w:rPr>
      </w:pPr>
      <w:r>
        <w:rPr>
          <w:noProof/>
          <w:lang w:val="en-US" w:eastAsia="en-US"/>
        </w:rPr>
        <w:pict>
          <v:shape id="Picture 197" o:spid="_x0000_s1049" type="#_x0000_t75" style="position:absolute;margin-left:-38.95pt;margin-top:-76.95pt;width:3pt;height:115.2pt;z-index:-251671040;visibility:visible;mso-position-horizontal-relative:page;mso-position-vertical-relative:page">
            <v:stroke joinstyle="round"/>
            <v:imagedata r:id="rId21" o:title=""/>
            <w10:wrap anchorx="page" anchory="page"/>
          </v:shape>
        </w:pict>
      </w:r>
      <w:r>
        <w:rPr>
          <w:noProof/>
          <w:lang w:val="en-US" w:eastAsia="en-US"/>
        </w:rPr>
        <w:pict>
          <v:shape id="Picture 198" o:spid="_x0000_s1050" type="#_x0000_t75" style="position:absolute;margin-left:505.55pt;margin-top:-76.95pt;width:3pt;height:115.2pt;z-index:-251670016;visibility:visible;mso-position-horizontal-relative:page;mso-position-vertical-relative:page">
            <v:stroke joinstyle="round"/>
            <v:imagedata r:id="rId21" o:title=""/>
            <w10:wrap anchorx="page" anchory="page"/>
          </v:shape>
        </w:pict>
      </w:r>
    </w:p>
    <w:p w:rsidR="00872676" w:rsidRPr="009E7785" w:rsidRDefault="00872676" w:rsidP="00165560">
      <w:pPr>
        <w:spacing w:line="200" w:lineRule="exact"/>
        <w:rPr>
          <w:rFonts w:ascii="Arial" w:hAnsi="Arial" w:cs="Arial"/>
          <w:sz w:val="20"/>
        </w:rPr>
      </w:pPr>
    </w:p>
    <w:p w:rsidR="00872676" w:rsidRPr="009E7785" w:rsidRDefault="00872676" w:rsidP="00165560">
      <w:pPr>
        <w:spacing w:line="294" w:lineRule="exact"/>
        <w:rPr>
          <w:rFonts w:ascii="Arial" w:hAnsi="Arial" w:cs="Arial"/>
        </w:rPr>
      </w:pPr>
    </w:p>
    <w:p w:rsidR="00872676" w:rsidRPr="009E7785" w:rsidRDefault="00872676" w:rsidP="00165560">
      <w:pPr>
        <w:spacing w:line="200" w:lineRule="exact"/>
        <w:rPr>
          <w:rFonts w:ascii="Arial" w:hAnsi="Arial" w:cs="Arial"/>
        </w:rPr>
      </w:pPr>
    </w:p>
    <w:p w:rsidR="00872676" w:rsidRPr="009E7785" w:rsidRDefault="00872676" w:rsidP="00165560">
      <w:pPr>
        <w:spacing w:line="294" w:lineRule="exact"/>
        <w:rPr>
          <w:rFonts w:ascii="Arial" w:hAnsi="Arial" w:cs="Arial"/>
        </w:rPr>
      </w:pPr>
    </w:p>
    <w:p w:rsidR="00872676" w:rsidRPr="009E7785" w:rsidRDefault="00872676" w:rsidP="003C62DF">
      <w:pPr>
        <w:pBdr>
          <w:top w:val="single" w:sz="4" w:space="1" w:color="auto"/>
          <w:left w:val="single" w:sz="4" w:space="4" w:color="auto"/>
          <w:bottom w:val="single" w:sz="4" w:space="1" w:color="auto"/>
          <w:right w:val="single" w:sz="4" w:space="4" w:color="auto"/>
        </w:pBdr>
        <w:spacing w:line="237" w:lineRule="auto"/>
        <w:outlineLvl w:val="0"/>
        <w:rPr>
          <w:rFonts w:ascii="Arial" w:hAnsi="Arial" w:cs="Arial"/>
        </w:rPr>
      </w:pPr>
      <w:r w:rsidRPr="009E7785">
        <w:rPr>
          <w:rFonts w:ascii="Arial" w:hAnsi="Arial" w:cs="Arial"/>
          <w:b/>
          <w:bCs/>
          <w:i/>
          <w:iCs/>
          <w:kern w:val="1"/>
          <w:sz w:val="22"/>
          <w:szCs w:val="22"/>
          <w:lang w:eastAsia="hi-IN" w:bidi="hi-IN"/>
        </w:rPr>
        <w:t>Напоменa:</w:t>
      </w:r>
    </w:p>
    <w:p w:rsidR="00872676" w:rsidRPr="009E7785" w:rsidRDefault="00872676" w:rsidP="00165560">
      <w:pPr>
        <w:widowControl w:val="0"/>
        <w:pBdr>
          <w:top w:val="single" w:sz="4" w:space="1" w:color="auto"/>
          <w:left w:val="single" w:sz="4" w:space="4" w:color="auto"/>
          <w:bottom w:val="single" w:sz="4" w:space="1" w:color="auto"/>
          <w:right w:val="single" w:sz="4" w:space="4" w:color="auto"/>
        </w:pBdr>
        <w:tabs>
          <w:tab w:val="left" w:pos="1120"/>
        </w:tabs>
        <w:suppressAutoHyphens/>
        <w:overflowPunct w:val="0"/>
        <w:autoSpaceDE w:val="0"/>
        <w:spacing w:line="237" w:lineRule="auto"/>
        <w:jc w:val="both"/>
        <w:rPr>
          <w:rFonts w:ascii="Arial" w:hAnsi="Arial" w:cs="Arial"/>
          <w:b/>
          <w:bCs/>
          <w:kern w:val="1"/>
          <w:sz w:val="22"/>
          <w:szCs w:val="22"/>
          <w:lang w:eastAsia="hi-IN" w:bidi="hi-IN"/>
        </w:rPr>
      </w:pPr>
      <w:r>
        <w:rPr>
          <w:noProof/>
          <w:lang w:val="en-US" w:eastAsia="en-US"/>
        </w:rPr>
        <w:pict>
          <v:shape id="Picture 199" o:spid="_x0000_s1051" type="#_x0000_t75" style="position:absolute;left:0;text-align:left;margin-left:-38.95pt;margin-top:-9.05pt;width:3pt;height:17.3pt;z-index:-251668992;visibility:visible;mso-position-horizontal-relative:page;mso-position-vertical-relative:page">
            <v:stroke joinstyle="round"/>
            <v:imagedata r:id="rId19" o:title=""/>
            <w10:wrap anchorx="page" anchory="page"/>
          </v:shape>
        </w:pict>
      </w:r>
      <w:r>
        <w:rPr>
          <w:noProof/>
          <w:lang w:val="en-US" w:eastAsia="en-US"/>
        </w:rPr>
        <w:pict>
          <v:shape id="Picture 200" o:spid="_x0000_s1052" type="#_x0000_t75" style="position:absolute;left:0;text-align:left;margin-left:505.55pt;margin-top:-9.05pt;width:3pt;height:17.3pt;z-index:-251667968;visibility:visible;mso-position-horizontal-relative:page;mso-position-vertical-relative:page">
            <v:stroke joinstyle="round"/>
            <v:imagedata r:id="rId19" o:title=""/>
            <w10:wrap anchorx="page" anchory="page"/>
          </v:shape>
        </w:pict>
      </w:r>
      <w:r>
        <w:rPr>
          <w:noProof/>
          <w:lang w:val="en-US" w:eastAsia="en-US"/>
        </w:rPr>
        <w:pict>
          <v:shape id="Picture 201" o:spid="_x0000_s1053" type="#_x0000_t75" style="position:absolute;left:0;text-align:left;margin-left:-38.95pt;margin-top:-9.05pt;width:3pt;height:17.3pt;z-index:-251666944;visibility:visible;mso-position-horizontal-relative:page;mso-position-vertical-relative:page">
            <v:stroke joinstyle="round"/>
            <v:imagedata r:id="rId19" o:title=""/>
            <w10:wrap anchorx="page" anchory="page"/>
          </v:shape>
        </w:pict>
      </w:r>
      <w:r>
        <w:rPr>
          <w:noProof/>
          <w:lang w:val="en-US" w:eastAsia="en-US"/>
        </w:rPr>
        <w:pict>
          <v:shape id="Picture 202" o:spid="_x0000_s1054" type="#_x0000_t75" style="position:absolute;left:0;text-align:left;margin-left:505.55pt;margin-top:-9.05pt;width:3pt;height:17.3pt;z-index:-251665920;visibility:visible;mso-position-horizontal-relative:page;mso-position-vertical-relative:page">
            <v:stroke joinstyle="round"/>
            <v:imagedata r:id="rId19" o:title=""/>
            <w10:wrap anchorx="page" anchory="page"/>
          </v:shape>
        </w:pict>
      </w:r>
      <w:r w:rsidRPr="009E7785">
        <w:rPr>
          <w:rFonts w:ascii="Arial" w:hAnsi="Arial" w:cs="Arial"/>
          <w:b/>
          <w:bCs/>
          <w:kern w:val="1"/>
          <w:sz w:val="22"/>
          <w:szCs w:val="22"/>
          <w:lang w:eastAsia="hi-IN" w:bidi="hi-IN"/>
        </w:rPr>
        <w:t xml:space="preserve">Изјава мора бити попуњена, потписана од стране овлашћеног лица и оверана печатом. У супротном, понуда ће бити одбијена као неприхватљива.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872676" w:rsidRPr="009E7785" w:rsidRDefault="00872676" w:rsidP="00165560">
      <w:pPr>
        <w:ind w:right="-144"/>
        <w:jc w:val="both"/>
        <w:rPr>
          <w:rFonts w:ascii="Arial" w:hAnsi="Arial" w:cs="Arial"/>
          <w:b/>
          <w:i/>
          <w:sz w:val="20"/>
        </w:rPr>
      </w:pPr>
    </w:p>
    <w:p w:rsidR="00872676" w:rsidRPr="009E7785" w:rsidRDefault="00872676" w:rsidP="00165560">
      <w:pPr>
        <w:ind w:right="-144"/>
        <w:jc w:val="both"/>
        <w:rPr>
          <w:rFonts w:ascii="Arial" w:hAnsi="Arial" w:cs="Arial"/>
          <w:b/>
          <w:sz w:val="20"/>
        </w:rPr>
      </w:pPr>
    </w:p>
    <w:p w:rsidR="00872676" w:rsidRDefault="00872676" w:rsidP="00165560">
      <w:pPr>
        <w:tabs>
          <w:tab w:val="left" w:pos="9600"/>
        </w:tabs>
        <w:rPr>
          <w:rFonts w:ascii="Arial" w:hAnsi="Arial" w:cs="Arial"/>
          <w:b/>
          <w:bCs/>
          <w:sz w:val="20"/>
          <w:szCs w:val="20"/>
          <w:lang w:eastAsia="en-US"/>
        </w:rPr>
      </w:pPr>
    </w:p>
    <w:p w:rsidR="00872676" w:rsidRDefault="00872676" w:rsidP="00165560">
      <w:pPr>
        <w:tabs>
          <w:tab w:val="left" w:pos="9600"/>
        </w:tabs>
        <w:rPr>
          <w:rFonts w:ascii="Arial" w:hAnsi="Arial" w:cs="Arial"/>
          <w:b/>
          <w:bCs/>
          <w:sz w:val="20"/>
          <w:szCs w:val="20"/>
          <w:lang w:eastAsia="en-US"/>
        </w:rPr>
      </w:pPr>
    </w:p>
    <w:p w:rsidR="00872676" w:rsidRDefault="00872676" w:rsidP="00165560">
      <w:pPr>
        <w:tabs>
          <w:tab w:val="left" w:pos="9600"/>
        </w:tabs>
        <w:rPr>
          <w:rFonts w:ascii="Arial" w:hAnsi="Arial" w:cs="Arial"/>
          <w:b/>
          <w:bCs/>
          <w:sz w:val="20"/>
          <w:szCs w:val="20"/>
          <w:lang w:eastAsia="en-US"/>
        </w:rPr>
      </w:pPr>
    </w:p>
    <w:p w:rsidR="00872676" w:rsidRDefault="00872676" w:rsidP="00165560">
      <w:pPr>
        <w:tabs>
          <w:tab w:val="left" w:pos="9600"/>
        </w:tabs>
        <w:rPr>
          <w:rFonts w:ascii="Arial" w:hAnsi="Arial" w:cs="Arial"/>
          <w:b/>
          <w:bCs/>
          <w:sz w:val="20"/>
          <w:szCs w:val="20"/>
          <w:lang w:eastAsia="en-US"/>
        </w:rPr>
      </w:pPr>
    </w:p>
    <w:p w:rsidR="00872676" w:rsidRDefault="00872676" w:rsidP="00165560">
      <w:pPr>
        <w:tabs>
          <w:tab w:val="left" w:pos="9600"/>
        </w:tabs>
        <w:rPr>
          <w:rFonts w:ascii="Arial" w:hAnsi="Arial" w:cs="Arial"/>
          <w:b/>
          <w:bCs/>
          <w:sz w:val="20"/>
          <w:szCs w:val="20"/>
          <w:lang w:eastAsia="en-US"/>
        </w:rPr>
      </w:pPr>
    </w:p>
    <w:p w:rsidR="00872676" w:rsidRDefault="00872676" w:rsidP="00165560">
      <w:pPr>
        <w:tabs>
          <w:tab w:val="left" w:pos="9600"/>
        </w:tabs>
        <w:rPr>
          <w:rFonts w:ascii="Arial" w:hAnsi="Arial" w:cs="Arial"/>
          <w:b/>
          <w:bCs/>
          <w:sz w:val="20"/>
          <w:szCs w:val="20"/>
          <w:lang w:eastAsia="en-US"/>
        </w:rPr>
      </w:pPr>
    </w:p>
    <w:p w:rsidR="00872676" w:rsidRDefault="00872676" w:rsidP="00165560">
      <w:pPr>
        <w:tabs>
          <w:tab w:val="left" w:pos="9600"/>
        </w:tabs>
        <w:rPr>
          <w:rFonts w:ascii="Arial" w:hAnsi="Arial" w:cs="Arial"/>
          <w:b/>
          <w:bCs/>
          <w:sz w:val="20"/>
          <w:szCs w:val="20"/>
          <w:lang w:eastAsia="en-US"/>
        </w:rPr>
      </w:pPr>
    </w:p>
    <w:p w:rsidR="00872676" w:rsidRDefault="00872676" w:rsidP="00165560">
      <w:pPr>
        <w:tabs>
          <w:tab w:val="left" w:pos="9600"/>
        </w:tabs>
        <w:rPr>
          <w:rFonts w:ascii="Arial" w:hAnsi="Arial" w:cs="Arial"/>
          <w:b/>
          <w:bCs/>
          <w:sz w:val="20"/>
          <w:szCs w:val="20"/>
          <w:lang w:eastAsia="en-US"/>
        </w:rPr>
      </w:pPr>
    </w:p>
    <w:p w:rsidR="00872676" w:rsidRDefault="00872676" w:rsidP="00165560">
      <w:pPr>
        <w:tabs>
          <w:tab w:val="left" w:pos="9600"/>
        </w:tabs>
        <w:rPr>
          <w:rFonts w:ascii="Arial" w:hAnsi="Arial" w:cs="Arial"/>
          <w:b/>
          <w:bCs/>
          <w:sz w:val="20"/>
          <w:szCs w:val="20"/>
          <w:lang w:eastAsia="en-US"/>
        </w:rPr>
      </w:pPr>
    </w:p>
    <w:p w:rsidR="00872676" w:rsidRDefault="00872676" w:rsidP="00165560">
      <w:pPr>
        <w:tabs>
          <w:tab w:val="left" w:pos="9600"/>
        </w:tabs>
        <w:rPr>
          <w:rFonts w:ascii="Arial" w:hAnsi="Arial" w:cs="Arial"/>
          <w:b/>
          <w:bCs/>
          <w:sz w:val="20"/>
          <w:szCs w:val="20"/>
          <w:lang w:eastAsia="en-US"/>
        </w:rPr>
      </w:pPr>
    </w:p>
    <w:p w:rsidR="00872676" w:rsidRPr="009E7785" w:rsidRDefault="00872676" w:rsidP="00165560">
      <w:pPr>
        <w:tabs>
          <w:tab w:val="left" w:pos="9600"/>
        </w:tabs>
        <w:rPr>
          <w:rFonts w:ascii="Arial" w:hAnsi="Arial" w:cs="Arial"/>
          <w:b/>
          <w:bCs/>
          <w:sz w:val="20"/>
          <w:szCs w:val="20"/>
          <w:lang w:eastAsia="en-US"/>
        </w:rPr>
      </w:pPr>
    </w:p>
    <w:p w:rsidR="00872676" w:rsidRPr="009E7785" w:rsidRDefault="00872676" w:rsidP="00BD651F">
      <w:pPr>
        <w:jc w:val="right"/>
        <w:rPr>
          <w:rFonts w:ascii="Arial" w:hAnsi="Arial" w:cs="Arial"/>
          <w:b/>
          <w:bCs/>
          <w:sz w:val="20"/>
          <w:szCs w:val="20"/>
          <w:lang w:eastAsia="en-US"/>
        </w:rPr>
      </w:pPr>
    </w:p>
    <w:p w:rsidR="00872676" w:rsidRPr="009E7785" w:rsidRDefault="00872676" w:rsidP="003C62DF">
      <w:pPr>
        <w:jc w:val="center"/>
        <w:outlineLvl w:val="0"/>
        <w:rPr>
          <w:rFonts w:ascii="Arial" w:hAnsi="Arial" w:cs="Arial"/>
          <w:b/>
          <w:bCs/>
          <w:i/>
          <w:iCs/>
          <w:sz w:val="20"/>
          <w:szCs w:val="20"/>
        </w:rPr>
      </w:pPr>
      <w:r w:rsidRPr="009E7785">
        <w:rPr>
          <w:rFonts w:ascii="Arial" w:hAnsi="Arial" w:cs="Arial"/>
          <w:b/>
          <w:bCs/>
          <w:i/>
          <w:iCs/>
          <w:sz w:val="20"/>
          <w:szCs w:val="20"/>
        </w:rPr>
        <w:t xml:space="preserve">                                                                                                                                                                                                                         ПРИЛОГ бр. 6</w:t>
      </w:r>
    </w:p>
    <w:p w:rsidR="00872676" w:rsidRPr="009E7785" w:rsidRDefault="00872676" w:rsidP="00BD651F">
      <w:pPr>
        <w:jc w:val="right"/>
        <w:rPr>
          <w:rFonts w:ascii="Arial" w:hAnsi="Arial" w:cs="Arial"/>
          <w:b/>
          <w:bCs/>
          <w:sz w:val="20"/>
          <w:szCs w:val="20"/>
          <w:lang w:eastAsia="en-US"/>
        </w:rPr>
      </w:pPr>
    </w:p>
    <w:p w:rsidR="00872676" w:rsidRPr="009E7785" w:rsidRDefault="00872676" w:rsidP="00BD651F">
      <w:pPr>
        <w:jc w:val="right"/>
        <w:rPr>
          <w:rFonts w:ascii="Arial" w:hAnsi="Arial" w:cs="Arial"/>
          <w:b/>
          <w:bCs/>
          <w:sz w:val="20"/>
          <w:szCs w:val="20"/>
          <w:lang w:eastAsia="en-US"/>
        </w:rPr>
      </w:pPr>
    </w:p>
    <w:p w:rsidR="00872676" w:rsidRPr="009E7785" w:rsidRDefault="00872676" w:rsidP="00E95CB7">
      <w:pPr>
        <w:rPr>
          <w:rFonts w:ascii="Arial" w:hAnsi="Arial" w:cs="Arial"/>
          <w:b/>
          <w:bCs/>
          <w:sz w:val="20"/>
          <w:szCs w:val="20"/>
          <w:lang w:eastAsia="en-US"/>
        </w:rPr>
      </w:pPr>
    </w:p>
    <w:p w:rsidR="00872676" w:rsidRPr="009E7785" w:rsidRDefault="00872676" w:rsidP="00BD651F">
      <w:pPr>
        <w:jc w:val="right"/>
        <w:rPr>
          <w:rFonts w:ascii="Arial" w:hAnsi="Arial" w:cs="Arial"/>
          <w:b/>
          <w:bCs/>
          <w:sz w:val="20"/>
          <w:szCs w:val="20"/>
          <w:lang w:eastAsia="en-US"/>
        </w:rPr>
      </w:pPr>
    </w:p>
    <w:p w:rsidR="00872676" w:rsidRPr="00AA7D90" w:rsidRDefault="00872676" w:rsidP="00AA7D90">
      <w:pPr>
        <w:jc w:val="center"/>
        <w:rPr>
          <w:rFonts w:ascii="Arial" w:hAnsi="Arial" w:cs="Arial"/>
          <w:b/>
          <w:bCs/>
          <w:i/>
          <w:iCs/>
          <w:sz w:val="20"/>
          <w:szCs w:val="20"/>
        </w:rPr>
      </w:pPr>
      <w:r w:rsidRPr="009E7785">
        <w:rPr>
          <w:rFonts w:ascii="Arial" w:hAnsi="Arial" w:cs="Arial"/>
          <w:b/>
          <w:bCs/>
          <w:i/>
          <w:iCs/>
          <w:sz w:val="20"/>
          <w:szCs w:val="20"/>
        </w:rPr>
        <w:t xml:space="preserve">                                                                                                                                                                       </w:t>
      </w:r>
      <w:r>
        <w:rPr>
          <w:rFonts w:ascii="Arial" w:hAnsi="Arial" w:cs="Arial"/>
          <w:b/>
          <w:bCs/>
          <w:i/>
          <w:iCs/>
          <w:sz w:val="20"/>
          <w:szCs w:val="20"/>
        </w:rPr>
        <w:t xml:space="preserve">                             </w:t>
      </w:r>
    </w:p>
    <w:p w:rsidR="00872676" w:rsidRPr="009E7785" w:rsidRDefault="00872676" w:rsidP="00E24460">
      <w:pPr>
        <w:autoSpaceDE w:val="0"/>
        <w:autoSpaceDN w:val="0"/>
        <w:adjustRightInd w:val="0"/>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3C62DF">
      <w:pPr>
        <w:pStyle w:val="Header"/>
        <w:jc w:val="center"/>
        <w:outlineLvl w:val="0"/>
        <w:rPr>
          <w:rFonts w:ascii="Arial" w:hAnsi="Arial" w:cs="Arial"/>
          <w:b/>
          <w:bCs/>
        </w:rPr>
      </w:pPr>
      <w:r w:rsidRPr="009E7785">
        <w:rPr>
          <w:rFonts w:ascii="Arial" w:hAnsi="Arial" w:cs="Arial"/>
          <w:b/>
          <w:bCs/>
        </w:rPr>
        <w:t>МОДЕЛ</w:t>
      </w:r>
      <w:r>
        <w:rPr>
          <w:rFonts w:ascii="Arial" w:hAnsi="Arial" w:cs="Arial"/>
          <w:b/>
          <w:bCs/>
        </w:rPr>
        <w:t xml:space="preserve"> УГОВОРА О ЈАВНОЈ НАБАВЦИ УСЛУГА</w:t>
      </w:r>
    </w:p>
    <w:p w:rsidR="00872676" w:rsidRPr="009E7785" w:rsidRDefault="00872676" w:rsidP="00DB6BE3">
      <w:pPr>
        <w:pStyle w:val="Header"/>
        <w:jc w:val="center"/>
        <w:rPr>
          <w:rFonts w:ascii="Arial" w:hAnsi="Arial" w:cs="Arial"/>
          <w:b/>
          <w:bCs/>
        </w:rPr>
      </w:pPr>
      <w:r w:rsidRPr="00D14DAB">
        <w:rPr>
          <w:rFonts w:ascii="Arial" w:hAnsi="Arial" w:cs="Arial"/>
        </w:rPr>
        <w:t xml:space="preserve"> </w:t>
      </w:r>
      <w:r>
        <w:rPr>
          <w:rFonts w:ascii="Arial" w:hAnsi="Arial" w:cs="Arial"/>
          <w:bCs/>
          <w:lang/>
        </w:rPr>
        <w:t>У</w:t>
      </w:r>
      <w:r w:rsidRPr="00D14DAB">
        <w:rPr>
          <w:rFonts w:ascii="Arial" w:hAnsi="Arial" w:cs="Arial"/>
          <w:bCs/>
          <w:lang w:val="sr-Cyrl-CS"/>
        </w:rPr>
        <w:t xml:space="preserve">слуга </w:t>
      </w:r>
      <w:r>
        <w:rPr>
          <w:rFonts w:ascii="Arial" w:hAnsi="Arial" w:cs="Arial"/>
        </w:rPr>
        <w:t>одвоза медицинског и инфективног отпада</w:t>
      </w:r>
    </w:p>
    <w:p w:rsidR="00872676" w:rsidRPr="009E7785" w:rsidRDefault="00872676" w:rsidP="00DB6BE3">
      <w:pPr>
        <w:pStyle w:val="Header"/>
        <w:jc w:val="center"/>
        <w:rPr>
          <w:rFonts w:ascii="Arial" w:hAnsi="Arial" w:cs="Arial"/>
          <w:b/>
          <w:bCs/>
          <w:sz w:val="22"/>
          <w:szCs w:val="22"/>
          <w:lang w:eastAsia="en-US"/>
        </w:rPr>
      </w:pPr>
      <w:r w:rsidRPr="009E7785">
        <w:rPr>
          <w:rFonts w:ascii="Arial" w:hAnsi="Arial" w:cs="Arial"/>
        </w:rPr>
        <w:t>Број јавне набавке:</w:t>
      </w:r>
      <w:r>
        <w:rPr>
          <w:rFonts w:ascii="Arial" w:hAnsi="Arial" w:cs="Arial"/>
          <w:b/>
          <w:bCs/>
        </w:rPr>
        <w:t xml:space="preserve"> 03/1498-1</w:t>
      </w:r>
      <w:r w:rsidRPr="009E7785">
        <w:rPr>
          <w:rFonts w:ascii="Arial" w:hAnsi="Arial" w:cs="Arial"/>
          <w:b/>
          <w:bCs/>
        </w:rPr>
        <w:t>/20</w:t>
      </w:r>
      <w:r>
        <w:rPr>
          <w:rFonts w:ascii="Arial" w:hAnsi="Arial" w:cs="Arial"/>
          <w:b/>
          <w:bCs/>
        </w:rPr>
        <w:t>20</w:t>
      </w:r>
    </w:p>
    <w:p w:rsidR="00872676" w:rsidRPr="009E7785" w:rsidRDefault="00872676" w:rsidP="00DB6BE3">
      <w:pPr>
        <w:pStyle w:val="Header"/>
        <w:jc w:val="center"/>
        <w:rPr>
          <w:rFonts w:ascii="Arial" w:hAnsi="Arial" w:cs="Arial"/>
          <w:b/>
          <w:bCs/>
          <w:i/>
          <w:iCs/>
          <w:sz w:val="18"/>
          <w:szCs w:val="18"/>
        </w:rPr>
      </w:pPr>
      <w:r w:rsidRPr="009E7785">
        <w:rPr>
          <w:rFonts w:ascii="Arial" w:hAnsi="Arial" w:cs="Arial"/>
          <w:i/>
          <w:iCs/>
          <w:sz w:val="18"/>
          <w:szCs w:val="18"/>
        </w:rPr>
        <w:t xml:space="preserve"> (Модел уговора понуђач је у обавези да у целости попуни, овери печатом и потпише, чиме потврђује да се слаже са моделом уговора)</w:t>
      </w:r>
    </w:p>
    <w:p w:rsidR="00872676" w:rsidRPr="009E7785" w:rsidRDefault="00872676" w:rsidP="00904F3C">
      <w:pPr>
        <w:autoSpaceDE w:val="0"/>
        <w:autoSpaceDN w:val="0"/>
        <w:adjustRightInd w:val="0"/>
        <w:rPr>
          <w:rFonts w:ascii="Arial" w:hAnsi="Arial" w:cs="Arial"/>
          <w:b/>
          <w:bCs/>
          <w:sz w:val="22"/>
          <w:szCs w:val="22"/>
        </w:rPr>
      </w:pPr>
    </w:p>
    <w:p w:rsidR="00872676" w:rsidRPr="009E7785" w:rsidRDefault="00872676" w:rsidP="00904F3C">
      <w:pPr>
        <w:autoSpaceDE w:val="0"/>
        <w:autoSpaceDN w:val="0"/>
        <w:adjustRightInd w:val="0"/>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E24460">
      <w:pPr>
        <w:autoSpaceDE w:val="0"/>
        <w:autoSpaceDN w:val="0"/>
        <w:adjustRightInd w:val="0"/>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904F3C">
      <w:pPr>
        <w:autoSpaceDE w:val="0"/>
        <w:autoSpaceDN w:val="0"/>
        <w:adjustRightInd w:val="0"/>
        <w:jc w:val="center"/>
        <w:rPr>
          <w:rFonts w:ascii="Arial" w:hAnsi="Arial" w:cs="Arial"/>
        </w:rPr>
      </w:pPr>
    </w:p>
    <w:p w:rsidR="00872676" w:rsidRPr="009E7785" w:rsidRDefault="00872676" w:rsidP="004E259A">
      <w:pPr>
        <w:autoSpaceDE w:val="0"/>
        <w:autoSpaceDN w:val="0"/>
        <w:adjustRightInd w:val="0"/>
        <w:rPr>
          <w:rFonts w:ascii="Arial" w:hAnsi="Arial" w:cs="Arial"/>
          <w:lang w:val="sr-Cyrl-CS"/>
        </w:rPr>
      </w:pPr>
    </w:p>
    <w:p w:rsidR="00872676" w:rsidRPr="009E7785" w:rsidRDefault="00872676" w:rsidP="003C62DF">
      <w:pPr>
        <w:autoSpaceDE w:val="0"/>
        <w:autoSpaceDN w:val="0"/>
        <w:adjustRightInd w:val="0"/>
        <w:jc w:val="center"/>
        <w:outlineLvl w:val="0"/>
        <w:rPr>
          <w:rFonts w:ascii="Arial" w:hAnsi="Arial" w:cs="Arial"/>
          <w:sz w:val="20"/>
          <w:szCs w:val="20"/>
        </w:rPr>
      </w:pPr>
      <w:r w:rsidRPr="009E7785">
        <w:rPr>
          <w:rFonts w:ascii="Arial" w:hAnsi="Arial" w:cs="Arial"/>
          <w:sz w:val="20"/>
          <w:szCs w:val="20"/>
        </w:rPr>
        <w:t>Беогр</w:t>
      </w:r>
      <w:r>
        <w:rPr>
          <w:rFonts w:ascii="Arial" w:hAnsi="Arial" w:cs="Arial"/>
          <w:sz w:val="20"/>
          <w:szCs w:val="20"/>
        </w:rPr>
        <w:t>ад, ....................... 2020</w:t>
      </w:r>
      <w:r w:rsidRPr="009E7785">
        <w:rPr>
          <w:rFonts w:ascii="Arial" w:hAnsi="Arial" w:cs="Arial"/>
          <w:sz w:val="20"/>
          <w:szCs w:val="20"/>
        </w:rPr>
        <w:t>. године</w:t>
      </w:r>
    </w:p>
    <w:p w:rsidR="00872676" w:rsidRPr="009E7785" w:rsidRDefault="00872676" w:rsidP="00AF278E">
      <w:pPr>
        <w:autoSpaceDE w:val="0"/>
        <w:autoSpaceDN w:val="0"/>
        <w:adjustRightInd w:val="0"/>
        <w:jc w:val="center"/>
        <w:rPr>
          <w:rFonts w:ascii="Arial" w:hAnsi="Arial" w:cs="Arial"/>
          <w:sz w:val="20"/>
          <w:szCs w:val="20"/>
        </w:rPr>
      </w:pPr>
    </w:p>
    <w:p w:rsidR="00872676" w:rsidRPr="009E7785" w:rsidRDefault="00872676" w:rsidP="00AF278E">
      <w:pPr>
        <w:autoSpaceDE w:val="0"/>
        <w:autoSpaceDN w:val="0"/>
        <w:adjustRightInd w:val="0"/>
        <w:jc w:val="center"/>
        <w:rPr>
          <w:rFonts w:ascii="Arial" w:hAnsi="Arial" w:cs="Arial"/>
          <w:sz w:val="20"/>
          <w:szCs w:val="20"/>
        </w:rPr>
      </w:pPr>
    </w:p>
    <w:p w:rsidR="00872676" w:rsidRDefault="00872676" w:rsidP="00FF6775">
      <w:pPr>
        <w:autoSpaceDE w:val="0"/>
        <w:autoSpaceDN w:val="0"/>
        <w:adjustRightInd w:val="0"/>
        <w:rPr>
          <w:rFonts w:ascii="Arial" w:hAnsi="Arial" w:cs="Arial"/>
          <w:sz w:val="20"/>
          <w:szCs w:val="20"/>
        </w:rPr>
      </w:pPr>
    </w:p>
    <w:p w:rsidR="00872676" w:rsidRDefault="00872676" w:rsidP="00FF6775">
      <w:pPr>
        <w:autoSpaceDE w:val="0"/>
        <w:autoSpaceDN w:val="0"/>
        <w:adjustRightInd w:val="0"/>
        <w:rPr>
          <w:rFonts w:ascii="Arial" w:hAnsi="Arial" w:cs="Arial"/>
          <w:sz w:val="20"/>
          <w:szCs w:val="20"/>
        </w:rPr>
      </w:pPr>
    </w:p>
    <w:p w:rsidR="00872676" w:rsidRDefault="00872676" w:rsidP="00FF6775">
      <w:pPr>
        <w:autoSpaceDE w:val="0"/>
        <w:autoSpaceDN w:val="0"/>
        <w:adjustRightInd w:val="0"/>
        <w:rPr>
          <w:rFonts w:ascii="Arial" w:hAnsi="Arial" w:cs="Arial"/>
          <w:sz w:val="20"/>
          <w:szCs w:val="20"/>
        </w:rPr>
      </w:pPr>
      <w:r w:rsidRPr="009E7785">
        <w:rPr>
          <w:rFonts w:ascii="Arial" w:hAnsi="Arial" w:cs="Arial"/>
          <w:sz w:val="20"/>
          <w:szCs w:val="20"/>
        </w:rPr>
        <w:br w:type="page"/>
      </w:r>
    </w:p>
    <w:p w:rsidR="00872676" w:rsidRDefault="00872676" w:rsidP="00FF6775">
      <w:pPr>
        <w:autoSpaceDE w:val="0"/>
        <w:autoSpaceDN w:val="0"/>
        <w:adjustRightInd w:val="0"/>
        <w:rPr>
          <w:rFonts w:ascii="Arial" w:hAnsi="Arial" w:cs="Arial"/>
          <w:sz w:val="20"/>
          <w:szCs w:val="20"/>
        </w:rPr>
      </w:pPr>
    </w:p>
    <w:p w:rsidR="00872676" w:rsidRPr="009E7785" w:rsidRDefault="00872676" w:rsidP="00FF6775">
      <w:pPr>
        <w:autoSpaceDE w:val="0"/>
        <w:autoSpaceDN w:val="0"/>
        <w:adjustRightInd w:val="0"/>
        <w:rPr>
          <w:rFonts w:ascii="Arial" w:hAnsi="Arial" w:cs="Arial"/>
          <w:sz w:val="20"/>
          <w:szCs w:val="20"/>
        </w:rPr>
      </w:pPr>
    </w:p>
    <w:p w:rsidR="00872676" w:rsidRPr="009E7785" w:rsidRDefault="00872676" w:rsidP="00482780">
      <w:pPr>
        <w:numPr>
          <w:ilvl w:val="0"/>
          <w:numId w:val="9"/>
        </w:numPr>
        <w:autoSpaceDE w:val="0"/>
        <w:autoSpaceDN w:val="0"/>
        <w:adjustRightInd w:val="0"/>
        <w:ind w:left="284" w:hanging="284"/>
        <w:jc w:val="both"/>
        <w:rPr>
          <w:rFonts w:ascii="Arial" w:hAnsi="Arial" w:cs="Arial"/>
          <w:sz w:val="20"/>
          <w:szCs w:val="20"/>
        </w:rPr>
      </w:pPr>
      <w:r w:rsidRPr="009E7785">
        <w:rPr>
          <w:rFonts w:ascii="Arial" w:hAnsi="Arial" w:cs="Arial"/>
          <w:sz w:val="20"/>
          <w:szCs w:val="20"/>
        </w:rPr>
        <w:t>....................................................................................................................................................................</w:t>
      </w:r>
    </w:p>
    <w:p w:rsidR="00872676" w:rsidRPr="009E7785" w:rsidRDefault="00872676" w:rsidP="00BC15B9">
      <w:pPr>
        <w:autoSpaceDE w:val="0"/>
        <w:autoSpaceDN w:val="0"/>
        <w:adjustRightInd w:val="0"/>
        <w:jc w:val="both"/>
        <w:rPr>
          <w:rFonts w:ascii="Arial" w:hAnsi="Arial" w:cs="Arial"/>
          <w:sz w:val="20"/>
          <w:szCs w:val="20"/>
        </w:rPr>
      </w:pPr>
      <w:r w:rsidRPr="009E7785">
        <w:rPr>
          <w:rFonts w:ascii="Arial" w:hAnsi="Arial" w:cs="Arial"/>
          <w:sz w:val="20"/>
          <w:szCs w:val="20"/>
        </w:rPr>
        <w:t>.......................................................................................................................................................................</w:t>
      </w:r>
    </w:p>
    <w:p w:rsidR="00872676" w:rsidRPr="009E7785" w:rsidRDefault="00872676" w:rsidP="00BC15B9">
      <w:pPr>
        <w:autoSpaceDE w:val="0"/>
        <w:autoSpaceDN w:val="0"/>
        <w:adjustRightInd w:val="0"/>
        <w:jc w:val="both"/>
        <w:rPr>
          <w:rFonts w:ascii="Arial" w:hAnsi="Arial" w:cs="Arial"/>
          <w:b/>
          <w:bCs/>
          <w:sz w:val="20"/>
          <w:szCs w:val="20"/>
        </w:rPr>
      </w:pPr>
      <w:r w:rsidRPr="009E7785">
        <w:rPr>
          <w:rFonts w:ascii="Arial" w:hAnsi="Arial" w:cs="Arial"/>
          <w:sz w:val="20"/>
          <w:szCs w:val="20"/>
        </w:rPr>
        <w:t>.......................................................................................................................................................................</w:t>
      </w:r>
    </w:p>
    <w:p w:rsidR="00872676" w:rsidRPr="009E7785" w:rsidRDefault="00872676" w:rsidP="00BC15B9">
      <w:pPr>
        <w:autoSpaceDE w:val="0"/>
        <w:autoSpaceDN w:val="0"/>
        <w:adjustRightInd w:val="0"/>
        <w:jc w:val="center"/>
        <w:rPr>
          <w:rFonts w:ascii="Arial" w:hAnsi="Arial" w:cs="Arial"/>
          <w:sz w:val="16"/>
          <w:szCs w:val="16"/>
        </w:rPr>
      </w:pPr>
      <w:r w:rsidRPr="009E7785">
        <w:rPr>
          <w:rFonts w:ascii="Arial" w:hAnsi="Arial" w:cs="Arial"/>
          <w:sz w:val="16"/>
          <w:szCs w:val="16"/>
        </w:rPr>
        <w:t>(</w:t>
      </w:r>
      <w:r w:rsidRPr="009E7785">
        <w:rPr>
          <w:rFonts w:ascii="Arial" w:hAnsi="Arial" w:cs="Arial"/>
          <w:i/>
          <w:iCs/>
          <w:sz w:val="16"/>
          <w:szCs w:val="16"/>
        </w:rPr>
        <w:t>Навести назив понуђача</w:t>
      </w:r>
      <w:r w:rsidRPr="009E7785">
        <w:rPr>
          <w:rFonts w:ascii="Arial" w:hAnsi="Arial" w:cs="Arial"/>
          <w:sz w:val="16"/>
          <w:szCs w:val="16"/>
        </w:rPr>
        <w:t xml:space="preserve">, </w:t>
      </w:r>
      <w:r w:rsidRPr="009E7785">
        <w:rPr>
          <w:rFonts w:ascii="Arial" w:hAnsi="Arial" w:cs="Arial"/>
          <w:i/>
          <w:iCs/>
          <w:sz w:val="16"/>
          <w:szCs w:val="16"/>
        </w:rPr>
        <w:t>адресу,</w:t>
      </w:r>
      <w:r w:rsidRPr="009E7785">
        <w:rPr>
          <w:rFonts w:ascii="Arial" w:hAnsi="Arial" w:cs="Arial"/>
          <w:i/>
          <w:iCs/>
          <w:sz w:val="16"/>
          <w:szCs w:val="16"/>
          <w:lang w:val="sr-Cyrl-CS"/>
        </w:rPr>
        <w:t xml:space="preserve"> </w:t>
      </w:r>
      <w:r w:rsidRPr="009E7785">
        <w:rPr>
          <w:rFonts w:ascii="Arial" w:hAnsi="Arial" w:cs="Arial"/>
          <w:i/>
          <w:iCs/>
          <w:sz w:val="16"/>
          <w:szCs w:val="16"/>
        </w:rPr>
        <w:t>седиште и име лица које га заступа</w:t>
      </w:r>
      <w:r w:rsidRPr="009E7785">
        <w:rPr>
          <w:rFonts w:ascii="Arial" w:hAnsi="Arial" w:cs="Arial"/>
          <w:sz w:val="16"/>
          <w:szCs w:val="16"/>
        </w:rPr>
        <w:t>)</w:t>
      </w:r>
    </w:p>
    <w:p w:rsidR="00872676" w:rsidRPr="009E7785" w:rsidRDefault="00872676" w:rsidP="00BC15B9">
      <w:pPr>
        <w:autoSpaceDE w:val="0"/>
        <w:autoSpaceDN w:val="0"/>
        <w:adjustRightInd w:val="0"/>
        <w:jc w:val="both"/>
        <w:rPr>
          <w:rFonts w:ascii="Arial" w:hAnsi="Arial" w:cs="Arial"/>
          <w:sz w:val="20"/>
          <w:szCs w:val="20"/>
        </w:rPr>
      </w:pPr>
      <w:r w:rsidRPr="009E7785">
        <w:rPr>
          <w:rFonts w:ascii="Arial" w:hAnsi="Arial" w:cs="Arial"/>
          <w:sz w:val="20"/>
          <w:szCs w:val="20"/>
        </w:rPr>
        <w:t>Шифра делатности: .........................................;</w:t>
      </w:r>
    </w:p>
    <w:p w:rsidR="00872676" w:rsidRPr="009E7785" w:rsidRDefault="00872676" w:rsidP="00BC15B9">
      <w:pPr>
        <w:autoSpaceDE w:val="0"/>
        <w:autoSpaceDN w:val="0"/>
        <w:adjustRightInd w:val="0"/>
        <w:jc w:val="both"/>
        <w:rPr>
          <w:rFonts w:ascii="Arial" w:hAnsi="Arial" w:cs="Arial"/>
          <w:sz w:val="20"/>
          <w:szCs w:val="20"/>
        </w:rPr>
      </w:pPr>
      <w:r w:rsidRPr="009E7785">
        <w:rPr>
          <w:rFonts w:ascii="Arial" w:hAnsi="Arial" w:cs="Arial"/>
          <w:sz w:val="20"/>
          <w:szCs w:val="20"/>
        </w:rPr>
        <w:t>Матични број: ..................................................;</w:t>
      </w:r>
    </w:p>
    <w:p w:rsidR="00872676" w:rsidRPr="009E7785" w:rsidRDefault="00872676" w:rsidP="003C62DF">
      <w:pPr>
        <w:autoSpaceDE w:val="0"/>
        <w:autoSpaceDN w:val="0"/>
        <w:adjustRightInd w:val="0"/>
        <w:jc w:val="both"/>
        <w:outlineLvl w:val="0"/>
        <w:rPr>
          <w:rFonts w:ascii="Arial" w:hAnsi="Arial" w:cs="Arial"/>
          <w:sz w:val="20"/>
          <w:szCs w:val="20"/>
        </w:rPr>
      </w:pPr>
      <w:r w:rsidRPr="009E7785">
        <w:rPr>
          <w:rFonts w:ascii="Arial" w:hAnsi="Arial" w:cs="Arial"/>
          <w:sz w:val="20"/>
          <w:szCs w:val="20"/>
        </w:rPr>
        <w:t>ПИБ: .................................................................;</w:t>
      </w:r>
    </w:p>
    <w:p w:rsidR="00872676" w:rsidRPr="009E7785" w:rsidRDefault="00872676" w:rsidP="00BC15B9">
      <w:pPr>
        <w:autoSpaceDE w:val="0"/>
        <w:autoSpaceDN w:val="0"/>
        <w:adjustRightInd w:val="0"/>
        <w:jc w:val="both"/>
        <w:rPr>
          <w:rFonts w:ascii="Arial" w:hAnsi="Arial" w:cs="Arial"/>
          <w:sz w:val="20"/>
          <w:szCs w:val="20"/>
        </w:rPr>
      </w:pPr>
      <w:r w:rsidRPr="009E7785">
        <w:rPr>
          <w:rFonts w:ascii="Arial" w:hAnsi="Arial" w:cs="Arial"/>
          <w:sz w:val="20"/>
          <w:szCs w:val="20"/>
        </w:rPr>
        <w:t>Текући рачун: ...................................................;</w:t>
      </w:r>
    </w:p>
    <w:p w:rsidR="00872676" w:rsidRPr="009E7785" w:rsidRDefault="00872676" w:rsidP="00BC15B9">
      <w:pPr>
        <w:autoSpaceDE w:val="0"/>
        <w:autoSpaceDN w:val="0"/>
        <w:adjustRightInd w:val="0"/>
        <w:jc w:val="both"/>
        <w:rPr>
          <w:rFonts w:ascii="Arial" w:hAnsi="Arial" w:cs="Arial"/>
          <w:sz w:val="20"/>
          <w:szCs w:val="20"/>
        </w:rPr>
      </w:pPr>
      <w:r w:rsidRPr="009E7785">
        <w:rPr>
          <w:rFonts w:ascii="Arial" w:hAnsi="Arial" w:cs="Arial"/>
          <w:sz w:val="20"/>
          <w:szCs w:val="20"/>
        </w:rPr>
        <w:t>Тел/факс: ...........................................................;</w:t>
      </w:r>
    </w:p>
    <w:p w:rsidR="00872676" w:rsidRPr="009E7785" w:rsidRDefault="00872676" w:rsidP="00B403DF">
      <w:pPr>
        <w:pStyle w:val="BodyText2"/>
        <w:spacing w:after="0" w:line="240" w:lineRule="auto"/>
        <w:jc w:val="both"/>
        <w:rPr>
          <w:rFonts w:ascii="Arial" w:hAnsi="Arial" w:cs="Arial"/>
          <w:sz w:val="20"/>
          <w:szCs w:val="20"/>
        </w:rPr>
      </w:pPr>
      <w:r w:rsidRPr="009E7785">
        <w:rPr>
          <w:rFonts w:ascii="Arial" w:hAnsi="Arial" w:cs="Arial"/>
        </w:rPr>
        <w:t>(у даљем тексту овог уговора:</w:t>
      </w:r>
      <w:r w:rsidRPr="009E7785">
        <w:rPr>
          <w:rFonts w:ascii="Arial" w:hAnsi="Arial" w:cs="Arial"/>
          <w:b/>
          <w:bCs/>
        </w:rPr>
        <w:t xml:space="preserve"> </w:t>
      </w:r>
      <w:r w:rsidRPr="009E7785">
        <w:rPr>
          <w:rFonts w:ascii="Arial" w:hAnsi="Arial" w:cs="Arial"/>
          <w:noProof/>
        </w:rPr>
        <w:t>ДОБАВЉАЧ</w:t>
      </w:r>
      <w:r w:rsidRPr="009E7785">
        <w:rPr>
          <w:rFonts w:ascii="Arial" w:hAnsi="Arial" w:cs="Arial"/>
        </w:rPr>
        <w:t>)</w:t>
      </w:r>
    </w:p>
    <w:p w:rsidR="00872676" w:rsidRPr="009E7785" w:rsidRDefault="00872676" w:rsidP="00BC15B9">
      <w:pPr>
        <w:autoSpaceDE w:val="0"/>
        <w:autoSpaceDN w:val="0"/>
        <w:adjustRightInd w:val="0"/>
        <w:jc w:val="both"/>
        <w:rPr>
          <w:rFonts w:ascii="Arial" w:hAnsi="Arial" w:cs="Arial"/>
          <w:sz w:val="20"/>
          <w:szCs w:val="20"/>
        </w:rPr>
      </w:pPr>
      <w:r w:rsidRPr="009E7785">
        <w:rPr>
          <w:rFonts w:ascii="Arial" w:hAnsi="Arial" w:cs="Arial"/>
          <w:sz w:val="20"/>
          <w:szCs w:val="20"/>
        </w:rPr>
        <w:t>и</w:t>
      </w:r>
    </w:p>
    <w:p w:rsidR="00872676" w:rsidRPr="009E7785" w:rsidRDefault="00872676" w:rsidP="00482780">
      <w:pPr>
        <w:numPr>
          <w:ilvl w:val="0"/>
          <w:numId w:val="9"/>
        </w:numPr>
        <w:autoSpaceDE w:val="0"/>
        <w:autoSpaceDN w:val="0"/>
        <w:adjustRightInd w:val="0"/>
        <w:ind w:left="284" w:hanging="284"/>
        <w:jc w:val="both"/>
        <w:rPr>
          <w:rFonts w:ascii="Arial" w:hAnsi="Arial" w:cs="Arial"/>
          <w:sz w:val="20"/>
          <w:szCs w:val="20"/>
        </w:rPr>
      </w:pPr>
      <w:r w:rsidRPr="009E7785">
        <w:rPr>
          <w:rFonts w:ascii="Arial" w:hAnsi="Arial" w:cs="Arial"/>
          <w:b/>
          <w:bCs/>
          <w:sz w:val="20"/>
          <w:szCs w:val="20"/>
        </w:rPr>
        <w:t>Специјална болница Свети Сава,</w:t>
      </w:r>
      <w:r w:rsidRPr="009E7785">
        <w:rPr>
          <w:rFonts w:ascii="Arial" w:hAnsi="Arial" w:cs="Arial"/>
          <w:sz w:val="20"/>
          <w:szCs w:val="20"/>
        </w:rPr>
        <w:t xml:space="preserve"> Београд, Немањина бр. 2, кога заступа</w:t>
      </w:r>
      <w:r w:rsidRPr="009E7785">
        <w:rPr>
          <w:rFonts w:ascii="Arial" w:hAnsi="Arial" w:cs="Arial"/>
          <w:sz w:val="20"/>
          <w:szCs w:val="20"/>
          <w:lang w:val="sr-Cyrl-CS"/>
        </w:rPr>
        <w:t xml:space="preserve"> </w:t>
      </w:r>
      <w:r>
        <w:rPr>
          <w:rFonts w:ascii="Arial" w:hAnsi="Arial" w:cs="Arial"/>
          <w:sz w:val="20"/>
          <w:szCs w:val="20"/>
        </w:rPr>
        <w:t xml:space="preserve">в.д. </w:t>
      </w:r>
      <w:r w:rsidRPr="009E7785">
        <w:rPr>
          <w:rFonts w:ascii="Arial" w:hAnsi="Arial" w:cs="Arial"/>
          <w:sz w:val="20"/>
          <w:szCs w:val="20"/>
        </w:rPr>
        <w:t>директор</w:t>
      </w:r>
      <w:r w:rsidRPr="009E7785">
        <w:rPr>
          <w:rFonts w:ascii="Arial" w:hAnsi="Arial" w:cs="Arial"/>
          <w:sz w:val="20"/>
          <w:szCs w:val="20"/>
          <w:lang w:val="sr-Cyrl-CS"/>
        </w:rPr>
        <w:t>а</w:t>
      </w:r>
      <w:r w:rsidRPr="009E7785">
        <w:rPr>
          <w:rFonts w:ascii="Arial" w:hAnsi="Arial" w:cs="Arial"/>
          <w:sz w:val="20"/>
          <w:szCs w:val="20"/>
        </w:rPr>
        <w:t>,</w:t>
      </w:r>
      <w:r>
        <w:rPr>
          <w:rFonts w:ascii="Arial" w:hAnsi="Arial" w:cs="Arial"/>
          <w:sz w:val="20"/>
          <w:szCs w:val="20"/>
        </w:rPr>
        <w:t xml:space="preserve"> прим.др сци. Марјана Вукићевић</w:t>
      </w:r>
      <w:r w:rsidRPr="009E7785">
        <w:rPr>
          <w:rFonts w:ascii="Arial" w:hAnsi="Arial" w:cs="Arial"/>
          <w:sz w:val="20"/>
          <w:szCs w:val="20"/>
        </w:rPr>
        <w:t xml:space="preserve"> ,</w:t>
      </w:r>
    </w:p>
    <w:p w:rsidR="00872676" w:rsidRPr="009E7785" w:rsidRDefault="00872676" w:rsidP="00BC15B9">
      <w:pPr>
        <w:autoSpaceDE w:val="0"/>
        <w:autoSpaceDN w:val="0"/>
        <w:adjustRightInd w:val="0"/>
        <w:jc w:val="both"/>
        <w:rPr>
          <w:rFonts w:ascii="Arial" w:hAnsi="Arial" w:cs="Arial"/>
          <w:sz w:val="20"/>
          <w:szCs w:val="20"/>
        </w:rPr>
      </w:pPr>
      <w:r w:rsidRPr="009E7785">
        <w:rPr>
          <w:rFonts w:ascii="Arial" w:hAnsi="Arial" w:cs="Arial"/>
          <w:sz w:val="20"/>
          <w:szCs w:val="20"/>
        </w:rPr>
        <w:t>Шифра делатности:86.10 ;</w:t>
      </w:r>
    </w:p>
    <w:p w:rsidR="00872676" w:rsidRPr="009E7785" w:rsidRDefault="00872676" w:rsidP="00673FF0">
      <w:pPr>
        <w:tabs>
          <w:tab w:val="num" w:pos="567"/>
        </w:tabs>
        <w:jc w:val="both"/>
        <w:rPr>
          <w:rFonts w:ascii="Arial" w:hAnsi="Arial" w:cs="Arial"/>
          <w:shadow/>
          <w:sz w:val="20"/>
          <w:szCs w:val="20"/>
          <w:lang w:val="sr-Latn-CS"/>
        </w:rPr>
      </w:pPr>
      <w:r w:rsidRPr="009E7785">
        <w:rPr>
          <w:rFonts w:ascii="Arial" w:hAnsi="Arial" w:cs="Arial"/>
          <w:sz w:val="20"/>
          <w:szCs w:val="20"/>
        </w:rPr>
        <w:t xml:space="preserve">Матични број:  </w:t>
      </w:r>
      <w:r w:rsidRPr="009E7785">
        <w:rPr>
          <w:rFonts w:ascii="Arial" w:hAnsi="Arial" w:cs="Arial"/>
          <w:shadow/>
          <w:sz w:val="20"/>
          <w:szCs w:val="20"/>
          <w:lang w:val="sr-Latn-CS"/>
        </w:rPr>
        <w:t>07030908,</w:t>
      </w:r>
    </w:p>
    <w:p w:rsidR="00872676" w:rsidRPr="009E7785" w:rsidRDefault="00872676" w:rsidP="00673FF0">
      <w:pPr>
        <w:tabs>
          <w:tab w:val="num" w:pos="567"/>
        </w:tabs>
        <w:jc w:val="both"/>
        <w:rPr>
          <w:rFonts w:ascii="Arial" w:hAnsi="Arial" w:cs="Arial"/>
          <w:shadow/>
          <w:sz w:val="20"/>
          <w:szCs w:val="20"/>
          <w:lang w:val="sr-Latn-CS"/>
        </w:rPr>
      </w:pPr>
      <w:r w:rsidRPr="009E7785">
        <w:rPr>
          <w:rFonts w:ascii="Arial" w:hAnsi="Arial" w:cs="Arial"/>
          <w:shadow/>
          <w:sz w:val="20"/>
          <w:szCs w:val="20"/>
          <w:lang w:val="sr-Latn-CS"/>
        </w:rPr>
        <w:t>PIB: 100118470,</w:t>
      </w:r>
    </w:p>
    <w:p w:rsidR="00872676" w:rsidRPr="009E7785" w:rsidRDefault="00872676" w:rsidP="00D01249">
      <w:pPr>
        <w:tabs>
          <w:tab w:val="num" w:pos="567"/>
        </w:tabs>
        <w:jc w:val="both"/>
        <w:rPr>
          <w:rFonts w:ascii="Arial" w:hAnsi="Arial" w:cs="Arial"/>
          <w:bCs/>
          <w:shadow/>
          <w:sz w:val="20"/>
          <w:szCs w:val="20"/>
        </w:rPr>
      </w:pPr>
      <w:r w:rsidRPr="009E7785">
        <w:rPr>
          <w:rFonts w:ascii="Arial" w:hAnsi="Arial" w:cs="Arial"/>
          <w:bCs/>
          <w:shadow/>
          <w:sz w:val="20"/>
          <w:szCs w:val="20"/>
          <w:lang w:val="sr-Latn-CS"/>
        </w:rPr>
        <w:t xml:space="preserve">Tekući  račun: </w:t>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t>840-642661-20.</w:t>
      </w:r>
    </w:p>
    <w:p w:rsidR="00872676" w:rsidRPr="009E7785" w:rsidRDefault="00872676" w:rsidP="00BC15B9">
      <w:pPr>
        <w:autoSpaceDE w:val="0"/>
        <w:autoSpaceDN w:val="0"/>
        <w:adjustRightInd w:val="0"/>
        <w:jc w:val="both"/>
        <w:rPr>
          <w:rFonts w:ascii="Arial" w:hAnsi="Arial" w:cs="Arial"/>
          <w:sz w:val="20"/>
          <w:szCs w:val="20"/>
        </w:rPr>
      </w:pPr>
      <w:r w:rsidRPr="009E7785">
        <w:rPr>
          <w:rFonts w:ascii="Arial" w:hAnsi="Arial" w:cs="Arial"/>
          <w:sz w:val="20"/>
          <w:szCs w:val="20"/>
        </w:rPr>
        <w:t>Тел/факс: 011/2066-800, 011/6642014;</w:t>
      </w:r>
    </w:p>
    <w:p w:rsidR="00872676" w:rsidRPr="009E7785" w:rsidRDefault="00872676" w:rsidP="00BC15B9">
      <w:pPr>
        <w:autoSpaceDE w:val="0"/>
        <w:autoSpaceDN w:val="0"/>
        <w:adjustRightInd w:val="0"/>
        <w:jc w:val="both"/>
        <w:rPr>
          <w:rFonts w:ascii="Arial" w:hAnsi="Arial" w:cs="Arial"/>
          <w:b/>
          <w:bCs/>
          <w:sz w:val="20"/>
          <w:szCs w:val="20"/>
        </w:rPr>
      </w:pPr>
      <w:r w:rsidRPr="009E7785">
        <w:rPr>
          <w:rFonts w:ascii="Arial" w:hAnsi="Arial" w:cs="Arial"/>
          <w:sz w:val="20"/>
          <w:szCs w:val="20"/>
        </w:rPr>
        <w:t>(у даљем тексту овог уговора: НАРУЧИЛАЦ).</w:t>
      </w:r>
    </w:p>
    <w:p w:rsidR="00872676" w:rsidRPr="009E7785" w:rsidRDefault="00872676" w:rsidP="0052632D">
      <w:pPr>
        <w:autoSpaceDE w:val="0"/>
        <w:autoSpaceDN w:val="0"/>
        <w:adjustRightInd w:val="0"/>
        <w:rPr>
          <w:rFonts w:ascii="Arial" w:hAnsi="Arial" w:cs="Arial"/>
          <w:sz w:val="20"/>
          <w:szCs w:val="20"/>
        </w:rPr>
      </w:pPr>
    </w:p>
    <w:p w:rsidR="00872676" w:rsidRPr="009E7785" w:rsidRDefault="00872676" w:rsidP="003C62DF">
      <w:pPr>
        <w:autoSpaceDE w:val="0"/>
        <w:autoSpaceDN w:val="0"/>
        <w:adjustRightInd w:val="0"/>
        <w:outlineLvl w:val="0"/>
        <w:rPr>
          <w:rFonts w:ascii="Arial" w:hAnsi="Arial" w:cs="Arial"/>
          <w:sz w:val="20"/>
          <w:szCs w:val="20"/>
        </w:rPr>
      </w:pPr>
      <w:r w:rsidRPr="009E7785">
        <w:rPr>
          <w:rFonts w:ascii="Arial" w:hAnsi="Arial" w:cs="Arial"/>
          <w:sz w:val="20"/>
          <w:szCs w:val="20"/>
        </w:rPr>
        <w:t>Заједнички назив за потписнике овог уговора је: УГОВОРНЕ СТРАНЕ</w:t>
      </w:r>
    </w:p>
    <w:p w:rsidR="00872676" w:rsidRPr="00263DD1" w:rsidRDefault="00872676" w:rsidP="00EE0A61">
      <w:pPr>
        <w:jc w:val="center"/>
        <w:rPr>
          <w:rFonts w:ascii="Arial" w:hAnsi="Arial" w:cs="Arial"/>
          <w:b/>
          <w:sz w:val="18"/>
          <w:szCs w:val="18"/>
        </w:rPr>
      </w:pPr>
      <w:r w:rsidRPr="00263DD1">
        <w:rPr>
          <w:rFonts w:ascii="Arial" w:hAnsi="Arial" w:cs="Arial"/>
          <w:b/>
          <w:sz w:val="18"/>
          <w:szCs w:val="18"/>
        </w:rPr>
        <w:t xml:space="preserve">У Г О В О Р  </w:t>
      </w:r>
    </w:p>
    <w:p w:rsidR="00872676" w:rsidRPr="00263DD1" w:rsidRDefault="00872676" w:rsidP="00EE0A61">
      <w:pPr>
        <w:jc w:val="center"/>
        <w:rPr>
          <w:rFonts w:ascii="Arial" w:hAnsi="Arial" w:cs="Arial"/>
          <w:b/>
          <w:noProof/>
          <w:sz w:val="18"/>
          <w:szCs w:val="18"/>
        </w:rPr>
      </w:pPr>
      <w:r w:rsidRPr="00263DD1">
        <w:rPr>
          <w:rFonts w:ascii="Arial" w:hAnsi="Arial" w:cs="Arial"/>
          <w:b/>
          <w:sz w:val="18"/>
          <w:szCs w:val="18"/>
        </w:rPr>
        <w:t>Услуге одвоза медицинског и инфективног отпада</w:t>
      </w:r>
    </w:p>
    <w:p w:rsidR="00872676" w:rsidRPr="00263DD1" w:rsidRDefault="00872676" w:rsidP="0072199E">
      <w:pPr>
        <w:jc w:val="both"/>
        <w:rPr>
          <w:rFonts w:ascii="Arial" w:hAnsi="Arial" w:cs="Arial"/>
          <w:b/>
          <w:noProof/>
          <w:sz w:val="18"/>
          <w:szCs w:val="18"/>
        </w:rPr>
      </w:pPr>
    </w:p>
    <w:p w:rsidR="00872676" w:rsidRPr="00263DD1" w:rsidRDefault="00872676" w:rsidP="00EE0A61">
      <w:pPr>
        <w:jc w:val="center"/>
        <w:rPr>
          <w:rFonts w:ascii="Arial" w:hAnsi="Arial" w:cs="Arial"/>
          <w:b/>
          <w:sz w:val="18"/>
          <w:szCs w:val="18"/>
        </w:rPr>
      </w:pPr>
      <w:r w:rsidRPr="00263DD1">
        <w:rPr>
          <w:rFonts w:ascii="Arial" w:hAnsi="Arial" w:cs="Arial"/>
          <w:b/>
          <w:sz w:val="18"/>
          <w:szCs w:val="18"/>
        </w:rPr>
        <w:t>Члан 1.</w:t>
      </w:r>
    </w:p>
    <w:p w:rsidR="00872676" w:rsidRPr="00263DD1" w:rsidRDefault="00872676" w:rsidP="0072199E">
      <w:pPr>
        <w:jc w:val="both"/>
        <w:rPr>
          <w:rFonts w:ascii="Arial" w:hAnsi="Arial" w:cs="Arial"/>
          <w:b/>
          <w:sz w:val="18"/>
          <w:szCs w:val="18"/>
        </w:rPr>
      </w:pPr>
      <w:r w:rsidRPr="00263DD1">
        <w:rPr>
          <w:rFonts w:ascii="Arial" w:hAnsi="Arial" w:cs="Arial"/>
          <w:b/>
          <w:sz w:val="18"/>
          <w:szCs w:val="18"/>
        </w:rPr>
        <w:t xml:space="preserve">ПРЕДМЕТ УГОВОРА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Предмет овог уговора је набавка добара: Услуга оператера за збрињавање лабораторијског отпада, према понуди добављача број: ____________ од ____________. године.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Уговор је склопљен у складу са Законом о јавним набавкама у поступку јавне набавке мале вредности број ТМ122/2019 по позиву за подношење понуда објављеном на порталу управе за јавне набавке и интернет страници наручиоца. </w:t>
      </w:r>
    </w:p>
    <w:p w:rsidR="00872676" w:rsidRPr="00263DD1" w:rsidRDefault="00872676" w:rsidP="004C38A3">
      <w:pPr>
        <w:jc w:val="right"/>
        <w:rPr>
          <w:rFonts w:ascii="Arial" w:hAnsi="Arial" w:cs="Arial"/>
          <w:b/>
          <w:i/>
          <w:noProof/>
          <w:sz w:val="18"/>
          <w:szCs w:val="18"/>
        </w:rPr>
      </w:pPr>
    </w:p>
    <w:tbl>
      <w:tblPr>
        <w:tblStyle w:val="TableGrid"/>
        <w:tblW w:w="0" w:type="auto"/>
        <w:tblLook w:val="01E0"/>
      </w:tblPr>
      <w:tblGrid>
        <w:gridCol w:w="1548"/>
        <w:gridCol w:w="4920"/>
        <w:gridCol w:w="1920"/>
        <w:gridCol w:w="2520"/>
        <w:gridCol w:w="2520"/>
      </w:tblGrid>
      <w:tr w:rsidR="00872676" w:rsidRPr="00263DD1" w:rsidTr="001E7139">
        <w:tc>
          <w:tcPr>
            <w:tcW w:w="1548" w:type="dxa"/>
          </w:tcPr>
          <w:p w:rsidR="00872676" w:rsidRPr="00263DD1" w:rsidRDefault="00872676" w:rsidP="001E7139">
            <w:pPr>
              <w:jc w:val="center"/>
              <w:rPr>
                <w:rFonts w:ascii="Arial" w:hAnsi="Arial" w:cs="Arial"/>
                <w:b/>
                <w:i/>
                <w:noProof/>
                <w:sz w:val="18"/>
                <w:szCs w:val="18"/>
              </w:rPr>
            </w:pPr>
            <w:r w:rsidRPr="00263DD1">
              <w:rPr>
                <w:rFonts w:ascii="Arial" w:hAnsi="Arial" w:cs="Arial"/>
                <w:sz w:val="18"/>
                <w:szCs w:val="18"/>
              </w:rPr>
              <w:t>Редни број партије</w:t>
            </w:r>
          </w:p>
        </w:tc>
        <w:tc>
          <w:tcPr>
            <w:tcW w:w="4920" w:type="dxa"/>
          </w:tcPr>
          <w:p w:rsidR="00872676" w:rsidRPr="00263DD1" w:rsidRDefault="00872676" w:rsidP="001E7139">
            <w:pPr>
              <w:jc w:val="center"/>
              <w:rPr>
                <w:rFonts w:ascii="Arial" w:hAnsi="Arial" w:cs="Arial"/>
                <w:b/>
                <w:i/>
                <w:noProof/>
                <w:sz w:val="18"/>
                <w:szCs w:val="18"/>
              </w:rPr>
            </w:pPr>
            <w:r w:rsidRPr="00263DD1">
              <w:rPr>
                <w:rFonts w:ascii="Arial" w:hAnsi="Arial" w:cs="Arial"/>
                <w:sz w:val="18"/>
                <w:szCs w:val="18"/>
              </w:rPr>
              <w:t>Назив услуге</w:t>
            </w:r>
          </w:p>
        </w:tc>
        <w:tc>
          <w:tcPr>
            <w:tcW w:w="1920"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Јединица мере</w:t>
            </w:r>
          </w:p>
        </w:tc>
        <w:tc>
          <w:tcPr>
            <w:tcW w:w="2520"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Јединична цена без пдв-а</w:t>
            </w:r>
          </w:p>
        </w:tc>
        <w:tc>
          <w:tcPr>
            <w:tcW w:w="2520"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Јединична цена са пдв-ом</w:t>
            </w:r>
          </w:p>
        </w:tc>
      </w:tr>
      <w:tr w:rsidR="00872676" w:rsidRPr="00263DD1" w:rsidTr="001E7139">
        <w:tc>
          <w:tcPr>
            <w:tcW w:w="1548"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1</w:t>
            </w:r>
          </w:p>
        </w:tc>
        <w:tc>
          <w:tcPr>
            <w:tcW w:w="4920"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2</w:t>
            </w:r>
          </w:p>
        </w:tc>
        <w:tc>
          <w:tcPr>
            <w:tcW w:w="1920"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3</w:t>
            </w:r>
          </w:p>
        </w:tc>
        <w:tc>
          <w:tcPr>
            <w:tcW w:w="2520"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4</w:t>
            </w:r>
          </w:p>
        </w:tc>
        <w:tc>
          <w:tcPr>
            <w:tcW w:w="2520"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4</w:t>
            </w:r>
          </w:p>
        </w:tc>
      </w:tr>
      <w:tr w:rsidR="00872676" w:rsidRPr="00263DD1" w:rsidTr="001E7139">
        <w:tc>
          <w:tcPr>
            <w:tcW w:w="1548"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1</w:t>
            </w:r>
          </w:p>
        </w:tc>
        <w:tc>
          <w:tcPr>
            <w:tcW w:w="4920" w:type="dxa"/>
          </w:tcPr>
          <w:p w:rsidR="00872676" w:rsidRPr="00263DD1" w:rsidRDefault="00872676" w:rsidP="001E7139">
            <w:pPr>
              <w:jc w:val="right"/>
              <w:rPr>
                <w:rFonts w:ascii="Arial" w:hAnsi="Arial" w:cs="Arial"/>
                <w:b/>
                <w:i/>
                <w:noProof/>
                <w:sz w:val="18"/>
                <w:szCs w:val="18"/>
              </w:rPr>
            </w:pPr>
            <w:r w:rsidRPr="00263DD1">
              <w:rPr>
                <w:rFonts w:ascii="Arial" w:hAnsi="Arial" w:cs="Arial"/>
                <w:sz w:val="18"/>
                <w:szCs w:val="18"/>
              </w:rPr>
              <w:t>Сакупљање и транспорт инфективног отпада</w:t>
            </w:r>
          </w:p>
        </w:tc>
        <w:tc>
          <w:tcPr>
            <w:tcW w:w="1920"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Кг</w:t>
            </w:r>
          </w:p>
        </w:tc>
        <w:tc>
          <w:tcPr>
            <w:tcW w:w="2520" w:type="dxa"/>
          </w:tcPr>
          <w:p w:rsidR="00872676" w:rsidRPr="00263DD1" w:rsidRDefault="00872676" w:rsidP="001E7139">
            <w:pPr>
              <w:jc w:val="right"/>
              <w:rPr>
                <w:rFonts w:ascii="Arial" w:hAnsi="Arial" w:cs="Arial"/>
                <w:b/>
                <w:i/>
                <w:noProof/>
                <w:sz w:val="18"/>
                <w:szCs w:val="18"/>
              </w:rPr>
            </w:pPr>
          </w:p>
        </w:tc>
        <w:tc>
          <w:tcPr>
            <w:tcW w:w="2520" w:type="dxa"/>
          </w:tcPr>
          <w:p w:rsidR="00872676" w:rsidRPr="00263DD1" w:rsidRDefault="00872676" w:rsidP="001E7139">
            <w:pPr>
              <w:jc w:val="right"/>
              <w:rPr>
                <w:rFonts w:ascii="Arial" w:hAnsi="Arial" w:cs="Arial"/>
                <w:b/>
                <w:i/>
                <w:noProof/>
                <w:sz w:val="18"/>
                <w:szCs w:val="18"/>
              </w:rPr>
            </w:pPr>
          </w:p>
        </w:tc>
      </w:tr>
      <w:tr w:rsidR="00872676" w:rsidRPr="00263DD1" w:rsidTr="001E7139">
        <w:tc>
          <w:tcPr>
            <w:tcW w:w="1548"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2</w:t>
            </w:r>
          </w:p>
        </w:tc>
        <w:tc>
          <w:tcPr>
            <w:tcW w:w="4920" w:type="dxa"/>
          </w:tcPr>
          <w:p w:rsidR="00872676" w:rsidRPr="00263DD1" w:rsidRDefault="00872676" w:rsidP="001E7139">
            <w:pPr>
              <w:jc w:val="right"/>
              <w:rPr>
                <w:rFonts w:ascii="Arial" w:hAnsi="Arial" w:cs="Arial"/>
                <w:b/>
                <w:i/>
                <w:noProof/>
                <w:sz w:val="18"/>
                <w:szCs w:val="18"/>
              </w:rPr>
            </w:pPr>
            <w:r w:rsidRPr="00263DD1">
              <w:rPr>
                <w:rFonts w:ascii="Arial" w:hAnsi="Arial" w:cs="Arial"/>
                <w:sz w:val="18"/>
                <w:szCs w:val="18"/>
              </w:rPr>
              <w:t>Сакупљање и транспорт фармацеутског отпада</w:t>
            </w:r>
          </w:p>
        </w:tc>
        <w:tc>
          <w:tcPr>
            <w:tcW w:w="1920" w:type="dxa"/>
          </w:tcPr>
          <w:p w:rsidR="00872676" w:rsidRPr="00263DD1" w:rsidRDefault="00872676" w:rsidP="001E7139">
            <w:pPr>
              <w:jc w:val="center"/>
              <w:rPr>
                <w:rFonts w:ascii="Arial" w:hAnsi="Arial" w:cs="Arial"/>
                <w:b/>
                <w:i/>
                <w:noProof/>
                <w:sz w:val="18"/>
                <w:szCs w:val="18"/>
              </w:rPr>
            </w:pPr>
            <w:r w:rsidRPr="00263DD1">
              <w:rPr>
                <w:rFonts w:ascii="Arial" w:hAnsi="Arial" w:cs="Arial"/>
                <w:b/>
                <w:i/>
                <w:noProof/>
                <w:sz w:val="18"/>
                <w:szCs w:val="18"/>
              </w:rPr>
              <w:t>кг</w:t>
            </w:r>
          </w:p>
        </w:tc>
        <w:tc>
          <w:tcPr>
            <w:tcW w:w="2520" w:type="dxa"/>
          </w:tcPr>
          <w:p w:rsidR="00872676" w:rsidRPr="00263DD1" w:rsidRDefault="00872676" w:rsidP="001E7139">
            <w:pPr>
              <w:jc w:val="right"/>
              <w:rPr>
                <w:rFonts w:ascii="Arial" w:hAnsi="Arial" w:cs="Arial"/>
                <w:b/>
                <w:i/>
                <w:noProof/>
                <w:sz w:val="18"/>
                <w:szCs w:val="18"/>
              </w:rPr>
            </w:pPr>
          </w:p>
        </w:tc>
        <w:tc>
          <w:tcPr>
            <w:tcW w:w="2520" w:type="dxa"/>
          </w:tcPr>
          <w:p w:rsidR="00872676" w:rsidRPr="00263DD1" w:rsidRDefault="00872676" w:rsidP="001E7139">
            <w:pPr>
              <w:jc w:val="right"/>
              <w:rPr>
                <w:rFonts w:ascii="Arial" w:hAnsi="Arial" w:cs="Arial"/>
                <w:b/>
                <w:i/>
                <w:noProof/>
                <w:sz w:val="18"/>
                <w:szCs w:val="18"/>
              </w:rPr>
            </w:pPr>
          </w:p>
        </w:tc>
      </w:tr>
    </w:tbl>
    <w:p w:rsidR="00872676" w:rsidRPr="00263DD1" w:rsidRDefault="00872676" w:rsidP="0072199E">
      <w:pPr>
        <w:jc w:val="both"/>
        <w:rPr>
          <w:rFonts w:ascii="Arial" w:hAnsi="Arial" w:cs="Arial"/>
          <w:sz w:val="18"/>
          <w:szCs w:val="18"/>
        </w:rPr>
      </w:pPr>
      <w:r w:rsidRPr="00263DD1">
        <w:rPr>
          <w:rFonts w:ascii="Arial" w:hAnsi="Arial" w:cs="Arial"/>
          <w:sz w:val="18"/>
          <w:szCs w:val="18"/>
        </w:rPr>
        <w:t>Укупно вредност уговора износи_____________________ за партију 1.</w:t>
      </w:r>
    </w:p>
    <w:p w:rsidR="00872676" w:rsidRPr="00263DD1" w:rsidRDefault="00872676" w:rsidP="0072199E">
      <w:pPr>
        <w:jc w:val="both"/>
        <w:rPr>
          <w:rFonts w:ascii="Arial" w:hAnsi="Arial" w:cs="Arial"/>
          <w:sz w:val="18"/>
          <w:szCs w:val="18"/>
        </w:rPr>
      </w:pPr>
      <w:r w:rsidRPr="00263DD1">
        <w:rPr>
          <w:rFonts w:ascii="Arial" w:hAnsi="Arial" w:cs="Arial"/>
          <w:sz w:val="18"/>
          <w:szCs w:val="18"/>
        </w:rPr>
        <w:t>Укупно вредност уговора износи_____________________ за партију 2.</w:t>
      </w:r>
    </w:p>
    <w:p w:rsidR="00872676" w:rsidRPr="00263DD1" w:rsidRDefault="00872676" w:rsidP="0072199E">
      <w:pPr>
        <w:jc w:val="both"/>
        <w:rPr>
          <w:rFonts w:ascii="Arial" w:hAnsi="Arial" w:cs="Arial"/>
          <w:sz w:val="18"/>
          <w:szCs w:val="18"/>
        </w:rPr>
      </w:pP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Саставни део овог уговора је понуда извршиоца услуга број......................... од ...................2020. године која је прихваћена од стране стручне комисије наручиоца.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Цена предметне услуге утврђена је понудом извршиоца услуга број .......................... од ...................... 2020. године и фиксна је за време трајања овог уговора.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У понуди ( прилог бр.3) приказане су јединичне цене услуга. </w:t>
      </w:r>
    </w:p>
    <w:p w:rsidR="00872676" w:rsidRPr="00263DD1" w:rsidRDefault="00872676" w:rsidP="0072199E">
      <w:pPr>
        <w:jc w:val="both"/>
        <w:rPr>
          <w:rFonts w:ascii="Arial" w:hAnsi="Arial" w:cs="Arial"/>
          <w:sz w:val="18"/>
          <w:szCs w:val="18"/>
        </w:rPr>
      </w:pPr>
      <w:r w:rsidRPr="00263DD1">
        <w:rPr>
          <w:rFonts w:ascii="Arial" w:hAnsi="Arial" w:cs="Arial"/>
          <w:sz w:val="18"/>
          <w:szCs w:val="18"/>
        </w:rPr>
        <w:t>Набавка ће се вршити до укупне вредности уговора.</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Извршилац услуга ће бити ангажован у складу са приоритетима и потребама наручиоца услуга. Овај уговор се закључује у укупној вредности до 360.000,00 динара без пдв-а </w:t>
      </w:r>
      <w:r>
        <w:rPr>
          <w:rFonts w:ascii="Arial" w:hAnsi="Arial" w:cs="Arial"/>
          <w:sz w:val="18"/>
          <w:szCs w:val="18"/>
        </w:rPr>
        <w:t xml:space="preserve">за обе партије </w:t>
      </w:r>
      <w:r w:rsidRPr="00263DD1">
        <w:rPr>
          <w:rFonts w:ascii="Arial" w:hAnsi="Arial" w:cs="Arial"/>
          <w:sz w:val="18"/>
          <w:szCs w:val="18"/>
        </w:rPr>
        <w:t>и закључује се за период до 6 месеци.</w:t>
      </w:r>
    </w:p>
    <w:p w:rsidR="00872676" w:rsidRPr="00263DD1" w:rsidRDefault="00872676" w:rsidP="0072199E">
      <w:pPr>
        <w:jc w:val="both"/>
        <w:rPr>
          <w:rFonts w:ascii="Arial" w:hAnsi="Arial" w:cs="Arial"/>
          <w:sz w:val="18"/>
          <w:szCs w:val="18"/>
        </w:rPr>
      </w:pPr>
    </w:p>
    <w:p w:rsidR="00872676" w:rsidRPr="00263DD1" w:rsidRDefault="00872676" w:rsidP="004C38A3">
      <w:pPr>
        <w:jc w:val="center"/>
        <w:rPr>
          <w:rFonts w:ascii="Arial" w:hAnsi="Arial" w:cs="Arial"/>
          <w:b/>
          <w:sz w:val="18"/>
          <w:szCs w:val="18"/>
        </w:rPr>
      </w:pPr>
      <w:r w:rsidRPr="00263DD1">
        <w:rPr>
          <w:rFonts w:ascii="Arial" w:hAnsi="Arial" w:cs="Arial"/>
          <w:b/>
          <w:sz w:val="18"/>
          <w:szCs w:val="18"/>
        </w:rPr>
        <w:t>Члан 2.</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Извршилац услуга се обавезује да ће у складу са Законом о управљању отпадом („Сл.гласник РС“ бр. 36/09 и 88/10), Правилником о управљању медицинским отпадом („Сл.гласник РС“ бр. 78/10) и Законом о потврђивању Базелске конвенције о контроли прекограничног кретања опасног отпада и његовом одлагању („Сл.гласник СРЈ“ бр. 2/99) за рачун наручиоца, извршити прикупљање, транспорт и финални третман отпада, и то:</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 Сегрегацију /одвајање/ отпада у складу са Уверењем о карактеру отпада;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Паковање отпада на локацији у амбалажу у складу са УН стандардима за транспорт опасног отпада коју обезбеђује извршилац услуге отпорне на хемијске, физичке и биолошке карактеристике отпада;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Утовар и транспорт отпада сопственим средствима у складу са карактером отпада;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Попуњавање и овера докумената о кретању опасног отпада;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Транспорт отпада у складу са АДР прописима;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Привремено складиштење отпада;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Дефинитивно одлагање отпада;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Вођење евиденције о начинима поступања, транспорту и дефинитивном одлагању отпада и достављање примерака документације НАРУЧИОЦУ.  </w:t>
      </w:r>
    </w:p>
    <w:p w:rsidR="00872676" w:rsidRPr="00263DD1" w:rsidRDefault="00872676" w:rsidP="0072199E">
      <w:pPr>
        <w:jc w:val="both"/>
        <w:rPr>
          <w:rFonts w:ascii="Arial" w:hAnsi="Arial" w:cs="Arial"/>
          <w:sz w:val="18"/>
          <w:szCs w:val="18"/>
        </w:rPr>
      </w:pPr>
    </w:p>
    <w:p w:rsidR="00872676" w:rsidRPr="00263DD1" w:rsidRDefault="00872676" w:rsidP="004C38A3">
      <w:pPr>
        <w:jc w:val="center"/>
        <w:rPr>
          <w:rFonts w:ascii="Arial" w:hAnsi="Arial" w:cs="Arial"/>
          <w:b/>
          <w:sz w:val="18"/>
          <w:szCs w:val="18"/>
        </w:rPr>
      </w:pPr>
      <w:r w:rsidRPr="00263DD1">
        <w:rPr>
          <w:rFonts w:ascii="Arial" w:hAnsi="Arial" w:cs="Arial"/>
          <w:b/>
          <w:sz w:val="18"/>
          <w:szCs w:val="18"/>
        </w:rPr>
        <w:t>Члан 3.</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Наручилац ће извршити плаћање у року од 90 дана од дана извршене услуге и достављене фактуре, односно у року од 60 дана од дана извршене услуге и достављене фактуре уколико је извршилац услуге корисник јавних средстава.</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Извршилац услуга ће фактурисање вршити за сваку појединачну услугу по преузимању отпада. Обавезан садржај фактуре мора бити количина отпада који је преузет. Фактура мора бити достављена у року од 3 (три) радна дана од дана регистрације у централном регистру фактура.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Плаћање по овом уговору у 2020. години вршиће се до нивоа средстав обезбеђених Финансијским планом за 2020. годину, за ове намене. </w:t>
      </w:r>
    </w:p>
    <w:p w:rsidR="00872676" w:rsidRPr="00263DD1" w:rsidRDefault="00872676" w:rsidP="0072199E">
      <w:pPr>
        <w:jc w:val="both"/>
        <w:rPr>
          <w:rFonts w:ascii="Arial" w:hAnsi="Arial" w:cs="Arial"/>
          <w:sz w:val="18"/>
          <w:szCs w:val="18"/>
        </w:rPr>
      </w:pPr>
    </w:p>
    <w:p w:rsidR="00872676" w:rsidRPr="00263DD1" w:rsidRDefault="00872676" w:rsidP="004C38A3">
      <w:pPr>
        <w:jc w:val="center"/>
        <w:rPr>
          <w:rFonts w:ascii="Arial" w:hAnsi="Arial" w:cs="Arial"/>
          <w:b/>
          <w:sz w:val="18"/>
          <w:szCs w:val="18"/>
        </w:rPr>
      </w:pPr>
      <w:r w:rsidRPr="00263DD1">
        <w:rPr>
          <w:rFonts w:ascii="Arial" w:hAnsi="Arial" w:cs="Arial"/>
          <w:b/>
          <w:sz w:val="18"/>
          <w:szCs w:val="18"/>
        </w:rPr>
        <w:t>Члан 4.</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Извршилац услуга се обавезује да ће отпад ближе описан у члану 2. овог уговора бити збринут у складу са националним и међународним законским прописима који регулишу ову материју, односно да ће опасни отпад бити дефинитивно одложен од стране овлашћених привредних друштава на начин који одговара позитивноправним прописима који регулишу дату област, а да ће наручилац добити примерке све законом прописане документације о начинима збрињавања назначеног отпада. </w:t>
      </w:r>
    </w:p>
    <w:p w:rsidR="00872676" w:rsidRPr="00263DD1" w:rsidRDefault="00872676" w:rsidP="0072199E">
      <w:pPr>
        <w:jc w:val="both"/>
        <w:rPr>
          <w:rFonts w:ascii="Arial" w:hAnsi="Arial" w:cs="Arial"/>
          <w:sz w:val="18"/>
          <w:szCs w:val="18"/>
        </w:rPr>
      </w:pPr>
    </w:p>
    <w:p w:rsidR="00872676" w:rsidRPr="00263DD1" w:rsidRDefault="00872676" w:rsidP="0072199E">
      <w:pPr>
        <w:jc w:val="both"/>
        <w:rPr>
          <w:rFonts w:ascii="Arial" w:hAnsi="Arial" w:cs="Arial"/>
          <w:sz w:val="18"/>
          <w:szCs w:val="18"/>
        </w:rPr>
      </w:pPr>
    </w:p>
    <w:p w:rsidR="00872676" w:rsidRPr="00263DD1" w:rsidRDefault="00872676" w:rsidP="004C38A3">
      <w:pPr>
        <w:jc w:val="center"/>
        <w:rPr>
          <w:rFonts w:ascii="Arial" w:hAnsi="Arial" w:cs="Arial"/>
          <w:b/>
          <w:sz w:val="18"/>
          <w:szCs w:val="18"/>
        </w:rPr>
      </w:pPr>
      <w:r w:rsidRPr="00263DD1">
        <w:rPr>
          <w:rFonts w:ascii="Arial" w:hAnsi="Arial" w:cs="Arial"/>
          <w:b/>
          <w:sz w:val="18"/>
          <w:szCs w:val="18"/>
        </w:rPr>
        <w:t>Члан 5.</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Извршилац услуга се обавезује да услугу из члана 2. изврши у свему према условима из прихваћене понуде и то: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извршилац услуга ће пре започињања активности преузимања отпада, наручиоцу испоручити најмање 25% количину потрошне амбалаже (кутије, налепнице и вреће) која је урачуната у цену услуга збрињавања (прикупљања и транспорта) отпада.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извршилац услуга отпад ће преузимати сукцесивно, најмање 2 пута месечно у складу са карактером отпада.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Рок извршења услуге је максимално _______дана од пријема захтева/позива наручиоца.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Извршилац услуга се обавезује да о времену доласка код наручиоца, а ради извршења обавеза из овог уговора, обавести овлашћену службу наручиоца у року не крећем од 24 сата пре планираног доласка. </w:t>
      </w:r>
    </w:p>
    <w:p w:rsidR="00872676" w:rsidRPr="00263DD1" w:rsidRDefault="00872676" w:rsidP="0072199E">
      <w:pPr>
        <w:jc w:val="both"/>
        <w:rPr>
          <w:rFonts w:ascii="Arial" w:hAnsi="Arial" w:cs="Arial"/>
          <w:sz w:val="18"/>
          <w:szCs w:val="18"/>
        </w:rPr>
      </w:pPr>
    </w:p>
    <w:p w:rsidR="00872676" w:rsidRPr="00263DD1" w:rsidRDefault="00872676" w:rsidP="004C38A3">
      <w:pPr>
        <w:jc w:val="center"/>
        <w:rPr>
          <w:rFonts w:ascii="Arial" w:hAnsi="Arial" w:cs="Arial"/>
          <w:b/>
          <w:sz w:val="18"/>
          <w:szCs w:val="18"/>
        </w:rPr>
      </w:pPr>
      <w:r w:rsidRPr="00263DD1">
        <w:rPr>
          <w:rFonts w:ascii="Arial" w:hAnsi="Arial" w:cs="Arial"/>
          <w:b/>
          <w:sz w:val="18"/>
          <w:szCs w:val="18"/>
        </w:rPr>
        <w:t>Члан 6.</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Извршилац услуга се обавезује да приликом презумања неће вршити мешање отпада, смањивање концетрације отпада и заједнички транспорт опасног и неопасног отпада, и да ће динамику преузимања и транспорта отпада вршити у складу са договором са овлашћеним лицем наручиоца. Извршилац услуге се обавезује да приликом појединачног преузимања отпада изврши проверу средстава за мерење (вага), отпад правилно измери и попуни документацију за евиденцију </w:t>
      </w:r>
    </w:p>
    <w:p w:rsidR="00872676" w:rsidRPr="00263DD1" w:rsidRDefault="00872676" w:rsidP="0072199E">
      <w:pPr>
        <w:jc w:val="both"/>
        <w:rPr>
          <w:rFonts w:ascii="Arial" w:hAnsi="Arial" w:cs="Arial"/>
          <w:sz w:val="18"/>
          <w:szCs w:val="18"/>
        </w:rPr>
      </w:pPr>
    </w:p>
    <w:p w:rsidR="00872676" w:rsidRPr="00263DD1" w:rsidRDefault="00872676" w:rsidP="00263DD1">
      <w:pPr>
        <w:jc w:val="center"/>
        <w:rPr>
          <w:rFonts w:ascii="Arial" w:hAnsi="Arial" w:cs="Arial"/>
          <w:b/>
          <w:sz w:val="18"/>
          <w:szCs w:val="18"/>
        </w:rPr>
      </w:pPr>
      <w:r w:rsidRPr="00263DD1">
        <w:rPr>
          <w:rFonts w:ascii="Arial" w:hAnsi="Arial" w:cs="Arial"/>
          <w:b/>
          <w:sz w:val="18"/>
          <w:szCs w:val="18"/>
        </w:rPr>
        <w:t>Члан 7.</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Ако је услуга коју је извршилац услуга пружио наручиоцу неадекватна и извршена супротно одредбама овог уговора, односно не одговара неком од елемената садржаном у позиву за подношење понуда и прихваћеној понуди, наручилац има право да једнострано раскине уговор, активира финансијску гаранцију и од извршиоца услуга захтева накнаду штете. </w:t>
      </w:r>
    </w:p>
    <w:p w:rsidR="00872676" w:rsidRDefault="00872676" w:rsidP="0072199E">
      <w:pPr>
        <w:jc w:val="both"/>
        <w:rPr>
          <w:rFonts w:ascii="Arial" w:hAnsi="Arial" w:cs="Arial"/>
          <w:sz w:val="18"/>
          <w:szCs w:val="18"/>
        </w:rPr>
      </w:pPr>
    </w:p>
    <w:p w:rsidR="00872676" w:rsidRDefault="00872676" w:rsidP="0072199E">
      <w:pPr>
        <w:jc w:val="both"/>
        <w:rPr>
          <w:rFonts w:ascii="Arial" w:hAnsi="Arial" w:cs="Arial"/>
          <w:sz w:val="18"/>
          <w:szCs w:val="18"/>
        </w:rPr>
      </w:pPr>
    </w:p>
    <w:p w:rsidR="00872676" w:rsidRDefault="00872676" w:rsidP="0072199E">
      <w:pPr>
        <w:jc w:val="both"/>
        <w:rPr>
          <w:rFonts w:ascii="Arial" w:hAnsi="Arial" w:cs="Arial"/>
          <w:sz w:val="18"/>
          <w:szCs w:val="18"/>
        </w:rPr>
      </w:pPr>
    </w:p>
    <w:p w:rsidR="00872676" w:rsidRDefault="00872676" w:rsidP="0072199E">
      <w:pPr>
        <w:jc w:val="both"/>
        <w:rPr>
          <w:rFonts w:ascii="Arial" w:hAnsi="Arial" w:cs="Arial"/>
          <w:sz w:val="18"/>
          <w:szCs w:val="18"/>
        </w:rPr>
      </w:pPr>
    </w:p>
    <w:p w:rsidR="00872676" w:rsidRDefault="00872676" w:rsidP="0072199E">
      <w:pPr>
        <w:jc w:val="both"/>
        <w:rPr>
          <w:rFonts w:ascii="Arial" w:hAnsi="Arial" w:cs="Arial"/>
          <w:sz w:val="18"/>
          <w:szCs w:val="18"/>
        </w:rPr>
      </w:pPr>
    </w:p>
    <w:p w:rsidR="00872676" w:rsidRDefault="00872676" w:rsidP="0072199E">
      <w:pPr>
        <w:jc w:val="both"/>
        <w:rPr>
          <w:rFonts w:ascii="Arial" w:hAnsi="Arial" w:cs="Arial"/>
          <w:sz w:val="18"/>
          <w:szCs w:val="18"/>
        </w:rPr>
      </w:pPr>
    </w:p>
    <w:p w:rsidR="00872676" w:rsidRDefault="00872676" w:rsidP="0072199E">
      <w:pPr>
        <w:jc w:val="both"/>
        <w:rPr>
          <w:rFonts w:ascii="Arial" w:hAnsi="Arial" w:cs="Arial"/>
          <w:sz w:val="18"/>
          <w:szCs w:val="18"/>
        </w:rPr>
      </w:pPr>
    </w:p>
    <w:p w:rsidR="00872676" w:rsidRDefault="00872676" w:rsidP="0072199E">
      <w:pPr>
        <w:jc w:val="both"/>
        <w:rPr>
          <w:rFonts w:ascii="Arial" w:hAnsi="Arial" w:cs="Arial"/>
          <w:sz w:val="18"/>
          <w:szCs w:val="18"/>
        </w:rPr>
      </w:pPr>
    </w:p>
    <w:p w:rsidR="00872676" w:rsidRDefault="00872676" w:rsidP="0072199E">
      <w:pPr>
        <w:jc w:val="both"/>
        <w:rPr>
          <w:rFonts w:ascii="Arial" w:hAnsi="Arial" w:cs="Arial"/>
          <w:sz w:val="18"/>
          <w:szCs w:val="18"/>
        </w:rPr>
      </w:pPr>
    </w:p>
    <w:p w:rsidR="00872676" w:rsidRPr="00263DD1" w:rsidRDefault="00872676" w:rsidP="0072199E">
      <w:pPr>
        <w:jc w:val="both"/>
        <w:rPr>
          <w:rFonts w:ascii="Arial" w:hAnsi="Arial" w:cs="Arial"/>
          <w:sz w:val="18"/>
          <w:szCs w:val="18"/>
        </w:rPr>
      </w:pPr>
    </w:p>
    <w:p w:rsidR="00872676" w:rsidRPr="00263DD1" w:rsidRDefault="00872676" w:rsidP="00263DD1">
      <w:pPr>
        <w:jc w:val="center"/>
        <w:rPr>
          <w:rFonts w:ascii="Arial" w:hAnsi="Arial" w:cs="Arial"/>
          <w:b/>
          <w:sz w:val="18"/>
          <w:szCs w:val="18"/>
        </w:rPr>
      </w:pPr>
      <w:r w:rsidRPr="00263DD1">
        <w:rPr>
          <w:rFonts w:ascii="Arial" w:hAnsi="Arial" w:cs="Arial"/>
          <w:b/>
          <w:sz w:val="18"/>
          <w:szCs w:val="18"/>
        </w:rPr>
        <w:t>Члан 8.</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Извршилац услуга се обавезује да достави наручиоцу услуга финансијске гаранције приликом потписивања уговора и то: - Регистровану меницу са меничним овлашћењем за добро извршење посла у износу од 10% од вредности уговора без ПДВ-а и роком важења 30 дана дуже од истека рока за коначан завршетак посла, као и картон депонованих потписа; - Наручилац ће приложену финансијску гаранцију за добро извршење посла искористити у сврху накнаде штете у следећим случајевима: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у случају неоснованог једностраног раскида уговора о јавној набавци од стране извршиоца услуге,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у другим случајевима неиспуњења уговорних обавеза који могу довести до угрожавања рада наручиоца и нанети му штету или угрозити живот и здравље пацијента на било који начин, </w:t>
      </w:r>
    </w:p>
    <w:p w:rsidR="00872676" w:rsidRPr="00263DD1" w:rsidRDefault="00872676" w:rsidP="0072199E">
      <w:pPr>
        <w:jc w:val="both"/>
        <w:rPr>
          <w:rFonts w:ascii="Arial" w:hAnsi="Arial" w:cs="Arial"/>
          <w:sz w:val="18"/>
          <w:szCs w:val="18"/>
        </w:rPr>
      </w:pPr>
      <w:r w:rsidRPr="00263DD1">
        <w:rPr>
          <w:rFonts w:ascii="Arial" w:hAnsi="Arial" w:cs="Arial"/>
          <w:sz w:val="18"/>
          <w:szCs w:val="18"/>
        </w:rPr>
        <w:t>Уколико првобитно достављена финансијска гаранција (меница) буде активирана, понуђач је дужан да у року од 5 /пет/ дана од дана активирања достави нову бланко меницу са меничним овлашћењем које мора бити попуњено и потписано, сачињено на меморандуму извршиоца услуга</w:t>
      </w:r>
      <w:r>
        <w:rPr>
          <w:rFonts w:ascii="Arial" w:hAnsi="Arial" w:cs="Arial"/>
          <w:sz w:val="18"/>
          <w:szCs w:val="18"/>
        </w:rPr>
        <w:t>, у висини</w:t>
      </w:r>
      <w:r w:rsidRPr="00263DD1">
        <w:rPr>
          <w:rFonts w:ascii="Arial" w:hAnsi="Arial" w:cs="Arial"/>
          <w:sz w:val="18"/>
          <w:szCs w:val="18"/>
        </w:rPr>
        <w:t xml:space="preserve"> 10% од вредности нереализованог дела уговора без обрачунатог ПДВ-а, а сходно члану 129. став 3. Закона о облигационим односима („Сл. лист“ СФРЈ бр. 29/78, 39/85, 45/89, - Одлука УСЈ и 57/89, „Сл. лист СРЈ“ бр. 31/93 и „Сл. лист </w:t>
      </w:r>
    </w:p>
    <w:p w:rsidR="00872676" w:rsidRPr="00263DD1" w:rsidRDefault="00872676" w:rsidP="0072199E">
      <w:pPr>
        <w:jc w:val="both"/>
        <w:rPr>
          <w:rFonts w:ascii="Arial" w:hAnsi="Arial" w:cs="Arial"/>
          <w:sz w:val="18"/>
          <w:szCs w:val="18"/>
        </w:rPr>
      </w:pPr>
    </w:p>
    <w:p w:rsidR="00872676" w:rsidRPr="00263DD1" w:rsidRDefault="00872676" w:rsidP="00263DD1">
      <w:pPr>
        <w:jc w:val="center"/>
        <w:rPr>
          <w:rFonts w:ascii="Arial" w:hAnsi="Arial" w:cs="Arial"/>
          <w:b/>
          <w:sz w:val="18"/>
          <w:szCs w:val="18"/>
        </w:rPr>
      </w:pPr>
      <w:r w:rsidRPr="00263DD1">
        <w:rPr>
          <w:rFonts w:ascii="Arial" w:hAnsi="Arial" w:cs="Arial"/>
          <w:b/>
          <w:sz w:val="18"/>
          <w:szCs w:val="18"/>
        </w:rPr>
        <w:t>Члан 9.</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Уговорне стране сагласно констатују да је измена и допуна могућа само из објективних разлога који морају бити предвиђени посебним прописима. </w:t>
      </w:r>
    </w:p>
    <w:p w:rsidR="00872676" w:rsidRPr="00263DD1" w:rsidRDefault="00872676" w:rsidP="0072199E">
      <w:pPr>
        <w:jc w:val="both"/>
        <w:rPr>
          <w:rFonts w:ascii="Arial" w:hAnsi="Arial" w:cs="Arial"/>
          <w:sz w:val="18"/>
          <w:szCs w:val="18"/>
        </w:rPr>
      </w:pPr>
    </w:p>
    <w:p w:rsidR="00872676" w:rsidRPr="00263DD1" w:rsidRDefault="00872676" w:rsidP="0072199E">
      <w:pPr>
        <w:jc w:val="both"/>
        <w:rPr>
          <w:rFonts w:ascii="Arial" w:hAnsi="Arial" w:cs="Arial"/>
          <w:sz w:val="18"/>
          <w:szCs w:val="18"/>
        </w:rPr>
      </w:pPr>
    </w:p>
    <w:p w:rsidR="00872676" w:rsidRPr="00263DD1" w:rsidRDefault="00872676" w:rsidP="00263DD1">
      <w:pPr>
        <w:jc w:val="center"/>
        <w:rPr>
          <w:rFonts w:ascii="Arial" w:hAnsi="Arial" w:cs="Arial"/>
          <w:b/>
          <w:sz w:val="18"/>
          <w:szCs w:val="18"/>
        </w:rPr>
      </w:pPr>
      <w:r w:rsidRPr="00263DD1">
        <w:rPr>
          <w:rFonts w:ascii="Arial" w:hAnsi="Arial" w:cs="Arial"/>
          <w:b/>
          <w:sz w:val="18"/>
          <w:szCs w:val="18"/>
        </w:rPr>
        <w:t>Члан 10.</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Свака уговорна страна може захтевати раскид уговора, због неиспуњења уговорних обавеза друге стране.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Уговорна страна која жели да раскине уговор се обавезује да претходно, другој уговорној страни, достави писано обавештење о разлозима за раскид уговора јој остави накнадни рок за испуњење обавеза, који рок не може бити дужи од 3 (три) дана од дана пријема обавештења.</w:t>
      </w:r>
    </w:p>
    <w:p w:rsidR="00872676" w:rsidRPr="00263DD1" w:rsidRDefault="00872676" w:rsidP="0072199E">
      <w:pPr>
        <w:jc w:val="both"/>
        <w:rPr>
          <w:rFonts w:ascii="Arial" w:hAnsi="Arial" w:cs="Arial"/>
          <w:sz w:val="18"/>
          <w:szCs w:val="18"/>
        </w:rPr>
      </w:pPr>
      <w:r w:rsidRPr="00263DD1">
        <w:rPr>
          <w:rFonts w:ascii="Arial" w:hAnsi="Arial" w:cs="Arial"/>
          <w:sz w:val="18"/>
          <w:szCs w:val="18"/>
        </w:rPr>
        <w:t>Уколико друга уговорна страна не испуни обавезу ни у накнадно остављеном року – уговор ће се раскинути.</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Раскид уговора врши се писаним путем. Поред раскида уговора, уговорна страна која раскида уговор може тражити и накнаду штете. </w:t>
      </w:r>
    </w:p>
    <w:p w:rsidR="00872676" w:rsidRPr="00263DD1" w:rsidRDefault="00872676" w:rsidP="0072199E">
      <w:pPr>
        <w:jc w:val="both"/>
        <w:rPr>
          <w:rFonts w:ascii="Arial" w:hAnsi="Arial" w:cs="Arial"/>
          <w:sz w:val="18"/>
          <w:szCs w:val="18"/>
        </w:rPr>
      </w:pPr>
    </w:p>
    <w:p w:rsidR="00872676" w:rsidRPr="00263DD1" w:rsidRDefault="00872676" w:rsidP="0072199E">
      <w:pPr>
        <w:jc w:val="both"/>
        <w:rPr>
          <w:rFonts w:ascii="Arial" w:hAnsi="Arial" w:cs="Arial"/>
          <w:sz w:val="18"/>
          <w:szCs w:val="18"/>
        </w:rPr>
      </w:pPr>
    </w:p>
    <w:p w:rsidR="00872676" w:rsidRPr="00263DD1" w:rsidRDefault="00872676" w:rsidP="00263DD1">
      <w:pPr>
        <w:jc w:val="center"/>
        <w:rPr>
          <w:rFonts w:ascii="Arial" w:hAnsi="Arial" w:cs="Arial"/>
          <w:b/>
          <w:sz w:val="18"/>
          <w:szCs w:val="18"/>
        </w:rPr>
      </w:pPr>
      <w:r w:rsidRPr="00263DD1">
        <w:rPr>
          <w:rFonts w:ascii="Arial" w:hAnsi="Arial" w:cs="Arial"/>
          <w:b/>
          <w:sz w:val="18"/>
          <w:szCs w:val="18"/>
        </w:rPr>
        <w:t>Члан 11.</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Београду уз примену права Републике Србије. </w:t>
      </w:r>
    </w:p>
    <w:p w:rsidR="00872676" w:rsidRPr="00263DD1" w:rsidRDefault="00872676" w:rsidP="0072199E">
      <w:pPr>
        <w:jc w:val="both"/>
        <w:rPr>
          <w:rFonts w:ascii="Arial" w:hAnsi="Arial" w:cs="Arial"/>
          <w:sz w:val="18"/>
          <w:szCs w:val="18"/>
        </w:rPr>
      </w:pPr>
    </w:p>
    <w:p w:rsidR="00872676" w:rsidRPr="00263DD1" w:rsidRDefault="00872676" w:rsidP="00263DD1">
      <w:pPr>
        <w:jc w:val="center"/>
        <w:rPr>
          <w:rFonts w:ascii="Arial" w:hAnsi="Arial" w:cs="Arial"/>
          <w:b/>
          <w:sz w:val="18"/>
          <w:szCs w:val="18"/>
        </w:rPr>
      </w:pPr>
      <w:r w:rsidRPr="00263DD1">
        <w:rPr>
          <w:rFonts w:ascii="Arial" w:hAnsi="Arial" w:cs="Arial"/>
          <w:b/>
          <w:sz w:val="18"/>
          <w:szCs w:val="18"/>
        </w:rPr>
        <w:t>Члан 12.</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Овај уговор ступа на снагу даном потписивања обе уговорне стране и траје 6 (шест) месеци</w:t>
      </w:r>
      <w:r>
        <w:rPr>
          <w:rFonts w:ascii="Arial" w:hAnsi="Arial" w:cs="Arial"/>
          <w:sz w:val="18"/>
          <w:szCs w:val="18"/>
        </w:rPr>
        <w:t>, односно до исцрпљења финансијских средстава из члана 1. овог уговора.</w:t>
      </w:r>
      <w:r w:rsidRPr="00263DD1">
        <w:rPr>
          <w:rFonts w:ascii="Arial" w:hAnsi="Arial" w:cs="Arial"/>
          <w:sz w:val="18"/>
          <w:szCs w:val="18"/>
        </w:rPr>
        <w:t xml:space="preserve"> </w:t>
      </w:r>
    </w:p>
    <w:p w:rsidR="00872676" w:rsidRPr="00263DD1" w:rsidRDefault="00872676" w:rsidP="0072199E">
      <w:pPr>
        <w:jc w:val="both"/>
        <w:rPr>
          <w:rFonts w:ascii="Arial" w:hAnsi="Arial" w:cs="Arial"/>
          <w:sz w:val="18"/>
          <w:szCs w:val="18"/>
        </w:rPr>
      </w:pPr>
    </w:p>
    <w:p w:rsidR="00872676" w:rsidRPr="00263DD1" w:rsidRDefault="00872676" w:rsidP="00263DD1">
      <w:pPr>
        <w:jc w:val="center"/>
        <w:rPr>
          <w:rFonts w:ascii="Arial" w:hAnsi="Arial" w:cs="Arial"/>
          <w:b/>
          <w:sz w:val="18"/>
          <w:szCs w:val="18"/>
        </w:rPr>
      </w:pPr>
      <w:r w:rsidRPr="00263DD1">
        <w:rPr>
          <w:rFonts w:ascii="Arial" w:hAnsi="Arial" w:cs="Arial"/>
          <w:b/>
          <w:sz w:val="18"/>
          <w:szCs w:val="18"/>
        </w:rPr>
        <w:t>Члан 13.</w:t>
      </w:r>
    </w:p>
    <w:p w:rsidR="00872676" w:rsidRPr="00263DD1" w:rsidRDefault="00872676" w:rsidP="0072199E">
      <w:pPr>
        <w:jc w:val="both"/>
        <w:rPr>
          <w:rFonts w:ascii="Arial" w:hAnsi="Arial" w:cs="Arial"/>
          <w:sz w:val="18"/>
          <w:szCs w:val="18"/>
        </w:rPr>
      </w:pPr>
      <w:r w:rsidRPr="00263DD1">
        <w:rPr>
          <w:rFonts w:ascii="Arial" w:hAnsi="Arial" w:cs="Arial"/>
          <w:sz w:val="18"/>
          <w:szCs w:val="18"/>
        </w:rPr>
        <w:t>Овај уговор сачињењен је у 4 /четири/ истоветна примерка на српском језику, од којих свака од уговорних страна задржава по 2 (два).</w:t>
      </w:r>
    </w:p>
    <w:p w:rsidR="00872676" w:rsidRPr="00263DD1" w:rsidRDefault="00872676" w:rsidP="0072199E">
      <w:pPr>
        <w:jc w:val="both"/>
        <w:rPr>
          <w:rFonts w:ascii="Arial" w:hAnsi="Arial" w:cs="Arial"/>
          <w:sz w:val="18"/>
          <w:szCs w:val="18"/>
        </w:rPr>
      </w:pP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 Прилог бр.1 – понуда бр............. од ............2020. године; </w:t>
      </w:r>
    </w:p>
    <w:p w:rsidR="00872676" w:rsidRPr="00263DD1" w:rsidRDefault="00872676" w:rsidP="0072199E">
      <w:pPr>
        <w:jc w:val="both"/>
        <w:rPr>
          <w:rFonts w:ascii="Arial" w:hAnsi="Arial" w:cs="Arial"/>
          <w:sz w:val="18"/>
          <w:szCs w:val="18"/>
        </w:rPr>
      </w:pPr>
      <w:r w:rsidRPr="00263DD1">
        <w:rPr>
          <w:rFonts w:ascii="Arial" w:hAnsi="Arial" w:cs="Arial"/>
          <w:sz w:val="18"/>
          <w:szCs w:val="18"/>
        </w:rPr>
        <w:t xml:space="preserve">Прилог бр.2 - финансијска гаранција извршиоца услуга. </w:t>
      </w:r>
    </w:p>
    <w:p w:rsidR="00872676" w:rsidRPr="00D14DAB" w:rsidRDefault="00872676" w:rsidP="00263DD1">
      <w:pPr>
        <w:jc w:val="both"/>
        <w:rPr>
          <w:rFonts w:ascii="Arial" w:hAnsi="Arial" w:cs="Arial"/>
          <w:noProof/>
          <w:sz w:val="20"/>
          <w:szCs w:val="20"/>
        </w:rPr>
      </w:pPr>
    </w:p>
    <w:p w:rsidR="00872676" w:rsidRPr="00D14DAB" w:rsidRDefault="00872676" w:rsidP="00263DD1">
      <w:pPr>
        <w:pStyle w:val="NoSpacing"/>
        <w:rPr>
          <w:rFonts w:ascii="Arial" w:hAnsi="Arial" w:cs="Arial"/>
          <w:sz w:val="20"/>
          <w:szCs w:val="20"/>
          <w:lang w:val="ru-RU"/>
        </w:rPr>
      </w:pPr>
      <w:r w:rsidRPr="00D14DAB">
        <w:rPr>
          <w:rFonts w:ascii="Arial" w:hAnsi="Arial" w:cs="Arial"/>
          <w:sz w:val="20"/>
          <w:szCs w:val="20"/>
          <w:lang w:val="ru-RU"/>
        </w:rPr>
        <w:t xml:space="preserve">       </w:t>
      </w:r>
      <w:r w:rsidRPr="00D14DAB">
        <w:rPr>
          <w:rFonts w:ascii="Arial" w:hAnsi="Arial" w:cs="Arial"/>
          <w:sz w:val="20"/>
          <w:szCs w:val="20"/>
        </w:rPr>
        <w:t xml:space="preserve">       </w:t>
      </w:r>
      <w:r w:rsidRPr="00D14DAB">
        <w:rPr>
          <w:rFonts w:ascii="Arial" w:hAnsi="Arial" w:cs="Arial"/>
          <w:sz w:val="20"/>
          <w:szCs w:val="20"/>
          <w:lang w:val="ru-RU"/>
        </w:rPr>
        <w:t xml:space="preserve"> за Извршиоца</w:t>
      </w:r>
      <w:r w:rsidRPr="00D14DAB">
        <w:rPr>
          <w:rFonts w:ascii="Arial" w:hAnsi="Arial" w:cs="Arial"/>
          <w:sz w:val="20"/>
          <w:szCs w:val="20"/>
          <w:lang w:val="ru-RU"/>
        </w:rPr>
        <w:tab/>
        <w:t xml:space="preserve">                                              </w:t>
      </w:r>
      <w:r w:rsidRPr="00D14DAB">
        <w:rPr>
          <w:rFonts w:ascii="Arial" w:hAnsi="Arial" w:cs="Arial"/>
          <w:sz w:val="20"/>
          <w:szCs w:val="20"/>
        </w:rPr>
        <w:t xml:space="preserve">          </w:t>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rPr>
        <w:tab/>
      </w:r>
      <w:r>
        <w:rPr>
          <w:rFonts w:ascii="Arial" w:hAnsi="Arial" w:cs="Arial"/>
          <w:sz w:val="20"/>
          <w:szCs w:val="20"/>
        </w:rPr>
        <w:t xml:space="preserve">   </w:t>
      </w:r>
      <w:r w:rsidRPr="00D14DAB">
        <w:rPr>
          <w:rFonts w:ascii="Arial" w:hAnsi="Arial" w:cs="Arial"/>
          <w:sz w:val="20"/>
          <w:szCs w:val="20"/>
          <w:lang w:val="ru-RU"/>
        </w:rPr>
        <w:t>за Наручиоца</w:t>
      </w:r>
    </w:p>
    <w:p w:rsidR="00872676" w:rsidRPr="00D14DAB" w:rsidRDefault="00872676" w:rsidP="00263DD1">
      <w:pPr>
        <w:pStyle w:val="NoSpacing"/>
        <w:rPr>
          <w:rFonts w:ascii="Arial" w:hAnsi="Arial" w:cs="Arial"/>
          <w:sz w:val="20"/>
          <w:szCs w:val="20"/>
          <w:lang w:val="ru-RU"/>
        </w:rPr>
      </w:pPr>
    </w:p>
    <w:p w:rsidR="00872676" w:rsidRPr="00D14DAB" w:rsidRDefault="00872676" w:rsidP="00263DD1">
      <w:pPr>
        <w:pStyle w:val="NoSpacing"/>
        <w:rPr>
          <w:rFonts w:ascii="Arial" w:hAnsi="Arial" w:cs="Arial"/>
          <w:sz w:val="20"/>
          <w:szCs w:val="20"/>
          <w:lang w:val="ru-RU"/>
        </w:rPr>
      </w:pPr>
    </w:p>
    <w:p w:rsidR="00872676" w:rsidRPr="00D14DAB" w:rsidRDefault="00872676" w:rsidP="00263DD1">
      <w:pPr>
        <w:pStyle w:val="NoSpacing"/>
        <w:rPr>
          <w:rFonts w:ascii="Arial" w:hAnsi="Arial" w:cs="Arial"/>
          <w:sz w:val="20"/>
          <w:szCs w:val="20"/>
        </w:rPr>
      </w:pPr>
      <w:r w:rsidRPr="00D14DAB">
        <w:rPr>
          <w:rFonts w:ascii="Arial" w:hAnsi="Arial" w:cs="Arial"/>
          <w:sz w:val="20"/>
          <w:szCs w:val="20"/>
          <w:lang w:val="ru-RU"/>
        </w:rPr>
        <w:t>_____________</w:t>
      </w:r>
      <w:r w:rsidRPr="00D14DAB">
        <w:rPr>
          <w:rFonts w:ascii="Arial" w:hAnsi="Arial" w:cs="Arial"/>
          <w:sz w:val="20"/>
          <w:szCs w:val="20"/>
        </w:rPr>
        <w:t>____</w:t>
      </w:r>
      <w:r w:rsidRPr="00D14DAB">
        <w:rPr>
          <w:rFonts w:ascii="Arial" w:hAnsi="Arial" w:cs="Arial"/>
          <w:sz w:val="20"/>
          <w:szCs w:val="20"/>
          <w:lang w:val="ru-RU"/>
        </w:rPr>
        <w:t>________</w:t>
      </w:r>
      <w:r w:rsidRPr="00D14DAB">
        <w:rPr>
          <w:rFonts w:ascii="Arial" w:hAnsi="Arial" w:cs="Arial"/>
          <w:sz w:val="20"/>
          <w:szCs w:val="20"/>
        </w:rPr>
        <w:t>__</w:t>
      </w:r>
      <w:r w:rsidRPr="00D14DAB">
        <w:rPr>
          <w:rFonts w:ascii="Arial" w:hAnsi="Arial" w:cs="Arial"/>
          <w:sz w:val="20"/>
          <w:szCs w:val="20"/>
          <w:lang w:val="ru-RU"/>
        </w:rPr>
        <w:t xml:space="preserve">_                            </w:t>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rPr>
        <w:tab/>
      </w:r>
      <w:r w:rsidRPr="00D14DAB">
        <w:rPr>
          <w:rFonts w:ascii="Arial" w:hAnsi="Arial" w:cs="Arial"/>
          <w:sz w:val="20"/>
          <w:szCs w:val="20"/>
          <w:lang w:val="ru-RU"/>
        </w:rPr>
        <w:t xml:space="preserve"> ___</w:t>
      </w:r>
      <w:r w:rsidRPr="00D14DAB">
        <w:rPr>
          <w:rFonts w:ascii="Arial" w:hAnsi="Arial" w:cs="Arial"/>
          <w:sz w:val="20"/>
          <w:szCs w:val="20"/>
        </w:rPr>
        <w:t>__</w:t>
      </w:r>
      <w:r w:rsidRPr="00D14DAB">
        <w:rPr>
          <w:rFonts w:ascii="Arial" w:hAnsi="Arial" w:cs="Arial"/>
          <w:sz w:val="20"/>
          <w:szCs w:val="20"/>
          <w:lang w:val="ru-RU"/>
        </w:rPr>
        <w:t>__</w:t>
      </w:r>
      <w:r w:rsidRPr="00D14DAB">
        <w:rPr>
          <w:rFonts w:ascii="Arial" w:hAnsi="Arial" w:cs="Arial"/>
          <w:sz w:val="20"/>
          <w:szCs w:val="20"/>
        </w:rPr>
        <w:t>_____</w:t>
      </w:r>
      <w:r w:rsidRPr="00D14DAB">
        <w:rPr>
          <w:rFonts w:ascii="Arial" w:hAnsi="Arial" w:cs="Arial"/>
          <w:sz w:val="20"/>
          <w:szCs w:val="20"/>
          <w:lang w:val="ru-RU"/>
        </w:rPr>
        <w:t>_________________</w:t>
      </w:r>
    </w:p>
    <w:p w:rsidR="00872676" w:rsidRPr="00263DD1" w:rsidRDefault="00872676" w:rsidP="00904F3C">
      <w:pPr>
        <w:ind w:right="-144"/>
        <w:jc w:val="both"/>
        <w:rPr>
          <w:rFonts w:ascii="Arial" w:hAnsi="Arial" w:cs="Arial"/>
          <w:b/>
          <w:bCs/>
          <w:sz w:val="18"/>
          <w:szCs w:val="18"/>
        </w:rPr>
      </w:pPr>
    </w:p>
    <w:p w:rsidR="00872676" w:rsidRPr="00263DD1" w:rsidRDefault="00872676" w:rsidP="00904F3C">
      <w:pPr>
        <w:ind w:right="-144"/>
        <w:jc w:val="both"/>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прим.др сци Марјана Вукићевић</w:t>
      </w:r>
    </w:p>
    <w:p w:rsidR="00872676" w:rsidRPr="00263DD1" w:rsidRDefault="00872676" w:rsidP="00904F3C">
      <w:pPr>
        <w:ind w:right="-144"/>
        <w:jc w:val="both"/>
        <w:rPr>
          <w:rFonts w:ascii="Arial" w:hAnsi="Arial" w:cs="Arial"/>
          <w:b/>
          <w:bCs/>
          <w:sz w:val="18"/>
          <w:szCs w:val="18"/>
        </w:rPr>
      </w:pPr>
    </w:p>
    <w:p w:rsidR="00872676" w:rsidRPr="00263DD1" w:rsidRDefault="00872676" w:rsidP="00904F3C">
      <w:pPr>
        <w:ind w:right="-144"/>
        <w:jc w:val="both"/>
        <w:rPr>
          <w:rFonts w:ascii="Arial" w:hAnsi="Arial" w:cs="Arial"/>
          <w:b/>
          <w:bCs/>
          <w:sz w:val="18"/>
          <w:szCs w:val="18"/>
        </w:rPr>
      </w:pPr>
    </w:p>
    <w:p w:rsidR="00872676" w:rsidRDefault="00872676" w:rsidP="00904F3C">
      <w:pPr>
        <w:ind w:right="-144"/>
        <w:jc w:val="both"/>
        <w:rPr>
          <w:rFonts w:ascii="Arial" w:hAnsi="Arial" w:cs="Arial"/>
          <w:b/>
          <w:bCs/>
          <w:sz w:val="20"/>
          <w:szCs w:val="20"/>
        </w:rPr>
      </w:pPr>
    </w:p>
    <w:p w:rsidR="00872676" w:rsidRPr="00D14DAB" w:rsidRDefault="00872676" w:rsidP="00904F3C">
      <w:pPr>
        <w:ind w:right="-144"/>
        <w:jc w:val="both"/>
        <w:rPr>
          <w:rFonts w:ascii="Arial" w:hAnsi="Arial" w:cs="Arial"/>
          <w:b/>
          <w:bCs/>
          <w:sz w:val="20"/>
          <w:szCs w:val="20"/>
        </w:rPr>
      </w:pPr>
    </w:p>
    <w:p w:rsidR="00872676" w:rsidRPr="00D14DAB" w:rsidRDefault="00872676" w:rsidP="00904F3C">
      <w:pPr>
        <w:ind w:right="-144"/>
        <w:jc w:val="both"/>
        <w:rPr>
          <w:rFonts w:ascii="Arial" w:hAnsi="Arial" w:cs="Arial"/>
          <w:b/>
          <w:bCs/>
          <w:sz w:val="20"/>
          <w:szCs w:val="20"/>
        </w:rPr>
      </w:pPr>
    </w:p>
    <w:p w:rsidR="00872676" w:rsidRPr="00D14DAB" w:rsidRDefault="00872676" w:rsidP="00904F3C">
      <w:pPr>
        <w:ind w:right="-144"/>
        <w:jc w:val="both"/>
        <w:rPr>
          <w:rFonts w:ascii="Arial" w:hAnsi="Arial" w:cs="Arial"/>
          <w:b/>
          <w:bCs/>
          <w:sz w:val="20"/>
          <w:szCs w:val="20"/>
        </w:rPr>
      </w:pPr>
    </w:p>
    <w:p w:rsidR="00872676" w:rsidRPr="00D14DAB" w:rsidRDefault="00872676" w:rsidP="00904F3C">
      <w:pPr>
        <w:ind w:right="-144"/>
        <w:jc w:val="both"/>
        <w:rPr>
          <w:rFonts w:ascii="Arial" w:hAnsi="Arial" w:cs="Arial"/>
          <w:b/>
          <w:bCs/>
          <w:sz w:val="20"/>
          <w:szCs w:val="20"/>
        </w:rPr>
      </w:pPr>
    </w:p>
    <w:p w:rsidR="00872676" w:rsidRPr="00D14DAB" w:rsidRDefault="00872676" w:rsidP="00D545EE">
      <w:pPr>
        <w:pStyle w:val="BodyText"/>
        <w:rPr>
          <w:rFonts w:ascii="Arial" w:hAnsi="Arial" w:cs="Arial"/>
          <w:b/>
          <w:bCs/>
          <w:i/>
          <w:iCs/>
        </w:rPr>
      </w:pPr>
      <w:bookmarkStart w:id="0" w:name="_GoBack"/>
      <w:bookmarkEnd w:id="0"/>
    </w:p>
    <w:p w:rsidR="00872676" w:rsidRPr="00D14DAB" w:rsidRDefault="00872676" w:rsidP="008200B7">
      <w:pPr>
        <w:pStyle w:val="BodyText"/>
        <w:jc w:val="right"/>
        <w:rPr>
          <w:rFonts w:ascii="Arial" w:hAnsi="Arial" w:cs="Arial"/>
          <w:b/>
          <w:bCs/>
          <w:i/>
          <w:iCs/>
          <w:lang w:val="sr-Cyrl-CS"/>
        </w:rPr>
      </w:pPr>
    </w:p>
    <w:p w:rsidR="00872676" w:rsidRPr="00D14DAB" w:rsidRDefault="00872676" w:rsidP="008200B7">
      <w:pPr>
        <w:pStyle w:val="BodyText"/>
        <w:jc w:val="right"/>
        <w:rPr>
          <w:rFonts w:ascii="Arial" w:hAnsi="Arial" w:cs="Arial"/>
          <w:b/>
          <w:bCs/>
          <w:i/>
          <w:iCs/>
          <w:lang w:val="sr-Cyrl-CS"/>
        </w:rPr>
      </w:pPr>
    </w:p>
    <w:p w:rsidR="00872676" w:rsidRPr="00D14DAB" w:rsidRDefault="00872676" w:rsidP="009C0D3B">
      <w:pPr>
        <w:ind w:left="4942" w:right="-144" w:firstLine="706"/>
        <w:jc w:val="both"/>
        <w:outlineLvl w:val="0"/>
        <w:rPr>
          <w:rFonts w:ascii="Arial" w:hAnsi="Arial" w:cs="Arial"/>
          <w:b/>
          <w:bCs/>
          <w:sz w:val="20"/>
          <w:szCs w:val="20"/>
          <w:lang w:val="sr-Cyrl-CS"/>
        </w:rPr>
      </w:pPr>
      <w:r w:rsidRPr="00D14DAB">
        <w:rPr>
          <w:rFonts w:ascii="Arial" w:hAnsi="Arial" w:cs="Arial"/>
          <w:b/>
          <w:bCs/>
          <w:i/>
          <w:iCs/>
          <w:sz w:val="20"/>
          <w:szCs w:val="20"/>
        </w:rPr>
        <w:t xml:space="preserve">                                                                                                                                         Прилог бр. 7</w:t>
      </w:r>
      <w:r w:rsidRPr="00D14DAB">
        <w:rPr>
          <w:rFonts w:ascii="Arial" w:hAnsi="Arial" w:cs="Arial"/>
          <w:b/>
          <w:bCs/>
          <w:sz w:val="20"/>
          <w:szCs w:val="20"/>
          <w:lang w:val="sr-Cyrl-CS"/>
        </w:rPr>
        <w:t xml:space="preserve">                                                                                                                                                     </w:t>
      </w:r>
    </w:p>
    <w:p w:rsidR="00872676" w:rsidRPr="00D14DAB" w:rsidRDefault="00872676" w:rsidP="00D545EE">
      <w:pPr>
        <w:rPr>
          <w:rFonts w:ascii="Arial" w:hAnsi="Arial" w:cs="Arial"/>
          <w:sz w:val="20"/>
          <w:szCs w:val="20"/>
        </w:rPr>
      </w:pPr>
    </w:p>
    <w:p w:rsidR="00872676" w:rsidRPr="00D14DAB" w:rsidRDefault="00872676" w:rsidP="00EE1FD2">
      <w:pPr>
        <w:outlineLvl w:val="0"/>
        <w:rPr>
          <w:rFonts w:ascii="Arial" w:hAnsi="Arial" w:cs="Arial"/>
          <w:sz w:val="20"/>
          <w:szCs w:val="20"/>
        </w:rPr>
      </w:pPr>
      <w:r w:rsidRPr="00D14DAB">
        <w:rPr>
          <w:rFonts w:ascii="Arial" w:hAnsi="Arial" w:cs="Arial"/>
          <w:sz w:val="20"/>
          <w:szCs w:val="20"/>
        </w:rPr>
        <w:t>НАЗИВ ПОНУЂАЧА: _________________________________</w:t>
      </w:r>
    </w:p>
    <w:p w:rsidR="00872676" w:rsidRPr="00D14DAB" w:rsidRDefault="00872676" w:rsidP="00EE1FD2">
      <w:pPr>
        <w:outlineLvl w:val="0"/>
        <w:rPr>
          <w:rFonts w:ascii="Arial" w:hAnsi="Arial" w:cs="Arial"/>
          <w:sz w:val="20"/>
          <w:szCs w:val="20"/>
        </w:rPr>
      </w:pPr>
      <w:r w:rsidRPr="00D14DAB">
        <w:rPr>
          <w:rFonts w:ascii="Arial" w:hAnsi="Arial" w:cs="Arial"/>
          <w:sz w:val="20"/>
          <w:szCs w:val="20"/>
        </w:rPr>
        <w:t>Адреса и седиште: __________________________________</w:t>
      </w:r>
    </w:p>
    <w:p w:rsidR="00872676" w:rsidRPr="00D14DAB" w:rsidRDefault="00872676" w:rsidP="00EE1FD2">
      <w:pPr>
        <w:rPr>
          <w:rFonts w:ascii="Arial" w:hAnsi="Arial" w:cs="Arial"/>
          <w:sz w:val="20"/>
          <w:szCs w:val="20"/>
        </w:rPr>
      </w:pPr>
      <w:r w:rsidRPr="00D14DAB">
        <w:rPr>
          <w:rFonts w:ascii="Arial" w:hAnsi="Arial" w:cs="Arial"/>
          <w:sz w:val="20"/>
          <w:szCs w:val="20"/>
        </w:rPr>
        <w:t>ПИБ број: __________________________________________</w:t>
      </w:r>
    </w:p>
    <w:p w:rsidR="00872676" w:rsidRPr="00D14DAB" w:rsidRDefault="00872676" w:rsidP="00EE1FD2">
      <w:pPr>
        <w:rPr>
          <w:rFonts w:ascii="Arial" w:hAnsi="Arial" w:cs="Arial"/>
          <w:sz w:val="20"/>
          <w:szCs w:val="20"/>
        </w:rPr>
      </w:pPr>
      <w:r w:rsidRPr="00D14DAB">
        <w:rPr>
          <w:rFonts w:ascii="Arial" w:hAnsi="Arial" w:cs="Arial"/>
          <w:sz w:val="20"/>
          <w:szCs w:val="20"/>
        </w:rPr>
        <w:t>Број понуде: ________________________________________</w:t>
      </w:r>
    </w:p>
    <w:p w:rsidR="00872676" w:rsidRPr="00D14DAB" w:rsidRDefault="00872676" w:rsidP="00EE1FD2">
      <w:pPr>
        <w:rPr>
          <w:rFonts w:ascii="Arial" w:hAnsi="Arial" w:cs="Arial"/>
          <w:sz w:val="20"/>
          <w:szCs w:val="20"/>
        </w:rPr>
      </w:pPr>
      <w:r w:rsidRPr="00D14DAB">
        <w:rPr>
          <w:rFonts w:ascii="Arial" w:hAnsi="Arial" w:cs="Arial"/>
          <w:sz w:val="20"/>
          <w:szCs w:val="20"/>
        </w:rPr>
        <w:t>Датум: _____________________________________________</w:t>
      </w:r>
    </w:p>
    <w:p w:rsidR="00872676" w:rsidRPr="00D14DAB" w:rsidRDefault="00872676" w:rsidP="00EE1FD2">
      <w:pPr>
        <w:rPr>
          <w:rFonts w:ascii="Arial" w:hAnsi="Arial" w:cs="Arial"/>
          <w:b/>
          <w:sz w:val="20"/>
          <w:szCs w:val="20"/>
        </w:rPr>
      </w:pPr>
    </w:p>
    <w:p w:rsidR="00872676" w:rsidRPr="00D14DAB" w:rsidRDefault="00872676" w:rsidP="00EE1FD2">
      <w:pPr>
        <w:rPr>
          <w:rFonts w:ascii="Arial" w:hAnsi="Arial" w:cs="Arial"/>
          <w:sz w:val="20"/>
          <w:szCs w:val="20"/>
        </w:rPr>
      </w:pPr>
    </w:p>
    <w:p w:rsidR="00872676" w:rsidRPr="004C4FDD" w:rsidRDefault="00872676" w:rsidP="001918EB">
      <w:pPr>
        <w:ind w:left="1134" w:hanging="1134"/>
        <w:rPr>
          <w:rFonts w:ascii="Arial" w:hAnsi="Arial" w:cs="Arial"/>
          <w:b/>
          <w:sz w:val="18"/>
          <w:szCs w:val="18"/>
        </w:rPr>
      </w:pPr>
      <w:r w:rsidRPr="004C4FDD">
        <w:rPr>
          <w:rFonts w:ascii="Arial" w:hAnsi="Arial" w:cs="Arial"/>
          <w:b/>
          <w:sz w:val="18"/>
          <w:szCs w:val="18"/>
        </w:rPr>
        <w:t>ПРЕДМЕТ: ВРСТА, ТЕХНИЧКЕ КАРАКТЕРИСТИКЕ (спецификације), КВАЛИТЕТ, КОЛИЧИНА И ОПИС УСЛУГА ПРЕМА ЗАХТЕВУ НАРУЧИОЦА</w:t>
      </w:r>
    </w:p>
    <w:p w:rsidR="00872676" w:rsidRPr="004C4FDD" w:rsidRDefault="00872676" w:rsidP="001918EB">
      <w:pPr>
        <w:rPr>
          <w:rFonts w:ascii="Arial" w:hAnsi="Arial" w:cs="Arial"/>
          <w:b/>
          <w:sz w:val="18"/>
          <w:szCs w:val="18"/>
        </w:rPr>
      </w:pPr>
    </w:p>
    <w:p w:rsidR="00872676" w:rsidRPr="004C4FDD" w:rsidRDefault="00872676" w:rsidP="001918EB">
      <w:pPr>
        <w:rPr>
          <w:rFonts w:ascii="Arial" w:hAnsi="Arial" w:cs="Arial"/>
          <w:b/>
          <w:sz w:val="18"/>
          <w:szCs w:val="18"/>
        </w:rPr>
      </w:pPr>
    </w:p>
    <w:p w:rsidR="00872676" w:rsidRPr="004C4FDD" w:rsidRDefault="00872676" w:rsidP="001918EB">
      <w:pPr>
        <w:rPr>
          <w:rFonts w:ascii="Arial" w:hAnsi="Arial" w:cs="Arial"/>
          <w:b/>
          <w:sz w:val="18"/>
          <w:szCs w:val="18"/>
        </w:rPr>
      </w:pPr>
    </w:p>
    <w:tbl>
      <w:tblPr>
        <w:tblStyle w:val="TableGrid"/>
        <w:tblW w:w="0" w:type="auto"/>
        <w:tblLook w:val="01E0"/>
      </w:tblPr>
      <w:tblGrid>
        <w:gridCol w:w="15614"/>
      </w:tblGrid>
      <w:tr w:rsidR="00872676" w:rsidRPr="004C4FDD" w:rsidTr="001E7139">
        <w:tc>
          <w:tcPr>
            <w:tcW w:w="15614" w:type="dxa"/>
          </w:tcPr>
          <w:p w:rsidR="00872676" w:rsidRPr="004C4FDD" w:rsidRDefault="00872676" w:rsidP="004C4FDD">
            <w:pPr>
              <w:jc w:val="center"/>
              <w:rPr>
                <w:rFonts w:ascii="Arial" w:hAnsi="Arial" w:cs="Arial"/>
                <w:b/>
                <w:sz w:val="18"/>
                <w:szCs w:val="18"/>
              </w:rPr>
            </w:pPr>
            <w:r w:rsidRPr="004C4FDD">
              <w:rPr>
                <w:rFonts w:ascii="Arial" w:hAnsi="Arial" w:cs="Arial"/>
                <w:b/>
                <w:sz w:val="18"/>
                <w:szCs w:val="18"/>
              </w:rPr>
              <w:t>ТЕХНИЧКА СПЕЦИФИКАЦИЈА УСЛУГА О</w:t>
            </w:r>
            <w:r>
              <w:rPr>
                <w:rFonts w:ascii="Arial" w:hAnsi="Arial" w:cs="Arial"/>
                <w:b/>
                <w:sz w:val="18"/>
                <w:szCs w:val="18"/>
              </w:rPr>
              <w:t xml:space="preserve">ПЕРАТЕРА ЗА ЗБРИЊАВАЊЕ </w:t>
            </w:r>
            <w:r w:rsidRPr="004C4FDD">
              <w:rPr>
                <w:rFonts w:ascii="Arial" w:hAnsi="Arial" w:cs="Arial"/>
                <w:b/>
                <w:sz w:val="18"/>
                <w:szCs w:val="18"/>
              </w:rPr>
              <w:t xml:space="preserve"> ОТПАДА ПО ЗАХТЕВУ НАРУЧИОЦА</w:t>
            </w:r>
          </w:p>
        </w:tc>
      </w:tr>
    </w:tbl>
    <w:p w:rsidR="00872676" w:rsidRPr="004C4FDD" w:rsidRDefault="00872676" w:rsidP="001918EB">
      <w:pPr>
        <w:rPr>
          <w:rFonts w:ascii="Arial" w:hAnsi="Arial" w:cs="Arial"/>
          <w:b/>
          <w:sz w:val="18"/>
          <w:szCs w:val="18"/>
        </w:rPr>
      </w:pPr>
    </w:p>
    <w:tbl>
      <w:tblPr>
        <w:tblStyle w:val="TableGrid"/>
        <w:tblW w:w="0" w:type="auto"/>
        <w:tblLook w:val="01E0"/>
      </w:tblPr>
      <w:tblGrid>
        <w:gridCol w:w="15614"/>
      </w:tblGrid>
      <w:tr w:rsidR="00872676" w:rsidRPr="004C4FDD" w:rsidTr="004C4FDD">
        <w:tc>
          <w:tcPr>
            <w:tcW w:w="15614" w:type="dxa"/>
          </w:tcPr>
          <w:p w:rsidR="00872676" w:rsidRPr="004C4FDD" w:rsidRDefault="00872676" w:rsidP="004C4FDD">
            <w:pPr>
              <w:jc w:val="center"/>
              <w:rPr>
                <w:rFonts w:ascii="Arial" w:hAnsi="Arial" w:cs="Arial"/>
                <w:b/>
                <w:sz w:val="18"/>
                <w:szCs w:val="18"/>
              </w:rPr>
            </w:pPr>
            <w:r w:rsidRPr="004C4FDD">
              <w:rPr>
                <w:rFonts w:ascii="Arial" w:hAnsi="Arial" w:cs="Arial"/>
                <w:b/>
                <w:sz w:val="18"/>
                <w:szCs w:val="18"/>
              </w:rPr>
              <w:t>ОПИС УСЛУГА:</w:t>
            </w:r>
          </w:p>
        </w:tc>
      </w:tr>
    </w:tbl>
    <w:p w:rsidR="00872676" w:rsidRPr="004C4FDD" w:rsidRDefault="00872676" w:rsidP="001918EB">
      <w:pPr>
        <w:rPr>
          <w:rFonts w:ascii="Arial" w:hAnsi="Arial" w:cs="Arial"/>
          <w:b/>
          <w:sz w:val="18"/>
          <w:szCs w:val="18"/>
        </w:rPr>
      </w:pPr>
    </w:p>
    <w:tbl>
      <w:tblPr>
        <w:tblStyle w:val="TableGrid"/>
        <w:tblW w:w="0" w:type="auto"/>
        <w:tblLook w:val="01E0"/>
      </w:tblPr>
      <w:tblGrid>
        <w:gridCol w:w="828"/>
        <w:gridCol w:w="14760"/>
      </w:tblGrid>
      <w:tr w:rsidR="00872676" w:rsidRPr="004C4FDD" w:rsidTr="004C4FDD">
        <w:tc>
          <w:tcPr>
            <w:tcW w:w="828" w:type="dxa"/>
          </w:tcPr>
          <w:p w:rsidR="00872676" w:rsidRPr="004C4FDD" w:rsidRDefault="00872676" w:rsidP="001918EB">
            <w:pPr>
              <w:rPr>
                <w:rFonts w:ascii="Arial" w:hAnsi="Arial" w:cs="Arial"/>
                <w:b/>
                <w:sz w:val="18"/>
                <w:szCs w:val="18"/>
              </w:rPr>
            </w:pPr>
            <w:r w:rsidRPr="004C4FDD">
              <w:rPr>
                <w:rFonts w:ascii="Arial" w:hAnsi="Arial" w:cs="Arial"/>
                <w:b/>
                <w:sz w:val="18"/>
                <w:szCs w:val="18"/>
              </w:rPr>
              <w:t>1</w:t>
            </w:r>
          </w:p>
        </w:tc>
        <w:tc>
          <w:tcPr>
            <w:tcW w:w="14760" w:type="dxa"/>
          </w:tcPr>
          <w:p w:rsidR="00872676" w:rsidRPr="004C4FDD" w:rsidRDefault="00872676" w:rsidP="001918EB">
            <w:pPr>
              <w:rPr>
                <w:rFonts w:ascii="Arial" w:hAnsi="Arial" w:cs="Arial"/>
                <w:b/>
                <w:sz w:val="18"/>
                <w:szCs w:val="18"/>
              </w:rPr>
            </w:pPr>
            <w:r w:rsidRPr="004C4FDD">
              <w:rPr>
                <w:rFonts w:ascii="Arial" w:hAnsi="Arial" w:cs="Arial"/>
                <w:sz w:val="18"/>
                <w:szCs w:val="18"/>
              </w:rPr>
              <w:t>Уговорне обавезе обавља са сопственом радном снагом и механичким средствима уз поштовање одредби Закона о безбедности и здравља на раду</w:t>
            </w:r>
          </w:p>
        </w:tc>
      </w:tr>
      <w:tr w:rsidR="00872676" w:rsidRPr="004C4FDD" w:rsidTr="004C4FDD">
        <w:tc>
          <w:tcPr>
            <w:tcW w:w="828" w:type="dxa"/>
          </w:tcPr>
          <w:p w:rsidR="00872676" w:rsidRPr="004C4FDD" w:rsidRDefault="00872676" w:rsidP="001918EB">
            <w:pPr>
              <w:rPr>
                <w:rFonts w:ascii="Arial" w:hAnsi="Arial" w:cs="Arial"/>
                <w:b/>
                <w:sz w:val="18"/>
                <w:szCs w:val="18"/>
              </w:rPr>
            </w:pPr>
            <w:r w:rsidRPr="004C4FDD">
              <w:rPr>
                <w:rFonts w:ascii="Arial" w:hAnsi="Arial" w:cs="Arial"/>
                <w:b/>
                <w:sz w:val="18"/>
                <w:szCs w:val="18"/>
              </w:rPr>
              <w:t>2</w:t>
            </w:r>
          </w:p>
        </w:tc>
        <w:tc>
          <w:tcPr>
            <w:tcW w:w="14760" w:type="dxa"/>
          </w:tcPr>
          <w:p w:rsidR="00872676" w:rsidRPr="004C4FDD" w:rsidRDefault="00872676" w:rsidP="001918EB">
            <w:pPr>
              <w:rPr>
                <w:rFonts w:ascii="Arial" w:hAnsi="Arial" w:cs="Arial"/>
                <w:b/>
                <w:sz w:val="18"/>
                <w:szCs w:val="18"/>
              </w:rPr>
            </w:pPr>
            <w:r w:rsidRPr="004C4FDD">
              <w:rPr>
                <w:rFonts w:ascii="Arial" w:hAnsi="Arial" w:cs="Arial"/>
                <w:sz w:val="18"/>
                <w:szCs w:val="18"/>
              </w:rPr>
              <w:t>Попуњавање и оверавање Документа о кретању опасног отпада</w:t>
            </w:r>
          </w:p>
        </w:tc>
      </w:tr>
      <w:tr w:rsidR="00872676" w:rsidRPr="004C4FDD" w:rsidTr="004C4FDD">
        <w:tc>
          <w:tcPr>
            <w:tcW w:w="828" w:type="dxa"/>
          </w:tcPr>
          <w:p w:rsidR="00872676" w:rsidRPr="004C4FDD" w:rsidRDefault="00872676" w:rsidP="001918EB">
            <w:pPr>
              <w:rPr>
                <w:rFonts w:ascii="Arial" w:hAnsi="Arial" w:cs="Arial"/>
                <w:b/>
                <w:sz w:val="18"/>
                <w:szCs w:val="18"/>
              </w:rPr>
            </w:pPr>
            <w:r w:rsidRPr="004C4FDD">
              <w:rPr>
                <w:rFonts w:ascii="Arial" w:hAnsi="Arial" w:cs="Arial"/>
                <w:b/>
                <w:sz w:val="18"/>
                <w:szCs w:val="18"/>
              </w:rPr>
              <w:t>3</w:t>
            </w:r>
          </w:p>
        </w:tc>
        <w:tc>
          <w:tcPr>
            <w:tcW w:w="14760" w:type="dxa"/>
          </w:tcPr>
          <w:p w:rsidR="00872676" w:rsidRPr="004C4FDD" w:rsidRDefault="00872676" w:rsidP="001918EB">
            <w:pPr>
              <w:rPr>
                <w:rFonts w:ascii="Arial" w:hAnsi="Arial" w:cs="Arial"/>
                <w:b/>
                <w:sz w:val="18"/>
                <w:szCs w:val="18"/>
              </w:rPr>
            </w:pPr>
            <w:r w:rsidRPr="004C4FDD">
              <w:rPr>
                <w:rFonts w:ascii="Arial" w:hAnsi="Arial" w:cs="Arial"/>
                <w:sz w:val="18"/>
                <w:szCs w:val="18"/>
              </w:rPr>
              <w:t>Хемијски отпад се односи на органске раствараче, фотохемикалије, расхладне течности, отпадне лабораторијске боје</w:t>
            </w:r>
          </w:p>
        </w:tc>
      </w:tr>
      <w:tr w:rsidR="00872676" w:rsidRPr="004C4FDD" w:rsidTr="004C4FDD">
        <w:tc>
          <w:tcPr>
            <w:tcW w:w="828" w:type="dxa"/>
          </w:tcPr>
          <w:p w:rsidR="00872676" w:rsidRPr="004C4FDD" w:rsidRDefault="00872676" w:rsidP="001918EB">
            <w:pPr>
              <w:rPr>
                <w:rFonts w:ascii="Arial" w:hAnsi="Arial" w:cs="Arial"/>
                <w:b/>
                <w:sz w:val="18"/>
                <w:szCs w:val="18"/>
              </w:rPr>
            </w:pPr>
            <w:r w:rsidRPr="004C4FDD">
              <w:rPr>
                <w:rFonts w:ascii="Arial" w:hAnsi="Arial" w:cs="Arial"/>
                <w:b/>
                <w:sz w:val="18"/>
                <w:szCs w:val="18"/>
              </w:rPr>
              <w:t>4</w:t>
            </w:r>
          </w:p>
        </w:tc>
        <w:tc>
          <w:tcPr>
            <w:tcW w:w="14760" w:type="dxa"/>
          </w:tcPr>
          <w:p w:rsidR="00872676" w:rsidRPr="004C4FDD" w:rsidRDefault="00872676" w:rsidP="001918EB">
            <w:pPr>
              <w:rPr>
                <w:rFonts w:ascii="Arial" w:hAnsi="Arial" w:cs="Arial"/>
                <w:b/>
                <w:sz w:val="18"/>
                <w:szCs w:val="18"/>
              </w:rPr>
            </w:pPr>
            <w:r w:rsidRPr="004C4FDD">
              <w:rPr>
                <w:rFonts w:ascii="Arial" w:hAnsi="Arial" w:cs="Arial"/>
                <w:sz w:val="18"/>
                <w:szCs w:val="18"/>
              </w:rPr>
              <w:t>Доказ о дефинитивном одлагању отпада</w:t>
            </w:r>
          </w:p>
        </w:tc>
      </w:tr>
      <w:tr w:rsidR="00872676" w:rsidRPr="004C4FDD" w:rsidTr="004C4FDD">
        <w:tc>
          <w:tcPr>
            <w:tcW w:w="828" w:type="dxa"/>
          </w:tcPr>
          <w:p w:rsidR="00872676" w:rsidRPr="004C4FDD" w:rsidRDefault="00872676" w:rsidP="001E7139">
            <w:pPr>
              <w:rPr>
                <w:rFonts w:ascii="Arial" w:hAnsi="Arial" w:cs="Arial"/>
                <w:b/>
                <w:sz w:val="18"/>
                <w:szCs w:val="18"/>
              </w:rPr>
            </w:pPr>
            <w:r w:rsidRPr="004C4FDD">
              <w:rPr>
                <w:rFonts w:ascii="Arial" w:hAnsi="Arial" w:cs="Arial"/>
                <w:b/>
                <w:sz w:val="18"/>
                <w:szCs w:val="18"/>
              </w:rPr>
              <w:t>5</w:t>
            </w:r>
          </w:p>
        </w:tc>
        <w:tc>
          <w:tcPr>
            <w:tcW w:w="14760" w:type="dxa"/>
          </w:tcPr>
          <w:p w:rsidR="00872676" w:rsidRPr="004C4FDD" w:rsidRDefault="00872676" w:rsidP="001E7139">
            <w:pPr>
              <w:rPr>
                <w:rFonts w:ascii="Arial" w:hAnsi="Arial" w:cs="Arial"/>
                <w:b/>
                <w:sz w:val="18"/>
                <w:szCs w:val="18"/>
              </w:rPr>
            </w:pPr>
            <w:r w:rsidRPr="004C4FDD">
              <w:rPr>
                <w:rFonts w:ascii="Arial" w:hAnsi="Arial" w:cs="Arial"/>
                <w:sz w:val="18"/>
                <w:szCs w:val="18"/>
              </w:rPr>
              <w:t>Вођење евиденције о начинима поступања, транспорту и третману отпада и достављање примерака документације наручиоцу</w:t>
            </w:r>
          </w:p>
        </w:tc>
      </w:tr>
      <w:tr w:rsidR="00872676" w:rsidRPr="004C4FDD" w:rsidTr="004C4FDD">
        <w:tc>
          <w:tcPr>
            <w:tcW w:w="828" w:type="dxa"/>
          </w:tcPr>
          <w:p w:rsidR="00872676" w:rsidRPr="004C4FDD" w:rsidRDefault="00872676" w:rsidP="001E7139">
            <w:pPr>
              <w:rPr>
                <w:rFonts w:ascii="Arial" w:hAnsi="Arial" w:cs="Arial"/>
                <w:b/>
                <w:sz w:val="18"/>
                <w:szCs w:val="18"/>
              </w:rPr>
            </w:pPr>
            <w:r w:rsidRPr="004C4FDD">
              <w:rPr>
                <w:rFonts w:ascii="Arial" w:hAnsi="Arial" w:cs="Arial"/>
                <w:b/>
                <w:sz w:val="18"/>
                <w:szCs w:val="18"/>
              </w:rPr>
              <w:t>6</w:t>
            </w:r>
          </w:p>
        </w:tc>
        <w:tc>
          <w:tcPr>
            <w:tcW w:w="14760" w:type="dxa"/>
          </w:tcPr>
          <w:p w:rsidR="00872676" w:rsidRPr="004C4FDD" w:rsidRDefault="00872676" w:rsidP="001E7139">
            <w:pPr>
              <w:rPr>
                <w:rFonts w:ascii="Arial" w:hAnsi="Arial" w:cs="Arial"/>
                <w:b/>
                <w:sz w:val="18"/>
                <w:szCs w:val="18"/>
              </w:rPr>
            </w:pPr>
            <w:r w:rsidRPr="004C4FDD">
              <w:rPr>
                <w:rFonts w:ascii="Arial" w:hAnsi="Arial" w:cs="Arial"/>
                <w:sz w:val="18"/>
                <w:szCs w:val="18"/>
              </w:rPr>
              <w:t>Одређивање овлашћеног лица извршиоца за надзор и координацију спровођења преузимања, транспорта и дефинитивног одлагања отпада</w:t>
            </w:r>
          </w:p>
        </w:tc>
      </w:tr>
    </w:tbl>
    <w:p w:rsidR="00872676" w:rsidRDefault="00872676" w:rsidP="001918EB">
      <w:pPr>
        <w:rPr>
          <w:rFonts w:ascii="Arial" w:hAnsi="Arial" w:cs="Arial"/>
          <w:b/>
          <w:sz w:val="18"/>
          <w:szCs w:val="18"/>
        </w:rPr>
      </w:pPr>
    </w:p>
    <w:p w:rsidR="00872676" w:rsidRDefault="00872676" w:rsidP="001918EB">
      <w:pPr>
        <w:rPr>
          <w:rFonts w:ascii="Arial" w:hAnsi="Arial" w:cs="Arial"/>
          <w:b/>
          <w:sz w:val="18"/>
          <w:szCs w:val="18"/>
        </w:rPr>
      </w:pPr>
    </w:p>
    <w:p w:rsidR="00872676" w:rsidRPr="004C4FDD" w:rsidRDefault="00872676" w:rsidP="001918EB">
      <w:pPr>
        <w:rPr>
          <w:rFonts w:ascii="Arial" w:hAnsi="Arial" w:cs="Arial"/>
          <w:b/>
          <w:sz w:val="18"/>
          <w:szCs w:val="18"/>
        </w:rPr>
      </w:pPr>
    </w:p>
    <w:p w:rsidR="00872676" w:rsidRPr="004C4FDD" w:rsidRDefault="00872676" w:rsidP="001918EB">
      <w:pPr>
        <w:spacing w:before="40" w:line="320" w:lineRule="auto"/>
        <w:jc w:val="both"/>
        <w:rPr>
          <w:rFonts w:ascii="Arial" w:hAnsi="Arial" w:cs="Arial"/>
          <w:noProof/>
          <w:sz w:val="18"/>
          <w:szCs w:val="18"/>
        </w:rPr>
      </w:pPr>
      <w:r w:rsidRPr="004C4FDD">
        <w:rPr>
          <w:rFonts w:ascii="Arial" w:hAnsi="Arial" w:cs="Arial"/>
          <w:noProof/>
          <w:sz w:val="18"/>
          <w:szCs w:val="18"/>
        </w:rPr>
        <w:t xml:space="preserve">Место: ________________                                            </w:t>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t>Овлашћено лице Понуђача:</w:t>
      </w:r>
    </w:p>
    <w:p w:rsidR="00872676" w:rsidRPr="004C4FDD" w:rsidRDefault="00872676" w:rsidP="001918EB">
      <w:pPr>
        <w:jc w:val="both"/>
        <w:rPr>
          <w:rFonts w:ascii="Arial" w:hAnsi="Arial" w:cs="Arial"/>
          <w:noProof/>
          <w:sz w:val="18"/>
          <w:szCs w:val="18"/>
        </w:rPr>
      </w:pPr>
      <w:r w:rsidRPr="004C4FDD">
        <w:rPr>
          <w:rFonts w:ascii="Arial" w:hAnsi="Arial" w:cs="Arial"/>
          <w:noProof/>
          <w:sz w:val="18"/>
          <w:szCs w:val="18"/>
          <w:lang w:val="ru-RU"/>
        </w:rPr>
        <w:t>Датум</w:t>
      </w:r>
      <w:r w:rsidRPr="004C4FDD">
        <w:rPr>
          <w:rFonts w:ascii="Arial" w:hAnsi="Arial" w:cs="Arial"/>
          <w:noProof/>
          <w:sz w:val="18"/>
          <w:szCs w:val="18"/>
        </w:rPr>
        <w:t>: ________________</w:t>
      </w:r>
      <w:r w:rsidRPr="004C4FDD">
        <w:rPr>
          <w:rFonts w:ascii="Arial" w:hAnsi="Arial" w:cs="Arial"/>
          <w:noProof/>
          <w:sz w:val="18"/>
          <w:szCs w:val="18"/>
          <w:lang w:val="ru-RU"/>
        </w:rPr>
        <w:t xml:space="preserve">                    </w:t>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rPr>
        <w:tab/>
      </w:r>
      <w:r w:rsidRPr="004C4FDD">
        <w:rPr>
          <w:rFonts w:ascii="Arial" w:hAnsi="Arial" w:cs="Arial"/>
          <w:noProof/>
          <w:sz w:val="18"/>
          <w:szCs w:val="18"/>
          <w:lang w:val="ru-RU"/>
        </w:rPr>
        <w:t xml:space="preserve"> </w:t>
      </w:r>
      <w:r w:rsidRPr="004C4FDD">
        <w:rPr>
          <w:rFonts w:ascii="Arial" w:hAnsi="Arial" w:cs="Arial"/>
          <w:b/>
          <w:noProof/>
          <w:sz w:val="18"/>
          <w:szCs w:val="18"/>
          <w:lang w:val="ru-RU"/>
        </w:rPr>
        <w:t>М.П.</w:t>
      </w:r>
      <w:r w:rsidRPr="004C4FDD">
        <w:rPr>
          <w:rFonts w:ascii="Arial" w:hAnsi="Arial" w:cs="Arial"/>
          <w:noProof/>
          <w:sz w:val="18"/>
          <w:szCs w:val="18"/>
          <w:lang w:val="ru-RU"/>
        </w:rPr>
        <w:t xml:space="preserve">        </w:t>
      </w:r>
      <w:r w:rsidRPr="004C4FDD">
        <w:rPr>
          <w:rFonts w:ascii="Arial" w:hAnsi="Arial" w:cs="Arial"/>
          <w:noProof/>
          <w:sz w:val="18"/>
          <w:szCs w:val="18"/>
        </w:rPr>
        <w:t xml:space="preserve">  __________________________</w:t>
      </w:r>
    </w:p>
    <w:p w:rsidR="00872676" w:rsidRPr="004C4FDD" w:rsidRDefault="00872676" w:rsidP="004C4FDD">
      <w:pPr>
        <w:jc w:val="both"/>
        <w:rPr>
          <w:rFonts w:ascii="Arial" w:hAnsi="Arial" w:cs="Arial"/>
          <w:noProof/>
          <w:sz w:val="18"/>
          <w:szCs w:val="18"/>
        </w:rPr>
        <w:sectPr w:rsidR="00872676" w:rsidRPr="004C4FDD" w:rsidSect="00D545EE">
          <w:headerReference w:type="default" r:id="rId22"/>
          <w:footerReference w:type="default" r:id="rId23"/>
          <w:pgSz w:w="16838" w:h="11906" w:orient="landscape" w:code="9"/>
          <w:pgMar w:top="284" w:right="720" w:bottom="720" w:left="720" w:header="0" w:footer="0" w:gutter="0"/>
          <w:cols w:space="708"/>
          <w:rtlGutter/>
          <w:docGrid w:linePitch="360"/>
        </w:sectPr>
      </w:pPr>
      <w:r w:rsidRPr="004C4FDD">
        <w:rPr>
          <w:rFonts w:ascii="Arial" w:hAnsi="Arial" w:cs="Arial"/>
          <w:noProof/>
          <w:sz w:val="18"/>
          <w:szCs w:val="18"/>
        </w:rPr>
        <w:t xml:space="preserve"> </w:t>
      </w:r>
    </w:p>
    <w:p w:rsidR="00872676" w:rsidRPr="00D14DAB" w:rsidRDefault="00872676" w:rsidP="00D545EE">
      <w:pPr>
        <w:pStyle w:val="BodyText"/>
        <w:rPr>
          <w:rFonts w:ascii="Arial" w:hAnsi="Arial" w:cs="Arial"/>
          <w:b/>
          <w:bCs/>
          <w:i/>
          <w:iCs/>
        </w:rPr>
      </w:pPr>
    </w:p>
    <w:p w:rsidR="00872676" w:rsidRPr="00D14DAB" w:rsidRDefault="00872676" w:rsidP="00D545EE">
      <w:pPr>
        <w:pStyle w:val="BodyText"/>
        <w:rPr>
          <w:rFonts w:ascii="Arial" w:hAnsi="Arial" w:cs="Arial"/>
          <w:b/>
          <w:bCs/>
          <w:i/>
          <w:iCs/>
        </w:rPr>
      </w:pPr>
    </w:p>
    <w:p w:rsidR="00872676" w:rsidRPr="00D14DAB" w:rsidRDefault="00872676" w:rsidP="00D545EE">
      <w:pPr>
        <w:pStyle w:val="BodyText"/>
        <w:rPr>
          <w:rFonts w:ascii="Arial" w:hAnsi="Arial" w:cs="Arial"/>
          <w:b/>
          <w:bCs/>
          <w:i/>
          <w:iCs/>
        </w:rPr>
      </w:pPr>
    </w:p>
    <w:p w:rsidR="00872676" w:rsidRPr="00D14DAB" w:rsidRDefault="00872676" w:rsidP="001918EB">
      <w:pPr>
        <w:ind w:left="4942" w:right="-144" w:firstLine="706"/>
        <w:jc w:val="both"/>
        <w:outlineLvl w:val="0"/>
        <w:rPr>
          <w:rFonts w:ascii="Arial" w:hAnsi="Arial" w:cs="Arial"/>
          <w:b/>
          <w:bCs/>
          <w:sz w:val="20"/>
          <w:szCs w:val="20"/>
          <w:lang w:val="sr-Cyrl-CS"/>
        </w:rPr>
      </w:pPr>
      <w:r w:rsidRPr="00D14DAB">
        <w:rPr>
          <w:rFonts w:ascii="Arial" w:hAnsi="Arial" w:cs="Arial"/>
          <w:b/>
          <w:bCs/>
          <w:i/>
          <w:iCs/>
          <w:sz w:val="20"/>
          <w:szCs w:val="20"/>
        </w:rPr>
        <w:t xml:space="preserve">                                                                                                                                         Прилог бр. 8</w:t>
      </w:r>
      <w:r w:rsidRPr="00D14DAB">
        <w:rPr>
          <w:rFonts w:ascii="Arial" w:hAnsi="Arial" w:cs="Arial"/>
          <w:b/>
          <w:bCs/>
          <w:sz w:val="20"/>
          <w:szCs w:val="20"/>
          <w:lang w:val="sr-Cyrl-CS"/>
        </w:rPr>
        <w:t xml:space="preserve">                                                                                                                                                     </w:t>
      </w:r>
    </w:p>
    <w:p w:rsidR="00872676" w:rsidRPr="00D14DAB" w:rsidRDefault="00872676" w:rsidP="00F17CC0">
      <w:pPr>
        <w:pStyle w:val="BodyText"/>
        <w:jc w:val="right"/>
        <w:rPr>
          <w:rFonts w:ascii="Arial" w:hAnsi="Arial" w:cs="Arial"/>
          <w:b/>
          <w:bCs/>
          <w:i/>
          <w:iCs/>
        </w:rPr>
      </w:pPr>
      <w:r w:rsidRPr="00D14DAB">
        <w:rPr>
          <w:rFonts w:ascii="Arial" w:hAnsi="Arial" w:cs="Arial"/>
        </w:rPr>
        <w:t xml:space="preserve">  </w:t>
      </w:r>
      <w:r w:rsidRPr="00D14DAB">
        <w:rPr>
          <w:rFonts w:ascii="Arial" w:hAnsi="Arial" w:cs="Arial"/>
        </w:rPr>
        <w:tab/>
      </w:r>
      <w:r w:rsidRPr="00D14DAB">
        <w:rPr>
          <w:rFonts w:ascii="Arial" w:hAnsi="Arial" w:cs="Arial"/>
        </w:rPr>
        <w:tab/>
      </w:r>
      <w:r w:rsidRPr="00D14DAB">
        <w:rPr>
          <w:rFonts w:ascii="Arial" w:hAnsi="Arial" w:cs="Arial"/>
        </w:rPr>
        <w:tab/>
      </w:r>
      <w:r w:rsidRPr="00D14DAB">
        <w:rPr>
          <w:rFonts w:ascii="Arial" w:hAnsi="Arial" w:cs="Arial"/>
        </w:rPr>
        <w:tab/>
      </w:r>
      <w:r w:rsidRPr="00D14DAB">
        <w:rPr>
          <w:rFonts w:ascii="Arial" w:hAnsi="Arial" w:cs="Arial"/>
        </w:rPr>
        <w:tab/>
      </w:r>
      <w:r w:rsidRPr="00D14DAB">
        <w:rPr>
          <w:rFonts w:ascii="Arial" w:hAnsi="Arial" w:cs="Arial"/>
        </w:rPr>
        <w:tab/>
      </w:r>
      <w:r w:rsidRPr="00D14DAB">
        <w:rPr>
          <w:rFonts w:ascii="Arial" w:hAnsi="Arial" w:cs="Arial"/>
        </w:rPr>
        <w:tab/>
      </w:r>
      <w:r w:rsidRPr="00D14DAB">
        <w:rPr>
          <w:rFonts w:ascii="Arial" w:hAnsi="Arial" w:cs="Arial"/>
        </w:rPr>
        <w:tab/>
      </w:r>
      <w:r w:rsidRPr="00D14DAB">
        <w:rPr>
          <w:rFonts w:ascii="Arial" w:hAnsi="Arial" w:cs="Arial"/>
        </w:rPr>
        <w:tab/>
      </w:r>
      <w:r w:rsidRPr="00D14DAB">
        <w:rPr>
          <w:rFonts w:ascii="Arial" w:hAnsi="Arial" w:cs="Arial"/>
        </w:rPr>
        <w:tab/>
      </w:r>
      <w:r w:rsidRPr="00D14DAB">
        <w:rPr>
          <w:rFonts w:ascii="Arial" w:hAnsi="Arial" w:cs="Arial"/>
        </w:rPr>
        <w:tab/>
      </w:r>
      <w:r w:rsidRPr="00D14DAB">
        <w:rPr>
          <w:rFonts w:ascii="Arial" w:hAnsi="Arial" w:cs="Arial"/>
        </w:rPr>
        <w:tab/>
      </w:r>
      <w:r w:rsidRPr="00D14DAB">
        <w:rPr>
          <w:rFonts w:ascii="Arial" w:hAnsi="Arial" w:cs="Arial"/>
        </w:rPr>
        <w:tab/>
      </w:r>
    </w:p>
    <w:p w:rsidR="00872676" w:rsidRPr="00D14DAB" w:rsidRDefault="00872676" w:rsidP="00EE1FD2">
      <w:pPr>
        <w:outlineLvl w:val="0"/>
        <w:rPr>
          <w:rFonts w:ascii="Arial" w:hAnsi="Arial" w:cs="Arial"/>
          <w:sz w:val="20"/>
          <w:szCs w:val="20"/>
          <w:lang w:val="sr-Cyrl-CS"/>
        </w:rPr>
      </w:pPr>
      <w:r w:rsidRPr="00D14DAB">
        <w:rPr>
          <w:rFonts w:ascii="Arial" w:hAnsi="Arial" w:cs="Arial"/>
          <w:sz w:val="20"/>
          <w:szCs w:val="20"/>
          <w:lang w:val="sr-Cyrl-CS"/>
        </w:rPr>
        <w:t>НАЗИВ ПОНУЂАЧА: _________________________________</w:t>
      </w:r>
    </w:p>
    <w:p w:rsidR="00872676" w:rsidRPr="00D14DAB" w:rsidRDefault="00872676" w:rsidP="00EE1FD2">
      <w:pPr>
        <w:outlineLvl w:val="0"/>
        <w:rPr>
          <w:rFonts w:ascii="Arial" w:hAnsi="Arial" w:cs="Arial"/>
          <w:sz w:val="20"/>
          <w:szCs w:val="20"/>
          <w:lang w:val="sr-Cyrl-CS"/>
        </w:rPr>
      </w:pPr>
      <w:r w:rsidRPr="00D14DAB">
        <w:rPr>
          <w:rFonts w:ascii="Arial" w:hAnsi="Arial" w:cs="Arial"/>
          <w:sz w:val="20"/>
          <w:szCs w:val="20"/>
          <w:lang w:val="sr-Cyrl-CS"/>
        </w:rPr>
        <w:t>Адреса и седиште: ___________________________________</w:t>
      </w:r>
    </w:p>
    <w:p w:rsidR="00872676" w:rsidRPr="00D14DAB" w:rsidRDefault="00872676" w:rsidP="00EE1FD2">
      <w:pPr>
        <w:rPr>
          <w:rFonts w:ascii="Arial" w:hAnsi="Arial" w:cs="Arial"/>
          <w:sz w:val="20"/>
          <w:szCs w:val="20"/>
          <w:lang w:val="sr-Cyrl-CS"/>
        </w:rPr>
      </w:pPr>
      <w:r w:rsidRPr="00D14DAB">
        <w:rPr>
          <w:rFonts w:ascii="Arial" w:hAnsi="Arial" w:cs="Arial"/>
          <w:sz w:val="20"/>
          <w:szCs w:val="20"/>
          <w:lang w:val="sr-Cyrl-CS"/>
        </w:rPr>
        <w:t>Број понуде: ________________________________________</w:t>
      </w:r>
    </w:p>
    <w:p w:rsidR="00872676" w:rsidRPr="00D14DAB" w:rsidRDefault="00872676" w:rsidP="00EE1FD2">
      <w:pPr>
        <w:rPr>
          <w:rFonts w:ascii="Arial" w:hAnsi="Arial" w:cs="Arial"/>
          <w:sz w:val="20"/>
          <w:szCs w:val="20"/>
          <w:lang w:val="sr-Cyrl-CS"/>
        </w:rPr>
      </w:pPr>
      <w:r w:rsidRPr="00D14DAB">
        <w:rPr>
          <w:rFonts w:ascii="Arial" w:hAnsi="Arial" w:cs="Arial"/>
          <w:sz w:val="20"/>
          <w:szCs w:val="20"/>
          <w:lang w:val="sr-Cyrl-CS"/>
        </w:rPr>
        <w:t>Датум: _____________________________________________</w:t>
      </w:r>
    </w:p>
    <w:p w:rsidR="00872676" w:rsidRPr="00D14DAB" w:rsidRDefault="00872676" w:rsidP="00EE1FD2">
      <w:pPr>
        <w:rPr>
          <w:rFonts w:ascii="Arial" w:hAnsi="Arial" w:cs="Arial"/>
          <w:b/>
          <w:bCs/>
          <w:sz w:val="20"/>
          <w:szCs w:val="20"/>
        </w:rPr>
      </w:pPr>
    </w:p>
    <w:p w:rsidR="00872676" w:rsidRPr="00D14DAB" w:rsidRDefault="00872676" w:rsidP="00EE1FD2">
      <w:pPr>
        <w:rPr>
          <w:rFonts w:ascii="Arial" w:hAnsi="Arial" w:cs="Arial"/>
          <w:b/>
          <w:bCs/>
          <w:sz w:val="20"/>
          <w:szCs w:val="20"/>
        </w:rPr>
      </w:pPr>
    </w:p>
    <w:p w:rsidR="00872676" w:rsidRPr="00D14DAB" w:rsidRDefault="00872676" w:rsidP="00EE1FD2">
      <w:pPr>
        <w:rPr>
          <w:rFonts w:ascii="Arial" w:hAnsi="Arial" w:cs="Arial"/>
          <w:b/>
          <w:bCs/>
          <w:sz w:val="20"/>
          <w:szCs w:val="20"/>
        </w:rPr>
      </w:pPr>
    </w:p>
    <w:p w:rsidR="00872676" w:rsidRPr="00D14DAB" w:rsidRDefault="00872676" w:rsidP="00F17CC0">
      <w:pPr>
        <w:jc w:val="center"/>
        <w:rPr>
          <w:rFonts w:ascii="Arial" w:hAnsi="Arial" w:cs="Arial"/>
          <w:noProof/>
          <w:sz w:val="20"/>
          <w:szCs w:val="20"/>
        </w:rPr>
      </w:pPr>
      <w:r w:rsidRPr="00D14DAB">
        <w:rPr>
          <w:rFonts w:ascii="Arial" w:hAnsi="Arial" w:cs="Arial"/>
          <w:noProof/>
          <w:sz w:val="20"/>
          <w:szCs w:val="20"/>
        </w:rPr>
        <w:t>ОБРАЗАЦ СТРУКТУРЕ ЦЕНЕ СА УПУТСТВОМ КАКО ДА СЕ ПОПУНИ</w:t>
      </w:r>
    </w:p>
    <w:p w:rsidR="00872676" w:rsidRPr="00D14DAB" w:rsidRDefault="00872676" w:rsidP="00F17CC0">
      <w:pPr>
        <w:jc w:val="center"/>
        <w:rPr>
          <w:rFonts w:ascii="Arial" w:hAnsi="Arial" w:cs="Arial"/>
          <w:i/>
          <w:noProof/>
          <w:sz w:val="20"/>
          <w:szCs w:val="20"/>
        </w:rPr>
      </w:pPr>
    </w:p>
    <w:p w:rsidR="00872676" w:rsidRPr="00D14DAB" w:rsidRDefault="00872676" w:rsidP="00F17CC0">
      <w:pPr>
        <w:jc w:val="both"/>
        <w:rPr>
          <w:rFonts w:ascii="Arial" w:hAnsi="Arial" w:cs="Arial"/>
          <w:b/>
          <w:i/>
          <w:noProof/>
          <w:sz w:val="20"/>
          <w:szCs w:val="20"/>
        </w:rPr>
      </w:pPr>
    </w:p>
    <w:p w:rsidR="00872676" w:rsidRPr="00263DD1" w:rsidRDefault="00872676" w:rsidP="00156B12">
      <w:pPr>
        <w:jc w:val="center"/>
        <w:rPr>
          <w:rFonts w:ascii="Arial" w:hAnsi="Arial" w:cs="Arial"/>
          <w:b/>
          <w:noProof/>
          <w:sz w:val="18"/>
          <w:szCs w:val="18"/>
        </w:rPr>
      </w:pPr>
      <w:r w:rsidRPr="00D14DAB">
        <w:rPr>
          <w:rFonts w:ascii="Arial" w:hAnsi="Arial" w:cs="Arial"/>
          <w:sz w:val="20"/>
          <w:szCs w:val="20"/>
        </w:rPr>
        <w:t xml:space="preserve">Структура цене </w:t>
      </w:r>
      <w:r w:rsidRPr="00D14DAB">
        <w:rPr>
          <w:rFonts w:ascii="Arial" w:hAnsi="Arial" w:cs="Arial"/>
          <w:sz w:val="20"/>
          <w:szCs w:val="20"/>
          <w:lang w:val="ru-RU"/>
        </w:rPr>
        <w:t>за јавну набавку</w:t>
      </w:r>
      <w:r w:rsidRPr="00D14DAB">
        <w:rPr>
          <w:rFonts w:ascii="Arial" w:hAnsi="Arial" w:cs="Arial"/>
          <w:sz w:val="20"/>
          <w:szCs w:val="20"/>
        </w:rPr>
        <w:t xml:space="preserve"> </w:t>
      </w:r>
      <w:r w:rsidRPr="00D14DAB">
        <w:rPr>
          <w:rFonts w:ascii="Arial" w:hAnsi="Arial" w:cs="Arial"/>
          <w:sz w:val="20"/>
          <w:szCs w:val="20"/>
          <w:lang w:val="ru-RU"/>
        </w:rPr>
        <w:t>ЈНМВ</w:t>
      </w:r>
      <w:r w:rsidRPr="00D14DAB">
        <w:rPr>
          <w:rFonts w:ascii="Arial" w:hAnsi="Arial" w:cs="Arial"/>
          <w:sz w:val="20"/>
          <w:szCs w:val="20"/>
        </w:rPr>
        <w:t xml:space="preserve"> </w:t>
      </w:r>
      <w:r w:rsidRPr="00D14DAB">
        <w:rPr>
          <w:rFonts w:ascii="Arial" w:hAnsi="Arial" w:cs="Arial"/>
          <w:sz w:val="20"/>
          <w:szCs w:val="20"/>
          <w:lang w:val="ru-RU"/>
        </w:rPr>
        <w:t xml:space="preserve">број </w:t>
      </w:r>
      <w:r>
        <w:rPr>
          <w:rFonts w:ascii="Arial" w:hAnsi="Arial" w:cs="Arial"/>
          <w:sz w:val="20"/>
          <w:szCs w:val="20"/>
          <w:lang w:val="ru-RU"/>
        </w:rPr>
        <w:t>03714</w:t>
      </w:r>
      <w:r>
        <w:rPr>
          <w:rFonts w:ascii="Arial" w:hAnsi="Arial" w:cs="Arial"/>
          <w:sz w:val="20"/>
          <w:szCs w:val="20"/>
          <w:lang/>
        </w:rPr>
        <w:t>98-1</w:t>
      </w:r>
      <w:r w:rsidRPr="007A43DC">
        <w:rPr>
          <w:rFonts w:ascii="Arial" w:hAnsi="Arial" w:cs="Arial"/>
          <w:sz w:val="20"/>
          <w:szCs w:val="20"/>
          <w:lang w:val="ru-RU"/>
        </w:rPr>
        <w:t>/2020</w:t>
      </w:r>
      <w:r w:rsidRPr="00D14DAB">
        <w:rPr>
          <w:rFonts w:ascii="Arial" w:hAnsi="Arial" w:cs="Arial"/>
          <w:sz w:val="20"/>
          <w:szCs w:val="20"/>
        </w:rPr>
        <w:t xml:space="preserve"> – </w:t>
      </w:r>
      <w:r w:rsidRPr="00D14DAB">
        <w:rPr>
          <w:rFonts w:ascii="Arial" w:hAnsi="Arial" w:cs="Arial"/>
          <w:bCs/>
          <w:sz w:val="20"/>
          <w:szCs w:val="20"/>
        </w:rPr>
        <w:t xml:space="preserve"> </w:t>
      </w:r>
      <w:r w:rsidRPr="00263DD1">
        <w:rPr>
          <w:rFonts w:ascii="Arial" w:hAnsi="Arial" w:cs="Arial"/>
          <w:b/>
          <w:sz w:val="18"/>
          <w:szCs w:val="18"/>
        </w:rPr>
        <w:t>Услуге одвоза медицинског и инфективног отпада</w:t>
      </w:r>
    </w:p>
    <w:p w:rsidR="00872676" w:rsidRPr="00D14DAB" w:rsidRDefault="00872676" w:rsidP="00F17CC0">
      <w:pPr>
        <w:jc w:val="both"/>
        <w:rPr>
          <w:rFonts w:ascii="Arial" w:hAnsi="Arial" w:cs="Arial"/>
          <w:b/>
          <w:noProof/>
          <w:sz w:val="20"/>
          <w:szCs w:val="20"/>
        </w:rPr>
      </w:pPr>
      <w:r w:rsidRPr="00D14DAB">
        <w:rPr>
          <w:rFonts w:ascii="Arial" w:hAnsi="Arial" w:cs="Arial"/>
          <w:sz w:val="20"/>
          <w:szCs w:val="20"/>
          <w:lang w:val="ru-RU"/>
        </w:rPr>
        <w:t xml:space="preserve">за потребе </w:t>
      </w:r>
      <w:r w:rsidRPr="00D14DAB">
        <w:rPr>
          <w:rFonts w:ascii="Arial" w:hAnsi="Arial" w:cs="Arial"/>
          <w:sz w:val="20"/>
          <w:szCs w:val="20"/>
        </w:rPr>
        <w:t>Специјалне болнице Свети Сава</w:t>
      </w:r>
      <w:r w:rsidRPr="00D14DAB">
        <w:rPr>
          <w:rFonts w:ascii="Arial" w:hAnsi="Arial" w:cs="Arial"/>
          <w:noProof/>
          <w:sz w:val="20"/>
          <w:szCs w:val="20"/>
        </w:rPr>
        <w:t xml:space="preserve">. </w:t>
      </w:r>
    </w:p>
    <w:tbl>
      <w:tblPr>
        <w:tblW w:w="29040" w:type="dxa"/>
        <w:jc w:val="center"/>
        <w:tblInd w:w="-1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
        <w:gridCol w:w="2562"/>
        <w:gridCol w:w="2127"/>
        <w:gridCol w:w="9343"/>
        <w:gridCol w:w="945"/>
        <w:gridCol w:w="4860"/>
        <w:gridCol w:w="1444"/>
        <w:gridCol w:w="3455"/>
        <w:gridCol w:w="1320"/>
        <w:gridCol w:w="2160"/>
      </w:tblGrid>
      <w:tr w:rsidR="00872676" w:rsidRPr="009E7785" w:rsidTr="00156B12">
        <w:trPr>
          <w:gridAfter w:val="7"/>
          <w:wAfter w:w="23527" w:type="dxa"/>
          <w:jc w:val="center"/>
        </w:trPr>
        <w:tc>
          <w:tcPr>
            <w:tcW w:w="824" w:type="dxa"/>
          </w:tcPr>
          <w:p w:rsidR="00872676" w:rsidRPr="00156B12" w:rsidRDefault="00872676" w:rsidP="00156B12">
            <w:pPr>
              <w:pStyle w:val="Default"/>
              <w:jc w:val="right"/>
              <w:rPr>
                <w:color w:val="auto"/>
                <w:sz w:val="20"/>
                <w:szCs w:val="20"/>
                <w:lang w:val="sr-Cyrl-CS"/>
              </w:rPr>
            </w:pPr>
            <w:r w:rsidRPr="00156B12">
              <w:rPr>
                <w:color w:val="auto"/>
                <w:sz w:val="20"/>
                <w:szCs w:val="20"/>
                <w:lang w:val="sr-Cyrl-CS"/>
              </w:rPr>
              <w:t>Ред. број  ставке</w:t>
            </w:r>
          </w:p>
        </w:tc>
        <w:tc>
          <w:tcPr>
            <w:tcW w:w="2562" w:type="dxa"/>
          </w:tcPr>
          <w:p w:rsidR="00872676" w:rsidRPr="00156B12" w:rsidRDefault="00872676" w:rsidP="00156B12">
            <w:pPr>
              <w:pStyle w:val="Default"/>
              <w:rPr>
                <w:color w:val="auto"/>
                <w:sz w:val="20"/>
                <w:szCs w:val="20"/>
                <w:lang/>
              </w:rPr>
            </w:pPr>
            <w:r w:rsidRPr="00156B12">
              <w:rPr>
                <w:color w:val="auto"/>
                <w:sz w:val="20"/>
                <w:szCs w:val="20"/>
                <w:lang/>
              </w:rPr>
              <w:t>НАЗИВ ДОБРА</w:t>
            </w:r>
          </w:p>
        </w:tc>
        <w:tc>
          <w:tcPr>
            <w:tcW w:w="2127" w:type="dxa"/>
          </w:tcPr>
          <w:p w:rsidR="00872676" w:rsidRPr="00156B12" w:rsidRDefault="00872676" w:rsidP="00156B12">
            <w:pPr>
              <w:pStyle w:val="Default"/>
              <w:rPr>
                <w:sz w:val="20"/>
                <w:szCs w:val="20"/>
                <w:lang w:val="sr-Cyrl-CS"/>
              </w:rPr>
            </w:pPr>
            <w:r w:rsidRPr="00156B12">
              <w:rPr>
                <w:sz w:val="20"/>
                <w:szCs w:val="20"/>
                <w:lang w:val="sr-Cyrl-CS"/>
              </w:rPr>
              <w:t>ПОПУЊАВА ПОНУЂАЧ</w:t>
            </w:r>
          </w:p>
        </w:tc>
      </w:tr>
      <w:tr w:rsidR="00872676" w:rsidRPr="009E7785" w:rsidTr="00156B12">
        <w:tblPrEx>
          <w:jc w:val="left"/>
          <w:tblLook w:val="01E0"/>
        </w:tblPrEx>
        <w:trPr>
          <w:gridBefore w:val="4"/>
          <w:wBefore w:w="14856" w:type="dxa"/>
          <w:cantSplit/>
          <w:trHeight w:val="994"/>
        </w:trPr>
        <w:tc>
          <w:tcPr>
            <w:tcW w:w="945" w:type="dxa"/>
            <w:textDirection w:val="btLr"/>
            <w:vAlign w:val="center"/>
          </w:tcPr>
          <w:p w:rsidR="00872676" w:rsidRPr="009E7785" w:rsidRDefault="00872676" w:rsidP="001E7139">
            <w:pPr>
              <w:ind w:left="113" w:right="113"/>
              <w:jc w:val="center"/>
              <w:rPr>
                <w:rFonts w:ascii="Arial" w:hAnsi="Arial" w:cs="Arial"/>
                <w:sz w:val="16"/>
                <w:szCs w:val="16"/>
              </w:rPr>
            </w:pPr>
            <w:r>
              <w:rPr>
                <w:rFonts w:ascii="Arial" w:hAnsi="Arial" w:cs="Arial"/>
                <w:sz w:val="16"/>
                <w:szCs w:val="16"/>
              </w:rPr>
              <w:t>РЕДНИ БРОЈ</w:t>
            </w:r>
          </w:p>
        </w:tc>
        <w:tc>
          <w:tcPr>
            <w:tcW w:w="4860" w:type="dxa"/>
            <w:vAlign w:val="center"/>
          </w:tcPr>
          <w:p w:rsidR="00872676" w:rsidRPr="009E7785" w:rsidRDefault="00872676" w:rsidP="001E7139">
            <w:pPr>
              <w:jc w:val="center"/>
              <w:rPr>
                <w:rFonts w:ascii="Arial" w:hAnsi="Arial" w:cs="Arial"/>
                <w:sz w:val="16"/>
                <w:szCs w:val="16"/>
              </w:rPr>
            </w:pPr>
            <w:r>
              <w:rPr>
                <w:rFonts w:ascii="Arial" w:hAnsi="Arial" w:cs="Arial"/>
                <w:sz w:val="16"/>
                <w:szCs w:val="16"/>
              </w:rPr>
              <w:t>НАЗИВ ПАРТИЈЕ</w:t>
            </w:r>
          </w:p>
        </w:tc>
        <w:tc>
          <w:tcPr>
            <w:tcW w:w="1444" w:type="dxa"/>
            <w:vAlign w:val="center"/>
          </w:tcPr>
          <w:p w:rsidR="00872676" w:rsidRPr="009E7785" w:rsidRDefault="00872676" w:rsidP="001E7139">
            <w:pPr>
              <w:jc w:val="center"/>
              <w:rPr>
                <w:rFonts w:ascii="Arial" w:hAnsi="Arial" w:cs="Arial"/>
                <w:sz w:val="16"/>
                <w:szCs w:val="16"/>
                <w:lang w:eastAsia="en-US"/>
              </w:rPr>
            </w:pPr>
            <w:r w:rsidRPr="009E7785">
              <w:rPr>
                <w:rFonts w:ascii="Arial" w:hAnsi="Arial" w:cs="Arial"/>
                <w:sz w:val="16"/>
                <w:szCs w:val="16"/>
                <w:lang w:eastAsia="en-US"/>
              </w:rPr>
              <w:t>Јединична цена</w:t>
            </w:r>
          </w:p>
          <w:p w:rsidR="00872676" w:rsidRPr="009E7785" w:rsidRDefault="00872676" w:rsidP="001E7139">
            <w:pPr>
              <w:jc w:val="center"/>
              <w:rPr>
                <w:rFonts w:ascii="Arial" w:hAnsi="Arial" w:cs="Arial"/>
                <w:sz w:val="16"/>
                <w:szCs w:val="16"/>
                <w:lang w:eastAsia="en-US"/>
              </w:rPr>
            </w:pPr>
            <w:r w:rsidRPr="009E7785">
              <w:rPr>
                <w:rFonts w:ascii="Arial" w:hAnsi="Arial" w:cs="Arial"/>
                <w:sz w:val="16"/>
                <w:szCs w:val="16"/>
                <w:lang w:eastAsia="en-US"/>
              </w:rPr>
              <w:t>(динара без             ПДВ-а)</w:t>
            </w:r>
            <w:r>
              <w:rPr>
                <w:rFonts w:ascii="Arial" w:hAnsi="Arial" w:cs="Arial"/>
                <w:sz w:val="16"/>
                <w:szCs w:val="16"/>
                <w:lang w:eastAsia="en-US"/>
              </w:rPr>
              <w:t xml:space="preserve"> по кг</w:t>
            </w:r>
          </w:p>
        </w:tc>
        <w:tc>
          <w:tcPr>
            <w:tcW w:w="3455" w:type="dxa"/>
            <w:vAlign w:val="center"/>
          </w:tcPr>
          <w:p w:rsidR="00872676" w:rsidRPr="009E7785" w:rsidRDefault="00872676" w:rsidP="001E7139">
            <w:pPr>
              <w:jc w:val="center"/>
              <w:rPr>
                <w:rFonts w:ascii="Arial" w:hAnsi="Arial" w:cs="Arial"/>
                <w:sz w:val="16"/>
                <w:szCs w:val="16"/>
                <w:lang w:eastAsia="en-US"/>
              </w:rPr>
            </w:pPr>
            <w:r w:rsidRPr="009E7785">
              <w:rPr>
                <w:rFonts w:ascii="Arial" w:hAnsi="Arial" w:cs="Arial"/>
                <w:sz w:val="16"/>
                <w:szCs w:val="16"/>
                <w:lang w:eastAsia="en-US"/>
              </w:rPr>
              <w:t>Сви трошкови који чине јединичну цену</w:t>
            </w:r>
          </w:p>
          <w:p w:rsidR="00872676" w:rsidRPr="009E7785" w:rsidRDefault="00872676" w:rsidP="001E7139">
            <w:pPr>
              <w:jc w:val="center"/>
              <w:rPr>
                <w:rFonts w:ascii="Arial" w:hAnsi="Arial" w:cs="Arial"/>
                <w:sz w:val="16"/>
                <w:szCs w:val="16"/>
              </w:rPr>
            </w:pPr>
            <w:r>
              <w:rPr>
                <w:rFonts w:ascii="Arial" w:hAnsi="Arial" w:cs="Arial"/>
                <w:sz w:val="16"/>
                <w:szCs w:val="16"/>
                <w:lang w:eastAsia="en-US"/>
              </w:rPr>
              <w:t xml:space="preserve">(осигурање, дозволе, </w:t>
            </w:r>
            <w:r w:rsidRPr="009E7785">
              <w:rPr>
                <w:rFonts w:ascii="Arial" w:hAnsi="Arial" w:cs="Arial"/>
                <w:sz w:val="16"/>
                <w:szCs w:val="16"/>
                <w:lang w:eastAsia="en-US"/>
              </w:rPr>
              <w:t xml:space="preserve"> транс</w:t>
            </w:r>
            <w:r>
              <w:rPr>
                <w:rFonts w:ascii="Arial" w:hAnsi="Arial" w:cs="Arial"/>
                <w:sz w:val="16"/>
                <w:szCs w:val="16"/>
                <w:lang w:eastAsia="en-US"/>
              </w:rPr>
              <w:t>порт, спаљивање</w:t>
            </w:r>
            <w:r w:rsidRPr="009E7785">
              <w:rPr>
                <w:rFonts w:ascii="Arial" w:hAnsi="Arial" w:cs="Arial"/>
                <w:sz w:val="16"/>
                <w:szCs w:val="16"/>
                <w:lang w:eastAsia="en-US"/>
              </w:rPr>
              <w:t xml:space="preserve"> и сл.)</w:t>
            </w:r>
          </w:p>
        </w:tc>
        <w:tc>
          <w:tcPr>
            <w:tcW w:w="1320" w:type="dxa"/>
            <w:vAlign w:val="center"/>
          </w:tcPr>
          <w:p w:rsidR="00872676" w:rsidRPr="009E7785" w:rsidRDefault="00872676" w:rsidP="001E7139">
            <w:pPr>
              <w:jc w:val="center"/>
              <w:rPr>
                <w:rFonts w:ascii="Arial" w:hAnsi="Arial" w:cs="Arial"/>
                <w:sz w:val="16"/>
                <w:szCs w:val="16"/>
              </w:rPr>
            </w:pPr>
            <w:r w:rsidRPr="009E7785">
              <w:rPr>
                <w:rFonts w:ascii="Arial" w:hAnsi="Arial" w:cs="Arial"/>
                <w:sz w:val="16"/>
                <w:szCs w:val="16"/>
                <w:lang w:eastAsia="en-US"/>
              </w:rPr>
              <w:t>Стопа ПДВ-а</w:t>
            </w:r>
          </w:p>
        </w:tc>
        <w:tc>
          <w:tcPr>
            <w:tcW w:w="2160" w:type="dxa"/>
            <w:vAlign w:val="center"/>
          </w:tcPr>
          <w:p w:rsidR="00872676" w:rsidRPr="009E7785" w:rsidRDefault="00872676" w:rsidP="001E7139">
            <w:pPr>
              <w:jc w:val="center"/>
              <w:rPr>
                <w:rFonts w:ascii="Arial" w:hAnsi="Arial" w:cs="Arial"/>
                <w:sz w:val="16"/>
                <w:szCs w:val="16"/>
              </w:rPr>
            </w:pPr>
            <w:r w:rsidRPr="009E7785">
              <w:rPr>
                <w:rFonts w:ascii="Arial" w:hAnsi="Arial" w:cs="Arial"/>
                <w:sz w:val="16"/>
                <w:szCs w:val="16"/>
                <w:lang w:eastAsia="en-US"/>
              </w:rPr>
              <w:t>Износ          ПДВ-а на јединичну цену</w:t>
            </w:r>
          </w:p>
        </w:tc>
      </w:tr>
      <w:tr w:rsidR="00872676" w:rsidRPr="009E7785" w:rsidTr="00156B12">
        <w:tblPrEx>
          <w:jc w:val="left"/>
          <w:tblLook w:val="01E0"/>
        </w:tblPrEx>
        <w:trPr>
          <w:gridBefore w:val="4"/>
          <w:wBefore w:w="14856" w:type="dxa"/>
          <w:cantSplit/>
        </w:trPr>
        <w:tc>
          <w:tcPr>
            <w:tcW w:w="945" w:type="dxa"/>
            <w:vAlign w:val="center"/>
          </w:tcPr>
          <w:p w:rsidR="00872676" w:rsidRPr="009E7785" w:rsidRDefault="00872676" w:rsidP="001E7139">
            <w:pPr>
              <w:jc w:val="center"/>
              <w:rPr>
                <w:rFonts w:ascii="Arial" w:hAnsi="Arial" w:cs="Arial"/>
                <w:i/>
                <w:sz w:val="14"/>
                <w:szCs w:val="14"/>
              </w:rPr>
            </w:pPr>
            <w:r w:rsidRPr="009E7785">
              <w:rPr>
                <w:rFonts w:ascii="Arial" w:hAnsi="Arial" w:cs="Arial"/>
                <w:i/>
                <w:sz w:val="14"/>
                <w:szCs w:val="14"/>
              </w:rPr>
              <w:t>1</w:t>
            </w:r>
          </w:p>
        </w:tc>
        <w:tc>
          <w:tcPr>
            <w:tcW w:w="4860" w:type="dxa"/>
            <w:vAlign w:val="center"/>
          </w:tcPr>
          <w:p w:rsidR="00872676" w:rsidRPr="009E7785" w:rsidRDefault="00872676" w:rsidP="001E7139">
            <w:pPr>
              <w:jc w:val="center"/>
              <w:rPr>
                <w:rFonts w:ascii="Arial" w:hAnsi="Arial" w:cs="Arial"/>
                <w:i/>
                <w:sz w:val="14"/>
                <w:szCs w:val="14"/>
              </w:rPr>
            </w:pPr>
            <w:r w:rsidRPr="009E7785">
              <w:rPr>
                <w:rFonts w:ascii="Arial" w:hAnsi="Arial" w:cs="Arial"/>
                <w:i/>
                <w:sz w:val="14"/>
                <w:szCs w:val="14"/>
              </w:rPr>
              <w:t>2</w:t>
            </w:r>
          </w:p>
        </w:tc>
        <w:tc>
          <w:tcPr>
            <w:tcW w:w="1444" w:type="dxa"/>
            <w:vAlign w:val="center"/>
          </w:tcPr>
          <w:p w:rsidR="00872676" w:rsidRPr="009E7785" w:rsidRDefault="00872676" w:rsidP="001E7139">
            <w:pPr>
              <w:jc w:val="center"/>
              <w:rPr>
                <w:rFonts w:ascii="Arial" w:hAnsi="Arial" w:cs="Arial"/>
                <w:i/>
                <w:sz w:val="14"/>
                <w:szCs w:val="14"/>
                <w:lang w:eastAsia="en-US"/>
              </w:rPr>
            </w:pPr>
            <w:r w:rsidRPr="009E7785">
              <w:rPr>
                <w:rFonts w:ascii="Arial" w:hAnsi="Arial" w:cs="Arial"/>
                <w:i/>
                <w:sz w:val="14"/>
                <w:szCs w:val="14"/>
                <w:lang w:eastAsia="en-US"/>
              </w:rPr>
              <w:t>3</w:t>
            </w:r>
          </w:p>
        </w:tc>
        <w:tc>
          <w:tcPr>
            <w:tcW w:w="3455" w:type="dxa"/>
            <w:vAlign w:val="center"/>
          </w:tcPr>
          <w:p w:rsidR="00872676" w:rsidRPr="009E7785" w:rsidRDefault="00872676" w:rsidP="001E7139">
            <w:pPr>
              <w:jc w:val="center"/>
              <w:rPr>
                <w:rFonts w:ascii="Arial" w:hAnsi="Arial" w:cs="Arial"/>
                <w:i/>
                <w:sz w:val="14"/>
                <w:szCs w:val="14"/>
                <w:lang w:eastAsia="en-US"/>
              </w:rPr>
            </w:pPr>
            <w:r w:rsidRPr="009E7785">
              <w:rPr>
                <w:rFonts w:ascii="Arial" w:hAnsi="Arial" w:cs="Arial"/>
                <w:i/>
                <w:sz w:val="14"/>
                <w:szCs w:val="14"/>
                <w:lang w:eastAsia="en-US"/>
              </w:rPr>
              <w:t>4</w:t>
            </w:r>
          </w:p>
        </w:tc>
        <w:tc>
          <w:tcPr>
            <w:tcW w:w="1320" w:type="dxa"/>
            <w:vAlign w:val="center"/>
          </w:tcPr>
          <w:p w:rsidR="00872676" w:rsidRPr="009E7785" w:rsidRDefault="00872676" w:rsidP="001E7139">
            <w:pPr>
              <w:jc w:val="center"/>
              <w:rPr>
                <w:rFonts w:ascii="Arial" w:hAnsi="Arial" w:cs="Arial"/>
                <w:i/>
                <w:sz w:val="14"/>
                <w:szCs w:val="14"/>
                <w:lang w:eastAsia="en-US"/>
              </w:rPr>
            </w:pPr>
            <w:r w:rsidRPr="009E7785">
              <w:rPr>
                <w:rFonts w:ascii="Arial" w:hAnsi="Arial" w:cs="Arial"/>
                <w:i/>
                <w:sz w:val="14"/>
                <w:szCs w:val="14"/>
                <w:lang w:eastAsia="en-US"/>
              </w:rPr>
              <w:t>5</w:t>
            </w:r>
          </w:p>
        </w:tc>
        <w:tc>
          <w:tcPr>
            <w:tcW w:w="2160" w:type="dxa"/>
            <w:vAlign w:val="center"/>
          </w:tcPr>
          <w:p w:rsidR="00872676" w:rsidRPr="009E7785" w:rsidRDefault="00872676" w:rsidP="001E7139">
            <w:pPr>
              <w:jc w:val="center"/>
              <w:rPr>
                <w:rFonts w:ascii="Arial" w:hAnsi="Arial" w:cs="Arial"/>
                <w:i/>
                <w:sz w:val="14"/>
                <w:szCs w:val="14"/>
                <w:lang w:eastAsia="en-US"/>
              </w:rPr>
            </w:pPr>
            <w:r w:rsidRPr="009E7785">
              <w:rPr>
                <w:rFonts w:ascii="Arial" w:hAnsi="Arial" w:cs="Arial"/>
                <w:i/>
                <w:sz w:val="14"/>
                <w:szCs w:val="14"/>
                <w:lang w:eastAsia="en-US"/>
              </w:rPr>
              <w:t>6</w:t>
            </w:r>
          </w:p>
        </w:tc>
      </w:tr>
      <w:tr w:rsidR="00872676" w:rsidRPr="009E7785" w:rsidTr="00156B12">
        <w:tblPrEx>
          <w:jc w:val="left"/>
          <w:tblLook w:val="01E0"/>
        </w:tblPrEx>
        <w:trPr>
          <w:gridBefore w:val="4"/>
          <w:wBefore w:w="14856" w:type="dxa"/>
          <w:trHeight w:val="255"/>
        </w:trPr>
        <w:tc>
          <w:tcPr>
            <w:tcW w:w="945" w:type="dxa"/>
            <w:vAlign w:val="center"/>
          </w:tcPr>
          <w:p w:rsidR="00872676" w:rsidRPr="009E7785" w:rsidRDefault="00872676" w:rsidP="001E7139">
            <w:pPr>
              <w:jc w:val="center"/>
              <w:rPr>
                <w:rFonts w:ascii="Arial" w:hAnsi="Arial" w:cs="Arial"/>
                <w:b/>
                <w:sz w:val="16"/>
                <w:szCs w:val="16"/>
              </w:rPr>
            </w:pPr>
            <w:r>
              <w:rPr>
                <w:rFonts w:ascii="Arial" w:hAnsi="Arial" w:cs="Arial"/>
                <w:b/>
                <w:sz w:val="16"/>
                <w:szCs w:val="16"/>
              </w:rPr>
              <w:t>1</w:t>
            </w:r>
          </w:p>
        </w:tc>
        <w:tc>
          <w:tcPr>
            <w:tcW w:w="4860" w:type="dxa"/>
          </w:tcPr>
          <w:p w:rsidR="00872676" w:rsidRDefault="00872676" w:rsidP="001E7139">
            <w:pPr>
              <w:jc w:val="right"/>
              <w:rPr>
                <w:rFonts w:ascii="Arial" w:hAnsi="Arial" w:cs="Arial"/>
                <w:sz w:val="18"/>
                <w:szCs w:val="18"/>
              </w:rPr>
            </w:pPr>
          </w:p>
          <w:p w:rsidR="00872676" w:rsidRPr="00156B12" w:rsidRDefault="00872676" w:rsidP="00156B12">
            <w:pPr>
              <w:jc w:val="center"/>
              <w:rPr>
                <w:rFonts w:ascii="Arial" w:hAnsi="Arial" w:cs="Arial"/>
                <w:sz w:val="18"/>
                <w:szCs w:val="18"/>
              </w:rPr>
            </w:pPr>
            <w:r w:rsidRPr="00156B12">
              <w:rPr>
                <w:rFonts w:ascii="Arial" w:hAnsi="Arial" w:cs="Arial"/>
                <w:sz w:val="18"/>
                <w:szCs w:val="18"/>
              </w:rPr>
              <w:t>Сакупљање и транспорт инфективног отпада</w:t>
            </w:r>
          </w:p>
          <w:p w:rsidR="00872676" w:rsidRPr="00156B12" w:rsidRDefault="00872676" w:rsidP="001E7139">
            <w:pPr>
              <w:jc w:val="right"/>
              <w:rPr>
                <w:rFonts w:ascii="Arial" w:hAnsi="Arial" w:cs="Arial"/>
                <w:b/>
                <w:i/>
                <w:noProof/>
                <w:sz w:val="18"/>
                <w:szCs w:val="18"/>
              </w:rPr>
            </w:pPr>
          </w:p>
        </w:tc>
        <w:tc>
          <w:tcPr>
            <w:tcW w:w="1444" w:type="dxa"/>
            <w:vAlign w:val="center"/>
          </w:tcPr>
          <w:p w:rsidR="00872676" w:rsidRPr="009E7785" w:rsidRDefault="00872676" w:rsidP="001E7139">
            <w:pPr>
              <w:jc w:val="right"/>
              <w:rPr>
                <w:rFonts w:ascii="Arial" w:hAnsi="Arial" w:cs="Arial"/>
                <w:sz w:val="20"/>
              </w:rPr>
            </w:pPr>
          </w:p>
        </w:tc>
        <w:tc>
          <w:tcPr>
            <w:tcW w:w="3455" w:type="dxa"/>
            <w:vAlign w:val="center"/>
          </w:tcPr>
          <w:p w:rsidR="00872676" w:rsidRPr="009E7785" w:rsidRDefault="00872676" w:rsidP="001E7139">
            <w:pPr>
              <w:jc w:val="right"/>
              <w:rPr>
                <w:rFonts w:ascii="Arial" w:hAnsi="Arial" w:cs="Arial"/>
                <w:sz w:val="20"/>
              </w:rPr>
            </w:pPr>
          </w:p>
        </w:tc>
        <w:tc>
          <w:tcPr>
            <w:tcW w:w="1320" w:type="dxa"/>
            <w:vAlign w:val="center"/>
          </w:tcPr>
          <w:p w:rsidR="00872676" w:rsidRPr="009E7785" w:rsidRDefault="00872676" w:rsidP="001E7139">
            <w:pPr>
              <w:jc w:val="center"/>
              <w:rPr>
                <w:rFonts w:ascii="Arial" w:hAnsi="Arial" w:cs="Arial"/>
                <w:sz w:val="20"/>
              </w:rPr>
            </w:pPr>
          </w:p>
        </w:tc>
        <w:tc>
          <w:tcPr>
            <w:tcW w:w="2160" w:type="dxa"/>
            <w:vAlign w:val="center"/>
          </w:tcPr>
          <w:p w:rsidR="00872676" w:rsidRPr="009E7785" w:rsidRDefault="00872676" w:rsidP="001E7139">
            <w:pPr>
              <w:jc w:val="right"/>
              <w:rPr>
                <w:rFonts w:ascii="Arial" w:hAnsi="Arial" w:cs="Arial"/>
                <w:sz w:val="20"/>
              </w:rPr>
            </w:pPr>
          </w:p>
        </w:tc>
      </w:tr>
      <w:tr w:rsidR="00872676" w:rsidRPr="009E7785" w:rsidTr="00156B12">
        <w:tblPrEx>
          <w:jc w:val="left"/>
          <w:tblLook w:val="01E0"/>
        </w:tblPrEx>
        <w:trPr>
          <w:gridBefore w:val="4"/>
          <w:wBefore w:w="14856" w:type="dxa"/>
          <w:trHeight w:val="284"/>
        </w:trPr>
        <w:tc>
          <w:tcPr>
            <w:tcW w:w="945" w:type="dxa"/>
            <w:vAlign w:val="bottom"/>
          </w:tcPr>
          <w:p w:rsidR="00872676" w:rsidRPr="009E7785" w:rsidRDefault="00872676" w:rsidP="001E7139">
            <w:pPr>
              <w:jc w:val="center"/>
              <w:rPr>
                <w:rFonts w:ascii="Arial" w:hAnsi="Arial" w:cs="Arial"/>
                <w:sz w:val="16"/>
                <w:szCs w:val="16"/>
              </w:rPr>
            </w:pPr>
            <w:r>
              <w:rPr>
                <w:rFonts w:ascii="Arial" w:hAnsi="Arial" w:cs="Arial"/>
                <w:sz w:val="16"/>
                <w:szCs w:val="16"/>
              </w:rPr>
              <w:t>2</w:t>
            </w:r>
          </w:p>
        </w:tc>
        <w:tc>
          <w:tcPr>
            <w:tcW w:w="4860" w:type="dxa"/>
          </w:tcPr>
          <w:p w:rsidR="00872676" w:rsidRDefault="00872676" w:rsidP="001E7139">
            <w:pPr>
              <w:jc w:val="right"/>
              <w:rPr>
                <w:rFonts w:ascii="Arial" w:hAnsi="Arial" w:cs="Arial"/>
                <w:sz w:val="18"/>
                <w:szCs w:val="18"/>
              </w:rPr>
            </w:pPr>
          </w:p>
          <w:p w:rsidR="00872676" w:rsidRPr="00156B12" w:rsidRDefault="00872676" w:rsidP="00156B12">
            <w:pPr>
              <w:jc w:val="center"/>
              <w:rPr>
                <w:rFonts w:ascii="Arial" w:hAnsi="Arial" w:cs="Arial"/>
                <w:sz w:val="18"/>
                <w:szCs w:val="18"/>
              </w:rPr>
            </w:pPr>
            <w:r w:rsidRPr="00156B12">
              <w:rPr>
                <w:rFonts w:ascii="Arial" w:hAnsi="Arial" w:cs="Arial"/>
                <w:sz w:val="18"/>
                <w:szCs w:val="18"/>
              </w:rPr>
              <w:t>Сакупљање и транспорт фармацеутског отпада</w:t>
            </w:r>
          </w:p>
          <w:p w:rsidR="00872676" w:rsidRPr="00156B12" w:rsidRDefault="00872676" w:rsidP="001E7139">
            <w:pPr>
              <w:jc w:val="right"/>
              <w:rPr>
                <w:rFonts w:ascii="Arial" w:hAnsi="Arial" w:cs="Arial"/>
                <w:b/>
                <w:i/>
                <w:noProof/>
                <w:sz w:val="18"/>
                <w:szCs w:val="18"/>
              </w:rPr>
            </w:pPr>
          </w:p>
        </w:tc>
        <w:tc>
          <w:tcPr>
            <w:tcW w:w="1444" w:type="dxa"/>
            <w:vAlign w:val="center"/>
          </w:tcPr>
          <w:p w:rsidR="00872676" w:rsidRPr="009E7785" w:rsidRDefault="00872676" w:rsidP="001E7139">
            <w:pPr>
              <w:jc w:val="right"/>
              <w:rPr>
                <w:rFonts w:ascii="Arial" w:hAnsi="Arial" w:cs="Arial"/>
                <w:sz w:val="20"/>
              </w:rPr>
            </w:pPr>
          </w:p>
        </w:tc>
        <w:tc>
          <w:tcPr>
            <w:tcW w:w="3455" w:type="dxa"/>
            <w:vAlign w:val="center"/>
          </w:tcPr>
          <w:p w:rsidR="00872676" w:rsidRPr="009E7785" w:rsidRDefault="00872676" w:rsidP="001E7139">
            <w:pPr>
              <w:jc w:val="right"/>
              <w:rPr>
                <w:rFonts w:ascii="Arial" w:hAnsi="Arial" w:cs="Arial"/>
                <w:sz w:val="20"/>
              </w:rPr>
            </w:pPr>
          </w:p>
        </w:tc>
        <w:tc>
          <w:tcPr>
            <w:tcW w:w="1320" w:type="dxa"/>
            <w:vAlign w:val="center"/>
          </w:tcPr>
          <w:p w:rsidR="00872676" w:rsidRPr="009E7785" w:rsidRDefault="00872676" w:rsidP="001E7139">
            <w:pPr>
              <w:jc w:val="center"/>
              <w:rPr>
                <w:rFonts w:ascii="Arial" w:hAnsi="Arial" w:cs="Arial"/>
                <w:sz w:val="20"/>
              </w:rPr>
            </w:pPr>
          </w:p>
        </w:tc>
        <w:tc>
          <w:tcPr>
            <w:tcW w:w="2160" w:type="dxa"/>
            <w:vAlign w:val="center"/>
          </w:tcPr>
          <w:p w:rsidR="00872676" w:rsidRPr="009E7785" w:rsidRDefault="00872676" w:rsidP="001E7139">
            <w:pPr>
              <w:jc w:val="right"/>
              <w:rPr>
                <w:rFonts w:ascii="Arial" w:hAnsi="Arial" w:cs="Arial"/>
                <w:sz w:val="20"/>
              </w:rPr>
            </w:pPr>
          </w:p>
        </w:tc>
      </w:tr>
      <w:tr w:rsidR="00872676" w:rsidRPr="00D14DAB" w:rsidTr="00156B12">
        <w:trPr>
          <w:gridAfter w:val="8"/>
          <w:wAfter w:w="25654" w:type="dxa"/>
          <w:jc w:val="center"/>
        </w:trPr>
        <w:tc>
          <w:tcPr>
            <w:tcW w:w="824" w:type="dxa"/>
          </w:tcPr>
          <w:p w:rsidR="00872676" w:rsidRPr="00D14DAB" w:rsidRDefault="00872676" w:rsidP="00DB5381">
            <w:pPr>
              <w:pStyle w:val="Default"/>
              <w:jc w:val="right"/>
              <w:rPr>
                <w:color w:val="auto"/>
                <w:sz w:val="20"/>
                <w:szCs w:val="20"/>
                <w:lang w:val="sr-Cyrl-CS"/>
              </w:rPr>
            </w:pPr>
          </w:p>
          <w:p w:rsidR="00872676" w:rsidRPr="00D14DAB" w:rsidRDefault="00872676" w:rsidP="00DB5381">
            <w:pPr>
              <w:pStyle w:val="Default"/>
              <w:jc w:val="right"/>
              <w:rPr>
                <w:color w:val="auto"/>
                <w:sz w:val="20"/>
                <w:szCs w:val="20"/>
                <w:lang w:val="sr-Cyrl-CS"/>
              </w:rPr>
            </w:pPr>
            <w:r w:rsidRPr="00D14DAB">
              <w:rPr>
                <w:color w:val="auto"/>
                <w:sz w:val="20"/>
                <w:szCs w:val="20"/>
                <w:lang w:val="sr-Cyrl-CS"/>
              </w:rPr>
              <w:t>1.</w:t>
            </w:r>
          </w:p>
        </w:tc>
        <w:tc>
          <w:tcPr>
            <w:tcW w:w="2562" w:type="dxa"/>
          </w:tcPr>
          <w:p w:rsidR="00872676" w:rsidRPr="00D14DAB" w:rsidRDefault="00872676" w:rsidP="00DB5381">
            <w:pPr>
              <w:pStyle w:val="Default"/>
              <w:rPr>
                <w:color w:val="auto"/>
                <w:sz w:val="20"/>
                <w:szCs w:val="20"/>
                <w:lang w:val="sr-Cyrl-CS"/>
              </w:rPr>
            </w:pPr>
            <w:r>
              <w:rPr>
                <w:color w:val="auto"/>
                <w:sz w:val="20"/>
                <w:szCs w:val="20"/>
                <w:lang/>
              </w:rPr>
              <w:t>Јединична</w:t>
            </w:r>
            <w:r w:rsidRPr="00D14DAB">
              <w:rPr>
                <w:color w:val="auto"/>
                <w:sz w:val="20"/>
                <w:szCs w:val="20"/>
                <w:lang w:val="sr-Cyrl-CS"/>
              </w:rPr>
              <w:t xml:space="preserve"> цена без пдв-а</w:t>
            </w:r>
          </w:p>
        </w:tc>
      </w:tr>
      <w:tr w:rsidR="00872676" w:rsidRPr="00D14DAB" w:rsidTr="00156B12">
        <w:trPr>
          <w:gridAfter w:val="8"/>
          <w:wAfter w:w="25654" w:type="dxa"/>
          <w:jc w:val="center"/>
        </w:trPr>
        <w:tc>
          <w:tcPr>
            <w:tcW w:w="824" w:type="dxa"/>
          </w:tcPr>
          <w:p w:rsidR="00872676" w:rsidRPr="00D14DAB" w:rsidRDefault="00872676" w:rsidP="00DB5381">
            <w:pPr>
              <w:pStyle w:val="Default"/>
              <w:jc w:val="right"/>
              <w:rPr>
                <w:color w:val="auto"/>
                <w:sz w:val="20"/>
                <w:szCs w:val="20"/>
                <w:lang w:val="sr-Cyrl-CS"/>
              </w:rPr>
            </w:pPr>
          </w:p>
          <w:p w:rsidR="00872676" w:rsidRPr="00D14DAB" w:rsidRDefault="00872676" w:rsidP="00DB5381">
            <w:pPr>
              <w:pStyle w:val="Default"/>
              <w:jc w:val="right"/>
              <w:rPr>
                <w:color w:val="auto"/>
                <w:sz w:val="20"/>
                <w:szCs w:val="20"/>
                <w:lang w:val="sr-Cyrl-CS"/>
              </w:rPr>
            </w:pPr>
            <w:r>
              <w:rPr>
                <w:color w:val="auto"/>
                <w:sz w:val="20"/>
                <w:szCs w:val="20"/>
                <w:lang/>
              </w:rPr>
              <w:t>2</w:t>
            </w:r>
            <w:r w:rsidRPr="00D14DAB">
              <w:rPr>
                <w:color w:val="auto"/>
                <w:sz w:val="20"/>
                <w:szCs w:val="20"/>
                <w:lang w:val="sr-Cyrl-CS"/>
              </w:rPr>
              <w:t>.</w:t>
            </w:r>
          </w:p>
        </w:tc>
        <w:tc>
          <w:tcPr>
            <w:tcW w:w="2562" w:type="dxa"/>
          </w:tcPr>
          <w:p w:rsidR="00872676" w:rsidRPr="00D14DAB" w:rsidRDefault="00872676" w:rsidP="00DB5381">
            <w:pPr>
              <w:pStyle w:val="Default"/>
              <w:rPr>
                <w:color w:val="auto"/>
                <w:sz w:val="20"/>
                <w:szCs w:val="20"/>
                <w:lang w:val="sr-Cyrl-CS"/>
              </w:rPr>
            </w:pPr>
            <w:r>
              <w:rPr>
                <w:color w:val="auto"/>
                <w:sz w:val="20"/>
                <w:szCs w:val="20"/>
                <w:lang/>
              </w:rPr>
              <w:t>Јединична</w:t>
            </w:r>
            <w:r w:rsidRPr="00D14DAB">
              <w:rPr>
                <w:color w:val="auto"/>
                <w:sz w:val="20"/>
                <w:szCs w:val="20"/>
                <w:lang w:val="sr-Cyrl-CS"/>
              </w:rPr>
              <w:t xml:space="preserve"> цена са пдв-ом</w:t>
            </w:r>
          </w:p>
        </w:tc>
      </w:tr>
    </w:tbl>
    <w:p w:rsidR="00872676" w:rsidRPr="00156B12" w:rsidRDefault="00872676" w:rsidP="00F17CC0">
      <w:pPr>
        <w:jc w:val="both"/>
        <w:rPr>
          <w:rFonts w:ascii="Arial" w:hAnsi="Arial" w:cs="Arial"/>
          <w:sz w:val="20"/>
          <w:szCs w:val="20"/>
          <w:lang/>
        </w:rPr>
      </w:pPr>
    </w:p>
    <w:p w:rsidR="00872676" w:rsidRPr="00D14DAB" w:rsidRDefault="00872676" w:rsidP="00F17CC0">
      <w:pPr>
        <w:spacing w:before="40" w:line="320" w:lineRule="auto"/>
        <w:jc w:val="both"/>
        <w:rPr>
          <w:rFonts w:ascii="Arial" w:hAnsi="Arial" w:cs="Arial"/>
          <w:noProof/>
          <w:sz w:val="20"/>
          <w:szCs w:val="20"/>
        </w:rPr>
      </w:pPr>
      <w:r w:rsidRPr="00D14DAB">
        <w:rPr>
          <w:rFonts w:ascii="Arial" w:hAnsi="Arial" w:cs="Arial"/>
          <w:noProof/>
          <w:sz w:val="20"/>
          <w:szCs w:val="20"/>
        </w:rPr>
        <w:t xml:space="preserve">Место: ________________                                                                                                                             </w:t>
      </w:r>
      <w:r>
        <w:rPr>
          <w:rFonts w:ascii="Arial" w:hAnsi="Arial" w:cs="Arial"/>
          <w:noProof/>
          <w:sz w:val="20"/>
          <w:szCs w:val="20"/>
        </w:rPr>
        <w:t xml:space="preserve">                  </w:t>
      </w:r>
      <w:r w:rsidRPr="00D14DAB">
        <w:rPr>
          <w:rFonts w:ascii="Arial" w:hAnsi="Arial" w:cs="Arial"/>
          <w:noProof/>
          <w:sz w:val="20"/>
          <w:szCs w:val="20"/>
        </w:rPr>
        <w:t xml:space="preserve"> Овлашћено лице Понуђача:</w:t>
      </w:r>
    </w:p>
    <w:p w:rsidR="00872676" w:rsidRPr="00D64DA1" w:rsidRDefault="00872676" w:rsidP="00D64DA1">
      <w:pPr>
        <w:jc w:val="both"/>
        <w:rPr>
          <w:rFonts w:ascii="Arial" w:hAnsi="Arial" w:cs="Arial"/>
          <w:noProof/>
          <w:sz w:val="20"/>
          <w:szCs w:val="20"/>
        </w:rPr>
      </w:pPr>
      <w:r w:rsidRPr="00D14DAB">
        <w:rPr>
          <w:noProof/>
          <w:lang w:val="ru-RU"/>
        </w:rPr>
        <w:t>Датум</w:t>
      </w:r>
      <w:r w:rsidRPr="00D14DAB">
        <w:rPr>
          <w:noProof/>
        </w:rPr>
        <w:t>: ________________</w:t>
      </w:r>
      <w:r w:rsidRPr="00D14DAB">
        <w:rPr>
          <w:noProof/>
          <w:lang w:val="ru-RU"/>
        </w:rPr>
        <w:t xml:space="preserve">                       </w:t>
      </w:r>
      <w:r w:rsidRPr="00D14DAB">
        <w:rPr>
          <w:noProof/>
        </w:rPr>
        <w:tab/>
      </w:r>
      <w:r w:rsidRPr="00D14DAB">
        <w:rPr>
          <w:noProof/>
        </w:rPr>
        <w:tab/>
      </w:r>
      <w:r w:rsidRPr="00D14DAB">
        <w:rPr>
          <w:noProof/>
        </w:rPr>
        <w:tab/>
      </w:r>
      <w:r w:rsidRPr="00D14DAB">
        <w:rPr>
          <w:noProof/>
        </w:rPr>
        <w:tab/>
      </w:r>
      <w:r w:rsidRPr="00D14DAB">
        <w:rPr>
          <w:noProof/>
        </w:rPr>
        <w:tab/>
      </w:r>
      <w:r w:rsidRPr="00D14DAB">
        <w:rPr>
          <w:noProof/>
        </w:rPr>
        <w:tab/>
      </w:r>
      <w:r w:rsidRPr="00D14DAB">
        <w:rPr>
          <w:noProof/>
        </w:rPr>
        <w:tab/>
      </w:r>
      <w:r w:rsidRPr="00D14DAB">
        <w:rPr>
          <w:noProof/>
        </w:rPr>
        <w:tab/>
      </w:r>
      <w:r w:rsidRPr="00D14DAB">
        <w:rPr>
          <w:noProof/>
          <w:lang w:val="ru-RU"/>
        </w:rPr>
        <w:t xml:space="preserve">  М.П.         </w:t>
      </w:r>
      <w:r w:rsidRPr="00D14DAB">
        <w:rPr>
          <w:noProof/>
        </w:rPr>
        <w:t xml:space="preserve">    _______________________</w:t>
      </w:r>
      <w:r>
        <w:rPr>
          <w:noProof/>
        </w:rPr>
        <w:t>_</w:t>
      </w:r>
    </w:p>
    <w:p w:rsidR="00872676" w:rsidRPr="00D14DAB" w:rsidRDefault="00872676" w:rsidP="00F17CC0">
      <w:pPr>
        <w:pStyle w:val="BodyText"/>
        <w:outlineLvl w:val="0"/>
        <w:rPr>
          <w:rFonts w:ascii="Arial" w:hAnsi="Arial" w:cs="Arial"/>
          <w:b/>
          <w:bCs/>
          <w:i/>
          <w:iCs/>
        </w:rPr>
      </w:pPr>
    </w:p>
    <w:p w:rsidR="00872676" w:rsidRPr="00D14DAB" w:rsidRDefault="00872676" w:rsidP="003C62DF">
      <w:pPr>
        <w:pStyle w:val="BodyText"/>
        <w:jc w:val="right"/>
        <w:outlineLvl w:val="0"/>
        <w:rPr>
          <w:rFonts w:ascii="Arial" w:hAnsi="Arial" w:cs="Arial"/>
          <w:b/>
          <w:bCs/>
          <w:i/>
          <w:iCs/>
        </w:rPr>
      </w:pPr>
    </w:p>
    <w:p w:rsidR="00872676" w:rsidRDefault="00872676" w:rsidP="003C62DF">
      <w:pPr>
        <w:pStyle w:val="BodyText"/>
        <w:jc w:val="right"/>
        <w:outlineLvl w:val="0"/>
        <w:rPr>
          <w:rFonts w:ascii="Arial" w:hAnsi="Arial" w:cs="Arial"/>
          <w:b/>
          <w:bCs/>
          <w:i/>
          <w:iCs/>
        </w:rPr>
      </w:pPr>
    </w:p>
    <w:p w:rsidR="00872676" w:rsidRDefault="00872676" w:rsidP="003C62DF">
      <w:pPr>
        <w:pStyle w:val="BodyText"/>
        <w:jc w:val="right"/>
        <w:outlineLvl w:val="0"/>
        <w:rPr>
          <w:rFonts w:ascii="Arial" w:hAnsi="Arial" w:cs="Arial"/>
          <w:b/>
          <w:bCs/>
          <w:i/>
          <w:iCs/>
        </w:rPr>
      </w:pPr>
    </w:p>
    <w:p w:rsidR="00872676" w:rsidRDefault="00872676" w:rsidP="003C62DF">
      <w:pPr>
        <w:pStyle w:val="BodyText"/>
        <w:jc w:val="right"/>
        <w:outlineLvl w:val="0"/>
        <w:rPr>
          <w:rFonts w:ascii="Arial" w:hAnsi="Arial" w:cs="Arial"/>
          <w:b/>
          <w:bCs/>
          <w:i/>
          <w:iCs/>
        </w:rPr>
      </w:pPr>
    </w:p>
    <w:p w:rsidR="00872676" w:rsidRDefault="00872676" w:rsidP="003C62DF">
      <w:pPr>
        <w:pStyle w:val="BodyText"/>
        <w:jc w:val="right"/>
        <w:outlineLvl w:val="0"/>
        <w:rPr>
          <w:rFonts w:ascii="Arial" w:hAnsi="Arial" w:cs="Arial"/>
          <w:b/>
          <w:bCs/>
          <w:i/>
          <w:iCs/>
        </w:rPr>
      </w:pPr>
    </w:p>
    <w:p w:rsidR="00872676" w:rsidRDefault="00872676" w:rsidP="003C62DF">
      <w:pPr>
        <w:pStyle w:val="BodyText"/>
        <w:jc w:val="right"/>
        <w:outlineLvl w:val="0"/>
        <w:rPr>
          <w:rFonts w:ascii="Arial" w:hAnsi="Arial" w:cs="Arial"/>
          <w:b/>
          <w:bCs/>
          <w:i/>
          <w:iCs/>
        </w:rPr>
      </w:pPr>
    </w:p>
    <w:p w:rsidR="00872676" w:rsidRPr="00D14DAB" w:rsidRDefault="00872676" w:rsidP="003C62DF">
      <w:pPr>
        <w:pStyle w:val="BodyText"/>
        <w:jc w:val="right"/>
        <w:outlineLvl w:val="0"/>
        <w:rPr>
          <w:rFonts w:ascii="Arial" w:hAnsi="Arial" w:cs="Arial"/>
          <w:b/>
          <w:bCs/>
          <w:i/>
          <w:iCs/>
        </w:rPr>
      </w:pPr>
    </w:p>
    <w:p w:rsidR="00872676" w:rsidRPr="00D14DAB" w:rsidRDefault="00872676" w:rsidP="003C62DF">
      <w:pPr>
        <w:pStyle w:val="BodyText"/>
        <w:jc w:val="right"/>
        <w:outlineLvl w:val="0"/>
        <w:rPr>
          <w:rFonts w:ascii="Arial" w:hAnsi="Arial" w:cs="Arial"/>
          <w:b/>
          <w:bCs/>
          <w:i/>
          <w:iCs/>
        </w:rPr>
      </w:pPr>
    </w:p>
    <w:p w:rsidR="00872676" w:rsidRPr="00D14DAB" w:rsidRDefault="00872676" w:rsidP="003C62DF">
      <w:pPr>
        <w:pStyle w:val="BodyText"/>
        <w:jc w:val="right"/>
        <w:outlineLvl w:val="0"/>
        <w:rPr>
          <w:rFonts w:ascii="Arial" w:hAnsi="Arial" w:cs="Arial"/>
          <w:b/>
          <w:bCs/>
          <w:i/>
          <w:iCs/>
        </w:rPr>
      </w:pPr>
    </w:p>
    <w:p w:rsidR="00872676" w:rsidRPr="00D14DAB" w:rsidRDefault="00872676" w:rsidP="003C62DF">
      <w:pPr>
        <w:pStyle w:val="BodyText"/>
        <w:jc w:val="right"/>
        <w:outlineLvl w:val="0"/>
        <w:rPr>
          <w:rFonts w:ascii="Arial" w:hAnsi="Arial" w:cs="Arial"/>
          <w:b/>
          <w:bCs/>
          <w:i/>
          <w:iCs/>
        </w:rPr>
      </w:pPr>
      <w:r w:rsidRPr="00D14DAB">
        <w:rPr>
          <w:rFonts w:ascii="Arial" w:hAnsi="Arial" w:cs="Arial"/>
          <w:b/>
          <w:bCs/>
          <w:i/>
          <w:iCs/>
        </w:rPr>
        <w:t>Прилог бр. 9</w:t>
      </w:r>
    </w:p>
    <w:p w:rsidR="00872676" w:rsidRPr="00D14DAB" w:rsidRDefault="00872676" w:rsidP="000C6542">
      <w:pPr>
        <w:pStyle w:val="BodyText"/>
        <w:jc w:val="both"/>
        <w:rPr>
          <w:rFonts w:ascii="Arial" w:hAnsi="Arial" w:cs="Arial"/>
          <w:b/>
          <w:bCs/>
        </w:rPr>
      </w:pPr>
    </w:p>
    <w:p w:rsidR="00872676" w:rsidRPr="00D14DAB" w:rsidRDefault="00872676" w:rsidP="00F17CC0">
      <w:pPr>
        <w:pStyle w:val="BodyText"/>
        <w:rPr>
          <w:rFonts w:ascii="Arial" w:hAnsi="Arial" w:cs="Arial"/>
          <w:b/>
          <w:bCs/>
        </w:rPr>
      </w:pPr>
    </w:p>
    <w:p w:rsidR="00872676" w:rsidRPr="00D64DA1" w:rsidRDefault="00872676" w:rsidP="00F17CC0">
      <w:pPr>
        <w:jc w:val="center"/>
        <w:rPr>
          <w:rFonts w:ascii="Arial" w:hAnsi="Arial" w:cs="Arial"/>
          <w:b/>
          <w:sz w:val="20"/>
          <w:szCs w:val="20"/>
          <w:lang w:val="ru-RU"/>
        </w:rPr>
      </w:pPr>
      <w:r w:rsidRPr="00D64DA1">
        <w:rPr>
          <w:rFonts w:ascii="Arial" w:hAnsi="Arial" w:cs="Arial"/>
          <w:b/>
          <w:sz w:val="20"/>
          <w:szCs w:val="20"/>
          <w:lang w:val="ru-RU"/>
        </w:rPr>
        <w:t>ОБРАЗАЦ ТРОШКОВА ПРИПРЕМЕ ПОНУДЕ</w:t>
      </w:r>
    </w:p>
    <w:p w:rsidR="00872676" w:rsidRPr="00D14DAB" w:rsidRDefault="00872676" w:rsidP="00F17CC0">
      <w:pPr>
        <w:jc w:val="both"/>
        <w:rPr>
          <w:rFonts w:ascii="Arial" w:hAnsi="Arial" w:cs="Arial"/>
          <w:noProof/>
          <w:sz w:val="20"/>
          <w:szCs w:val="20"/>
        </w:rPr>
      </w:pPr>
    </w:p>
    <w:p w:rsidR="00872676" w:rsidRPr="00D14DAB" w:rsidRDefault="00872676" w:rsidP="00F17CC0">
      <w:pPr>
        <w:jc w:val="both"/>
        <w:rPr>
          <w:rFonts w:ascii="Arial" w:hAnsi="Arial" w:cs="Arial"/>
          <w:sz w:val="20"/>
          <w:szCs w:val="20"/>
          <w:lang w:val="ru-RU"/>
        </w:rPr>
      </w:pPr>
      <w:r w:rsidRPr="00D14DAB">
        <w:rPr>
          <w:rFonts w:ascii="Arial" w:hAnsi="Arial" w:cs="Arial"/>
          <w:sz w:val="20"/>
          <w:szCs w:val="20"/>
          <w:lang w:val="ru-RU"/>
        </w:rPr>
        <w:t xml:space="preserve">У складу са чланом 88. </w:t>
      </w:r>
      <w:r w:rsidRPr="00D14DAB">
        <w:rPr>
          <w:rFonts w:ascii="Arial" w:hAnsi="Arial" w:cs="Arial"/>
          <w:sz w:val="20"/>
          <w:szCs w:val="20"/>
          <w:lang w:val="sr-Cyrl-CS"/>
        </w:rPr>
        <w:t>став 1.</w:t>
      </w:r>
      <w:r w:rsidRPr="00D14DAB">
        <w:rPr>
          <w:rFonts w:ascii="Arial" w:hAnsi="Arial" w:cs="Arial"/>
          <w:sz w:val="20"/>
          <w:szCs w:val="20"/>
          <w:lang w:val="ru-RU"/>
        </w:rPr>
        <w:t xml:space="preserve"> Закона, понуђач</w:t>
      </w:r>
      <w:r w:rsidRPr="00D14DAB">
        <w:rPr>
          <w:rFonts w:ascii="Arial" w:hAnsi="Arial" w:cs="Arial"/>
          <w:sz w:val="20"/>
          <w:szCs w:val="20"/>
        </w:rPr>
        <w:t xml:space="preserve"> ______________________ </w:t>
      </w:r>
      <w:r w:rsidRPr="00D14DAB">
        <w:rPr>
          <w:rFonts w:ascii="Arial" w:hAnsi="Arial" w:cs="Arial"/>
          <w:sz w:val="20"/>
          <w:szCs w:val="20"/>
          <w:lang w:val="ru-RU"/>
        </w:rPr>
        <w:t xml:space="preserve">[навести </w:t>
      </w:r>
      <w:r w:rsidRPr="00D14DAB">
        <w:rPr>
          <w:rFonts w:ascii="Arial" w:hAnsi="Arial" w:cs="Arial"/>
          <w:sz w:val="20"/>
          <w:szCs w:val="20"/>
          <w:lang w:val="sr-Cyrl-CS"/>
        </w:rPr>
        <w:t>назив понуђача</w:t>
      </w:r>
      <w:r w:rsidRPr="00D14DAB">
        <w:rPr>
          <w:rFonts w:ascii="Arial" w:hAnsi="Arial" w:cs="Arial"/>
          <w:sz w:val="20"/>
          <w:szCs w:val="20"/>
          <w:lang w:val="ru-RU"/>
        </w:rPr>
        <w:t>], достав</w:t>
      </w:r>
      <w:r w:rsidRPr="00D14DAB">
        <w:rPr>
          <w:rFonts w:ascii="Arial" w:hAnsi="Arial" w:cs="Arial"/>
          <w:sz w:val="20"/>
          <w:szCs w:val="20"/>
          <w:lang w:val="sr-Cyrl-CS"/>
        </w:rPr>
        <w:t xml:space="preserve">ља </w:t>
      </w:r>
      <w:r w:rsidRPr="00D14DAB">
        <w:rPr>
          <w:rFonts w:ascii="Arial" w:hAnsi="Arial" w:cs="Arial"/>
          <w:sz w:val="20"/>
          <w:szCs w:val="20"/>
          <w:lang w:val="ru-RU"/>
        </w:rPr>
        <w:t xml:space="preserve">укупан износ и структуру трошкова припремања понуде, </w:t>
      </w:r>
      <w:r w:rsidRPr="00D14DAB">
        <w:rPr>
          <w:rFonts w:ascii="Arial" w:hAnsi="Arial" w:cs="Arial"/>
          <w:sz w:val="20"/>
          <w:szCs w:val="20"/>
          <w:lang w:val="sr-Cyrl-CS"/>
        </w:rPr>
        <w:t xml:space="preserve">како следи у </w:t>
      </w:r>
      <w:r w:rsidRPr="00D14DAB">
        <w:rPr>
          <w:rFonts w:ascii="Arial" w:hAnsi="Arial" w:cs="Arial"/>
          <w:sz w:val="20"/>
          <w:szCs w:val="20"/>
          <w:lang w:val="ru-RU"/>
        </w:rPr>
        <w:t>табели:</w:t>
      </w:r>
    </w:p>
    <w:p w:rsidR="00872676" w:rsidRPr="00D14DAB" w:rsidRDefault="00872676" w:rsidP="00F17CC0">
      <w:pPr>
        <w:jc w:val="both"/>
        <w:rPr>
          <w:rFonts w:ascii="Arial" w:hAnsi="Arial" w:cs="Arial"/>
          <w:noProof/>
          <w:sz w:val="20"/>
          <w:szCs w:val="20"/>
        </w:rPr>
      </w:pPr>
    </w:p>
    <w:tbl>
      <w:tblPr>
        <w:tblW w:w="14280" w:type="dxa"/>
        <w:tblInd w:w="108" w:type="dxa"/>
        <w:tblLayout w:type="fixed"/>
        <w:tblLook w:val="0000"/>
      </w:tblPr>
      <w:tblGrid>
        <w:gridCol w:w="9720"/>
        <w:gridCol w:w="4560"/>
      </w:tblGrid>
      <w:tr w:rsidR="00872676" w:rsidRPr="00D14DAB" w:rsidTr="00F17CC0">
        <w:tc>
          <w:tcPr>
            <w:tcW w:w="9720" w:type="dxa"/>
            <w:tcBorders>
              <w:top w:val="single" w:sz="4" w:space="0" w:color="000000"/>
              <w:left w:val="single" w:sz="4" w:space="0" w:color="000000"/>
              <w:bottom w:val="single" w:sz="4" w:space="0" w:color="000000"/>
            </w:tcBorders>
          </w:tcPr>
          <w:p w:rsidR="00872676" w:rsidRPr="00D14DAB" w:rsidRDefault="00872676" w:rsidP="00DB5381">
            <w:pPr>
              <w:snapToGrid w:val="0"/>
              <w:jc w:val="center"/>
              <w:rPr>
                <w:rFonts w:ascii="Arial" w:hAnsi="Arial" w:cs="Arial"/>
                <w:sz w:val="20"/>
                <w:szCs w:val="20"/>
              </w:rPr>
            </w:pPr>
            <w:r w:rsidRPr="00D14DAB">
              <w:rPr>
                <w:rFonts w:ascii="Arial" w:hAnsi="Arial" w:cs="Arial"/>
                <w:sz w:val="20"/>
                <w:szCs w:val="20"/>
              </w:rPr>
              <w:t>ВРСТА ТРОШКА</w:t>
            </w:r>
          </w:p>
        </w:tc>
        <w:tc>
          <w:tcPr>
            <w:tcW w:w="4560" w:type="dxa"/>
            <w:tcBorders>
              <w:top w:val="single" w:sz="4" w:space="0" w:color="000000"/>
              <w:left w:val="single" w:sz="4" w:space="0" w:color="000000"/>
              <w:bottom w:val="single" w:sz="4" w:space="0" w:color="000000"/>
              <w:right w:val="single" w:sz="4" w:space="0" w:color="000000"/>
            </w:tcBorders>
          </w:tcPr>
          <w:p w:rsidR="00872676" w:rsidRPr="00D14DAB" w:rsidRDefault="00872676" w:rsidP="00DB5381">
            <w:pPr>
              <w:snapToGrid w:val="0"/>
              <w:jc w:val="center"/>
              <w:rPr>
                <w:rFonts w:ascii="Arial" w:hAnsi="Arial" w:cs="Arial"/>
                <w:sz w:val="20"/>
                <w:szCs w:val="20"/>
              </w:rPr>
            </w:pPr>
            <w:r w:rsidRPr="00D14DAB">
              <w:rPr>
                <w:rFonts w:ascii="Arial" w:hAnsi="Arial" w:cs="Arial"/>
                <w:sz w:val="20"/>
                <w:szCs w:val="20"/>
              </w:rPr>
              <w:t>ИЗНОС ТРОШКА У РСД</w:t>
            </w:r>
          </w:p>
        </w:tc>
      </w:tr>
      <w:tr w:rsidR="00872676" w:rsidRPr="00D14DAB" w:rsidTr="00F17CC0">
        <w:tc>
          <w:tcPr>
            <w:tcW w:w="9720" w:type="dxa"/>
            <w:tcBorders>
              <w:top w:val="single" w:sz="4" w:space="0" w:color="000000"/>
              <w:left w:val="single" w:sz="4" w:space="0" w:color="000000"/>
              <w:bottom w:val="single" w:sz="4" w:space="0" w:color="000000"/>
            </w:tcBorders>
          </w:tcPr>
          <w:p w:rsidR="00872676" w:rsidRPr="00D14DAB" w:rsidRDefault="00872676" w:rsidP="00DB5381">
            <w:pPr>
              <w:snapToGrid w:val="0"/>
              <w:jc w:val="both"/>
              <w:rPr>
                <w:rFonts w:ascii="Arial" w:hAnsi="Arial" w:cs="Arial"/>
                <w:sz w:val="20"/>
                <w:szCs w:val="20"/>
              </w:rPr>
            </w:pPr>
          </w:p>
        </w:tc>
        <w:tc>
          <w:tcPr>
            <w:tcW w:w="4560" w:type="dxa"/>
            <w:tcBorders>
              <w:top w:val="single" w:sz="4" w:space="0" w:color="000000"/>
              <w:left w:val="single" w:sz="4" w:space="0" w:color="000000"/>
              <w:bottom w:val="single" w:sz="4" w:space="0" w:color="000000"/>
              <w:right w:val="single" w:sz="4" w:space="0" w:color="000000"/>
            </w:tcBorders>
          </w:tcPr>
          <w:p w:rsidR="00872676" w:rsidRPr="00D14DAB" w:rsidRDefault="00872676" w:rsidP="00DB5381">
            <w:pPr>
              <w:snapToGrid w:val="0"/>
              <w:jc w:val="right"/>
              <w:rPr>
                <w:rFonts w:ascii="Arial" w:hAnsi="Arial" w:cs="Arial"/>
                <w:sz w:val="20"/>
                <w:szCs w:val="20"/>
              </w:rPr>
            </w:pPr>
          </w:p>
        </w:tc>
      </w:tr>
      <w:tr w:rsidR="00872676" w:rsidRPr="00D14DAB" w:rsidTr="00F17CC0">
        <w:tc>
          <w:tcPr>
            <w:tcW w:w="9720" w:type="dxa"/>
            <w:tcBorders>
              <w:top w:val="single" w:sz="4" w:space="0" w:color="000000"/>
              <w:left w:val="single" w:sz="4" w:space="0" w:color="000000"/>
              <w:bottom w:val="single" w:sz="4" w:space="0" w:color="000000"/>
            </w:tcBorders>
          </w:tcPr>
          <w:p w:rsidR="00872676" w:rsidRPr="00D14DAB" w:rsidRDefault="00872676" w:rsidP="00DB5381">
            <w:pPr>
              <w:snapToGrid w:val="0"/>
              <w:jc w:val="both"/>
              <w:rPr>
                <w:rFonts w:ascii="Arial" w:hAnsi="Arial" w:cs="Arial"/>
                <w:sz w:val="20"/>
                <w:szCs w:val="20"/>
              </w:rPr>
            </w:pPr>
          </w:p>
        </w:tc>
        <w:tc>
          <w:tcPr>
            <w:tcW w:w="4560" w:type="dxa"/>
            <w:tcBorders>
              <w:top w:val="single" w:sz="4" w:space="0" w:color="000000"/>
              <w:left w:val="single" w:sz="4" w:space="0" w:color="000000"/>
              <w:bottom w:val="single" w:sz="4" w:space="0" w:color="000000"/>
              <w:right w:val="single" w:sz="4" w:space="0" w:color="000000"/>
            </w:tcBorders>
          </w:tcPr>
          <w:p w:rsidR="00872676" w:rsidRPr="00D14DAB" w:rsidRDefault="00872676" w:rsidP="00DB5381">
            <w:pPr>
              <w:snapToGrid w:val="0"/>
              <w:jc w:val="right"/>
              <w:rPr>
                <w:rFonts w:ascii="Arial" w:hAnsi="Arial" w:cs="Arial"/>
                <w:sz w:val="20"/>
                <w:szCs w:val="20"/>
              </w:rPr>
            </w:pPr>
          </w:p>
        </w:tc>
      </w:tr>
      <w:tr w:rsidR="00872676" w:rsidRPr="00D14DAB" w:rsidTr="00F17CC0">
        <w:tc>
          <w:tcPr>
            <w:tcW w:w="9720" w:type="dxa"/>
            <w:tcBorders>
              <w:left w:val="single" w:sz="4" w:space="0" w:color="000000"/>
              <w:bottom w:val="single" w:sz="4" w:space="0" w:color="000000"/>
            </w:tcBorders>
          </w:tcPr>
          <w:p w:rsidR="00872676" w:rsidRPr="00D14DAB" w:rsidRDefault="00872676" w:rsidP="00DB5381">
            <w:pPr>
              <w:snapToGrid w:val="0"/>
              <w:jc w:val="both"/>
              <w:rPr>
                <w:rFonts w:ascii="Arial" w:hAnsi="Arial" w:cs="Arial"/>
                <w:sz w:val="20"/>
                <w:szCs w:val="20"/>
              </w:rPr>
            </w:pPr>
          </w:p>
        </w:tc>
        <w:tc>
          <w:tcPr>
            <w:tcW w:w="4560" w:type="dxa"/>
            <w:tcBorders>
              <w:left w:val="single" w:sz="4" w:space="0" w:color="000000"/>
              <w:bottom w:val="single" w:sz="4" w:space="0" w:color="000000"/>
              <w:right w:val="single" w:sz="4" w:space="0" w:color="000000"/>
            </w:tcBorders>
          </w:tcPr>
          <w:p w:rsidR="00872676" w:rsidRPr="00D14DAB" w:rsidRDefault="00872676" w:rsidP="00DB5381">
            <w:pPr>
              <w:snapToGrid w:val="0"/>
              <w:rPr>
                <w:rFonts w:ascii="Arial" w:hAnsi="Arial" w:cs="Arial"/>
                <w:sz w:val="20"/>
                <w:szCs w:val="20"/>
              </w:rPr>
            </w:pPr>
          </w:p>
        </w:tc>
      </w:tr>
      <w:tr w:rsidR="00872676" w:rsidRPr="00D14DAB" w:rsidTr="00F17CC0">
        <w:tc>
          <w:tcPr>
            <w:tcW w:w="9720" w:type="dxa"/>
            <w:tcBorders>
              <w:left w:val="single" w:sz="4" w:space="0" w:color="000000"/>
              <w:bottom w:val="single" w:sz="4" w:space="0" w:color="000000"/>
            </w:tcBorders>
          </w:tcPr>
          <w:p w:rsidR="00872676" w:rsidRPr="00D14DAB" w:rsidRDefault="00872676" w:rsidP="00DB5381">
            <w:pPr>
              <w:snapToGrid w:val="0"/>
              <w:jc w:val="both"/>
              <w:rPr>
                <w:rFonts w:ascii="Arial" w:hAnsi="Arial" w:cs="Arial"/>
                <w:sz w:val="20"/>
                <w:szCs w:val="20"/>
              </w:rPr>
            </w:pPr>
          </w:p>
        </w:tc>
        <w:tc>
          <w:tcPr>
            <w:tcW w:w="4560" w:type="dxa"/>
            <w:tcBorders>
              <w:left w:val="single" w:sz="4" w:space="0" w:color="000000"/>
              <w:bottom w:val="single" w:sz="4" w:space="0" w:color="000000"/>
              <w:right w:val="single" w:sz="4" w:space="0" w:color="000000"/>
            </w:tcBorders>
          </w:tcPr>
          <w:p w:rsidR="00872676" w:rsidRPr="00D14DAB" w:rsidRDefault="00872676" w:rsidP="00DB5381">
            <w:pPr>
              <w:snapToGrid w:val="0"/>
              <w:rPr>
                <w:rFonts w:ascii="Arial" w:hAnsi="Arial" w:cs="Arial"/>
                <w:sz w:val="20"/>
                <w:szCs w:val="20"/>
              </w:rPr>
            </w:pPr>
          </w:p>
        </w:tc>
      </w:tr>
      <w:tr w:rsidR="00872676" w:rsidRPr="00D14DAB" w:rsidTr="00F17CC0">
        <w:tc>
          <w:tcPr>
            <w:tcW w:w="9720" w:type="dxa"/>
            <w:tcBorders>
              <w:top w:val="single" w:sz="4" w:space="0" w:color="000000"/>
              <w:left w:val="single" w:sz="4" w:space="0" w:color="000000"/>
              <w:bottom w:val="single" w:sz="4" w:space="0" w:color="000000"/>
            </w:tcBorders>
          </w:tcPr>
          <w:p w:rsidR="00872676" w:rsidRPr="00D14DAB" w:rsidRDefault="00872676" w:rsidP="00DB5381">
            <w:pPr>
              <w:snapToGrid w:val="0"/>
              <w:jc w:val="both"/>
              <w:rPr>
                <w:rFonts w:ascii="Arial" w:hAnsi="Arial" w:cs="Arial"/>
                <w:sz w:val="20"/>
                <w:szCs w:val="20"/>
              </w:rPr>
            </w:pPr>
          </w:p>
        </w:tc>
        <w:tc>
          <w:tcPr>
            <w:tcW w:w="4560" w:type="dxa"/>
            <w:tcBorders>
              <w:top w:val="single" w:sz="4" w:space="0" w:color="000000"/>
              <w:left w:val="single" w:sz="4" w:space="0" w:color="000000"/>
              <w:bottom w:val="single" w:sz="4" w:space="0" w:color="000000"/>
              <w:right w:val="single" w:sz="4" w:space="0" w:color="000000"/>
            </w:tcBorders>
          </w:tcPr>
          <w:p w:rsidR="00872676" w:rsidRPr="00D14DAB" w:rsidRDefault="00872676" w:rsidP="00DB5381">
            <w:pPr>
              <w:snapToGrid w:val="0"/>
              <w:rPr>
                <w:rFonts w:ascii="Arial" w:hAnsi="Arial" w:cs="Arial"/>
                <w:sz w:val="20"/>
                <w:szCs w:val="20"/>
              </w:rPr>
            </w:pPr>
          </w:p>
        </w:tc>
      </w:tr>
      <w:tr w:rsidR="00872676" w:rsidRPr="00D14DAB" w:rsidTr="00F17CC0">
        <w:tc>
          <w:tcPr>
            <w:tcW w:w="9720" w:type="dxa"/>
            <w:tcBorders>
              <w:top w:val="single" w:sz="4" w:space="0" w:color="000000"/>
              <w:left w:val="single" w:sz="4" w:space="0" w:color="000000"/>
              <w:bottom w:val="single" w:sz="4" w:space="0" w:color="000000"/>
            </w:tcBorders>
          </w:tcPr>
          <w:p w:rsidR="00872676" w:rsidRPr="00D14DAB" w:rsidRDefault="00872676" w:rsidP="00DB5381">
            <w:pPr>
              <w:snapToGrid w:val="0"/>
              <w:jc w:val="both"/>
              <w:rPr>
                <w:rFonts w:ascii="Arial" w:hAnsi="Arial" w:cs="Arial"/>
                <w:sz w:val="20"/>
                <w:szCs w:val="20"/>
              </w:rPr>
            </w:pPr>
          </w:p>
        </w:tc>
        <w:tc>
          <w:tcPr>
            <w:tcW w:w="4560" w:type="dxa"/>
            <w:tcBorders>
              <w:top w:val="single" w:sz="4" w:space="0" w:color="000000"/>
              <w:left w:val="single" w:sz="4" w:space="0" w:color="000000"/>
              <w:bottom w:val="single" w:sz="4" w:space="0" w:color="000000"/>
              <w:right w:val="single" w:sz="4" w:space="0" w:color="000000"/>
            </w:tcBorders>
          </w:tcPr>
          <w:p w:rsidR="00872676" w:rsidRPr="00D14DAB" w:rsidRDefault="00872676" w:rsidP="00DB5381">
            <w:pPr>
              <w:snapToGrid w:val="0"/>
              <w:rPr>
                <w:rFonts w:ascii="Arial" w:hAnsi="Arial" w:cs="Arial"/>
                <w:sz w:val="20"/>
                <w:szCs w:val="20"/>
              </w:rPr>
            </w:pPr>
          </w:p>
        </w:tc>
      </w:tr>
      <w:tr w:rsidR="00872676" w:rsidRPr="00D14DAB" w:rsidTr="00F17CC0">
        <w:tc>
          <w:tcPr>
            <w:tcW w:w="9720" w:type="dxa"/>
            <w:tcBorders>
              <w:top w:val="single" w:sz="4" w:space="0" w:color="000000"/>
              <w:left w:val="single" w:sz="4" w:space="0" w:color="000000"/>
              <w:bottom w:val="single" w:sz="4" w:space="0" w:color="000000"/>
            </w:tcBorders>
          </w:tcPr>
          <w:p w:rsidR="00872676" w:rsidRPr="00D14DAB" w:rsidRDefault="00872676" w:rsidP="00DB5381">
            <w:pPr>
              <w:jc w:val="both"/>
              <w:rPr>
                <w:rFonts w:ascii="Arial" w:hAnsi="Arial" w:cs="Arial"/>
                <w:sz w:val="20"/>
                <w:szCs w:val="20"/>
                <w:lang w:val="ru-RU"/>
              </w:rPr>
            </w:pPr>
            <w:r w:rsidRPr="00D14DAB">
              <w:rPr>
                <w:rFonts w:ascii="Arial" w:hAnsi="Arial" w:cs="Arial"/>
                <w:sz w:val="20"/>
                <w:szCs w:val="20"/>
                <w:lang w:val="ru-RU"/>
              </w:rPr>
              <w:t>УКУПАН ИЗНОС ТРОШКОВА ПРИП</w:t>
            </w:r>
            <w:r w:rsidRPr="00D14DAB">
              <w:rPr>
                <w:rFonts w:ascii="Arial" w:hAnsi="Arial" w:cs="Arial"/>
                <w:sz w:val="20"/>
                <w:szCs w:val="20"/>
              </w:rPr>
              <w:t>Р</w:t>
            </w:r>
            <w:r w:rsidRPr="00D14DAB">
              <w:rPr>
                <w:rFonts w:ascii="Arial" w:hAnsi="Arial" w:cs="Arial"/>
                <w:sz w:val="20"/>
                <w:szCs w:val="20"/>
                <w:lang w:val="ru-RU"/>
              </w:rPr>
              <w:t>ЕМАЊА ПОНУДЕ</w:t>
            </w:r>
          </w:p>
        </w:tc>
        <w:tc>
          <w:tcPr>
            <w:tcW w:w="4560" w:type="dxa"/>
            <w:tcBorders>
              <w:top w:val="single" w:sz="4" w:space="0" w:color="000000"/>
              <w:left w:val="single" w:sz="4" w:space="0" w:color="000000"/>
              <w:bottom w:val="single" w:sz="4" w:space="0" w:color="000000"/>
              <w:right w:val="single" w:sz="4" w:space="0" w:color="000000"/>
            </w:tcBorders>
          </w:tcPr>
          <w:p w:rsidR="00872676" w:rsidRPr="00D14DAB" w:rsidRDefault="00872676" w:rsidP="00DB5381">
            <w:pPr>
              <w:snapToGrid w:val="0"/>
              <w:rPr>
                <w:rFonts w:ascii="Arial" w:hAnsi="Arial" w:cs="Arial"/>
                <w:sz w:val="20"/>
                <w:szCs w:val="20"/>
                <w:lang w:val="ru-RU"/>
              </w:rPr>
            </w:pPr>
          </w:p>
        </w:tc>
      </w:tr>
    </w:tbl>
    <w:p w:rsidR="00872676" w:rsidRPr="00D14DAB" w:rsidRDefault="00872676" w:rsidP="00F17CC0">
      <w:pPr>
        <w:jc w:val="both"/>
        <w:rPr>
          <w:rFonts w:ascii="Arial" w:hAnsi="Arial" w:cs="Arial"/>
          <w:noProof/>
          <w:sz w:val="20"/>
          <w:szCs w:val="20"/>
        </w:rPr>
      </w:pPr>
    </w:p>
    <w:p w:rsidR="00872676" w:rsidRPr="00D14DAB" w:rsidRDefault="00872676" w:rsidP="00F17CC0">
      <w:pPr>
        <w:jc w:val="both"/>
        <w:rPr>
          <w:rFonts w:ascii="Arial" w:hAnsi="Arial" w:cs="Arial"/>
          <w:noProof/>
          <w:sz w:val="20"/>
          <w:szCs w:val="20"/>
        </w:rPr>
      </w:pPr>
    </w:p>
    <w:p w:rsidR="00872676" w:rsidRPr="00D14DAB" w:rsidRDefault="00872676" w:rsidP="00F17CC0">
      <w:pPr>
        <w:jc w:val="both"/>
        <w:rPr>
          <w:rFonts w:ascii="Arial" w:hAnsi="Arial" w:cs="Arial"/>
          <w:sz w:val="20"/>
          <w:szCs w:val="20"/>
        </w:rPr>
      </w:pPr>
      <w:r w:rsidRPr="00D14DAB">
        <w:rPr>
          <w:rFonts w:ascii="Arial" w:hAnsi="Arial" w:cs="Arial"/>
          <w:sz w:val="20"/>
          <w:szCs w:val="20"/>
          <w:lang w:val="ru-RU"/>
        </w:rPr>
        <w:t>Трошкове припреме и подношења понуде</w:t>
      </w:r>
      <w:r w:rsidRPr="00D14DAB">
        <w:rPr>
          <w:rFonts w:ascii="Arial" w:hAnsi="Arial" w:cs="Arial"/>
          <w:sz w:val="20"/>
          <w:szCs w:val="20"/>
        </w:rPr>
        <w:t xml:space="preserve"> </w:t>
      </w:r>
      <w:r w:rsidRPr="00D14DAB">
        <w:rPr>
          <w:rFonts w:ascii="Arial" w:hAnsi="Arial" w:cs="Arial"/>
          <w:sz w:val="20"/>
          <w:szCs w:val="20"/>
          <w:lang w:val="ru-RU"/>
        </w:rPr>
        <w:t>сноси искључиво понуђач и не може тражити од наручиоца накнаду трошкова.</w:t>
      </w:r>
    </w:p>
    <w:p w:rsidR="00872676" w:rsidRPr="00D14DAB" w:rsidRDefault="00872676" w:rsidP="00F17CC0">
      <w:pPr>
        <w:jc w:val="both"/>
        <w:rPr>
          <w:rFonts w:ascii="Arial" w:hAnsi="Arial" w:cs="Arial"/>
          <w:sz w:val="20"/>
          <w:szCs w:val="20"/>
        </w:rPr>
      </w:pPr>
    </w:p>
    <w:p w:rsidR="00872676" w:rsidRPr="00D14DAB" w:rsidRDefault="00872676" w:rsidP="00F17CC0">
      <w:pPr>
        <w:jc w:val="both"/>
        <w:rPr>
          <w:rFonts w:ascii="Arial" w:hAnsi="Arial" w:cs="Arial"/>
          <w:sz w:val="20"/>
          <w:szCs w:val="20"/>
        </w:rPr>
      </w:pPr>
      <w:r w:rsidRPr="00D14DAB">
        <w:rPr>
          <w:rFonts w:ascii="Arial" w:hAnsi="Arial" w:cs="Arial"/>
          <w:sz w:val="20"/>
          <w:szCs w:val="20"/>
          <w:lang w:val="ru-RU"/>
        </w:rPr>
        <w:t>Ако је поступак јавне набавке обустављен из разлога који су на страни наручиоца, наручилац је дужан да</w:t>
      </w:r>
      <w:r w:rsidRPr="00D14DAB">
        <w:rPr>
          <w:rFonts w:ascii="Arial" w:hAnsi="Arial" w:cs="Arial"/>
          <w:sz w:val="20"/>
          <w:szCs w:val="20"/>
        </w:rPr>
        <w:t xml:space="preserve"> </w:t>
      </w:r>
      <w:r w:rsidRPr="00D14DAB">
        <w:rPr>
          <w:rFonts w:ascii="Arial" w:hAnsi="Arial" w:cs="Arial"/>
          <w:sz w:val="20"/>
          <w:szCs w:val="20"/>
          <w:lang w:val="ru-RU"/>
        </w:rPr>
        <w:t>понуђачу надокнади трошкове израде узорка или модела, ако су израђени у складу са спецификацијом</w:t>
      </w:r>
      <w:r w:rsidRPr="00D14DAB">
        <w:rPr>
          <w:rFonts w:ascii="Arial" w:hAnsi="Arial" w:cs="Arial"/>
          <w:sz w:val="20"/>
          <w:szCs w:val="20"/>
        </w:rPr>
        <w:t xml:space="preserve"> </w:t>
      </w:r>
      <w:r w:rsidRPr="00D14DAB">
        <w:rPr>
          <w:rFonts w:ascii="Arial" w:hAnsi="Arial" w:cs="Arial"/>
          <w:sz w:val="20"/>
          <w:szCs w:val="20"/>
          <w:lang w:val="ru-RU"/>
        </w:rPr>
        <w:t>наручиоца и трошкове прибављања средства обезбеђења, под условом да је понуђач тражио накнаду тих</w:t>
      </w:r>
      <w:r w:rsidRPr="00D14DAB">
        <w:rPr>
          <w:rFonts w:ascii="Arial" w:hAnsi="Arial" w:cs="Arial"/>
          <w:sz w:val="20"/>
          <w:szCs w:val="20"/>
        </w:rPr>
        <w:t xml:space="preserve"> </w:t>
      </w:r>
      <w:r w:rsidRPr="00D14DAB">
        <w:rPr>
          <w:rFonts w:ascii="Arial" w:hAnsi="Arial" w:cs="Arial"/>
          <w:sz w:val="20"/>
          <w:szCs w:val="20"/>
          <w:lang w:val="ru-RU"/>
        </w:rPr>
        <w:t>трошкова у својој понуди.</w:t>
      </w:r>
    </w:p>
    <w:p w:rsidR="00872676" w:rsidRPr="00D14DAB" w:rsidRDefault="00872676" w:rsidP="00F17CC0">
      <w:pPr>
        <w:jc w:val="both"/>
        <w:rPr>
          <w:rFonts w:ascii="Arial" w:hAnsi="Arial" w:cs="Arial"/>
          <w:sz w:val="20"/>
          <w:szCs w:val="20"/>
        </w:rPr>
      </w:pPr>
    </w:p>
    <w:p w:rsidR="00872676" w:rsidRPr="00D14DAB" w:rsidRDefault="00872676" w:rsidP="00F17CC0">
      <w:pPr>
        <w:jc w:val="both"/>
        <w:rPr>
          <w:rFonts w:ascii="Arial" w:hAnsi="Arial" w:cs="Arial"/>
          <w:sz w:val="20"/>
          <w:szCs w:val="20"/>
        </w:rPr>
      </w:pPr>
    </w:p>
    <w:p w:rsidR="00872676" w:rsidRPr="00D14DAB" w:rsidRDefault="00872676" w:rsidP="00F17CC0">
      <w:pPr>
        <w:jc w:val="both"/>
        <w:rPr>
          <w:rFonts w:ascii="Arial" w:hAnsi="Arial" w:cs="Arial"/>
          <w:i/>
          <w:sz w:val="20"/>
          <w:szCs w:val="20"/>
        </w:rPr>
      </w:pPr>
      <w:r w:rsidRPr="00D14DAB">
        <w:rPr>
          <w:rFonts w:ascii="Arial" w:hAnsi="Arial" w:cs="Arial"/>
          <w:i/>
          <w:sz w:val="20"/>
          <w:szCs w:val="20"/>
          <w:lang w:val="ru-RU"/>
        </w:rPr>
        <w:t>Напомена</w:t>
      </w:r>
      <w:r w:rsidRPr="00D14DAB">
        <w:rPr>
          <w:rFonts w:ascii="Arial" w:hAnsi="Arial" w:cs="Arial"/>
          <w:b/>
          <w:i/>
          <w:sz w:val="20"/>
          <w:szCs w:val="20"/>
          <w:lang w:val="ru-RU"/>
        </w:rPr>
        <w:t>:</w:t>
      </w:r>
      <w:r w:rsidRPr="00D14DAB">
        <w:rPr>
          <w:rFonts w:ascii="Arial" w:hAnsi="Arial" w:cs="Arial"/>
          <w:sz w:val="20"/>
          <w:szCs w:val="20"/>
          <w:lang w:val="ru-RU"/>
        </w:rPr>
        <w:t xml:space="preserve"> </w:t>
      </w:r>
      <w:r w:rsidRPr="00D14DAB">
        <w:rPr>
          <w:rFonts w:ascii="Arial" w:hAnsi="Arial" w:cs="Arial"/>
          <w:i/>
          <w:sz w:val="20"/>
          <w:szCs w:val="20"/>
          <w:lang w:val="ru-RU"/>
        </w:rPr>
        <w:t>достављање овог обрасца није обавезно</w:t>
      </w:r>
      <w:r w:rsidRPr="00D14DAB">
        <w:rPr>
          <w:rFonts w:ascii="Arial" w:hAnsi="Arial" w:cs="Arial"/>
          <w:i/>
          <w:sz w:val="20"/>
          <w:szCs w:val="20"/>
        </w:rPr>
        <w:t>.</w:t>
      </w:r>
    </w:p>
    <w:p w:rsidR="00872676" w:rsidRPr="00D14DAB" w:rsidRDefault="00872676" w:rsidP="00F17CC0">
      <w:pPr>
        <w:jc w:val="both"/>
        <w:rPr>
          <w:rFonts w:ascii="Arial" w:hAnsi="Arial" w:cs="Arial"/>
          <w:i/>
          <w:sz w:val="20"/>
          <w:szCs w:val="20"/>
        </w:rPr>
      </w:pPr>
    </w:p>
    <w:p w:rsidR="00872676" w:rsidRPr="00D14DAB" w:rsidRDefault="00872676" w:rsidP="00F17CC0">
      <w:pPr>
        <w:jc w:val="both"/>
        <w:rPr>
          <w:rFonts w:ascii="Arial" w:hAnsi="Arial" w:cs="Arial"/>
          <w:sz w:val="20"/>
          <w:szCs w:val="20"/>
          <w:lang w:val="ru-RU"/>
        </w:rPr>
      </w:pPr>
    </w:p>
    <w:p w:rsidR="00872676" w:rsidRPr="00D14DAB" w:rsidRDefault="00872676" w:rsidP="00F17CC0">
      <w:pPr>
        <w:jc w:val="both"/>
        <w:rPr>
          <w:rFonts w:ascii="Arial" w:hAnsi="Arial" w:cs="Arial"/>
          <w:sz w:val="20"/>
          <w:szCs w:val="20"/>
        </w:rPr>
      </w:pPr>
    </w:p>
    <w:p w:rsidR="00872676" w:rsidRPr="00D14DAB" w:rsidRDefault="00872676" w:rsidP="00F17CC0">
      <w:pPr>
        <w:jc w:val="both"/>
        <w:rPr>
          <w:rFonts w:ascii="Arial" w:hAnsi="Arial" w:cs="Arial"/>
          <w:sz w:val="20"/>
          <w:szCs w:val="20"/>
        </w:rPr>
      </w:pPr>
    </w:p>
    <w:p w:rsidR="00872676" w:rsidRPr="00D14DAB" w:rsidRDefault="00872676" w:rsidP="00F17CC0">
      <w:pPr>
        <w:spacing w:before="40" w:line="320" w:lineRule="auto"/>
        <w:jc w:val="both"/>
        <w:rPr>
          <w:rFonts w:ascii="Arial" w:hAnsi="Arial" w:cs="Arial"/>
          <w:noProof/>
          <w:sz w:val="20"/>
          <w:szCs w:val="20"/>
        </w:rPr>
      </w:pPr>
      <w:r w:rsidRPr="00D14DAB">
        <w:rPr>
          <w:rFonts w:ascii="Arial" w:hAnsi="Arial" w:cs="Arial"/>
          <w:noProof/>
          <w:sz w:val="20"/>
          <w:szCs w:val="20"/>
        </w:rPr>
        <w:t xml:space="preserve">Место: ________________                                                 </w:t>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t>Овлашћено лице Понуђача:</w:t>
      </w:r>
    </w:p>
    <w:p w:rsidR="00872676" w:rsidRPr="00D14DAB" w:rsidRDefault="00872676" w:rsidP="00F17CC0">
      <w:pPr>
        <w:jc w:val="both"/>
        <w:rPr>
          <w:rFonts w:ascii="Arial" w:hAnsi="Arial" w:cs="Arial"/>
          <w:noProof/>
          <w:sz w:val="20"/>
          <w:szCs w:val="20"/>
        </w:rPr>
      </w:pPr>
      <w:r w:rsidRPr="00D14DAB">
        <w:rPr>
          <w:rFonts w:ascii="Arial" w:hAnsi="Arial" w:cs="Arial"/>
          <w:noProof/>
          <w:sz w:val="20"/>
          <w:szCs w:val="20"/>
          <w:lang w:val="ru-RU"/>
        </w:rPr>
        <w:t>Датум</w:t>
      </w:r>
      <w:r w:rsidRPr="00D14DAB">
        <w:rPr>
          <w:rFonts w:ascii="Arial" w:hAnsi="Arial" w:cs="Arial"/>
          <w:noProof/>
          <w:sz w:val="20"/>
          <w:szCs w:val="20"/>
        </w:rPr>
        <w:t>: ________________</w:t>
      </w:r>
      <w:r w:rsidRPr="00D14DAB">
        <w:rPr>
          <w:rFonts w:ascii="Arial" w:hAnsi="Arial" w:cs="Arial"/>
          <w:noProof/>
          <w:sz w:val="20"/>
          <w:szCs w:val="20"/>
          <w:lang w:val="ru-RU"/>
        </w:rPr>
        <w:t xml:space="preserve">                          </w:t>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rPr>
        <w:tab/>
      </w:r>
      <w:r w:rsidRPr="00D14DAB">
        <w:rPr>
          <w:rFonts w:ascii="Arial" w:hAnsi="Arial" w:cs="Arial"/>
          <w:noProof/>
          <w:sz w:val="20"/>
          <w:szCs w:val="20"/>
          <w:lang w:val="ru-RU"/>
        </w:rPr>
        <w:t xml:space="preserve">М.П.         </w:t>
      </w:r>
      <w:r w:rsidRPr="00D14DAB">
        <w:rPr>
          <w:rFonts w:ascii="Arial" w:hAnsi="Arial" w:cs="Arial"/>
          <w:noProof/>
          <w:sz w:val="20"/>
          <w:szCs w:val="20"/>
        </w:rPr>
        <w:t xml:space="preserve">    __________________________</w:t>
      </w:r>
    </w:p>
    <w:p w:rsidR="00872676" w:rsidRPr="00D14DAB" w:rsidRDefault="00872676" w:rsidP="00F17CC0">
      <w:pPr>
        <w:jc w:val="both"/>
        <w:rPr>
          <w:rFonts w:ascii="Arial" w:hAnsi="Arial" w:cs="Arial"/>
          <w:sz w:val="20"/>
          <w:szCs w:val="20"/>
        </w:rPr>
      </w:pPr>
    </w:p>
    <w:p w:rsidR="00872676" w:rsidRPr="00D14DAB" w:rsidRDefault="00872676" w:rsidP="000C6542">
      <w:pPr>
        <w:pStyle w:val="BodyText"/>
        <w:jc w:val="center"/>
        <w:rPr>
          <w:rFonts w:ascii="Arial" w:hAnsi="Arial" w:cs="Arial"/>
          <w:b/>
          <w:bCs/>
        </w:rPr>
      </w:pPr>
    </w:p>
    <w:p w:rsidR="00872676" w:rsidRDefault="00872676" w:rsidP="00E22064">
      <w:pPr>
        <w:jc w:val="both"/>
        <w:rPr>
          <w:rFonts w:ascii="Arial" w:hAnsi="Arial" w:cs="Arial"/>
          <w:sz w:val="20"/>
          <w:szCs w:val="20"/>
        </w:rPr>
      </w:pPr>
      <w:r w:rsidRPr="00D14DAB">
        <w:rPr>
          <w:rFonts w:ascii="Arial" w:hAnsi="Arial" w:cs="Arial"/>
          <w:sz w:val="20"/>
          <w:szCs w:val="20"/>
          <w:lang w:val="sr-Cyrl-CS"/>
        </w:rPr>
        <w:t xml:space="preserve">                                                                          </w:t>
      </w:r>
    </w:p>
    <w:p w:rsidR="00872676" w:rsidRDefault="00872676" w:rsidP="00E22064">
      <w:pPr>
        <w:jc w:val="both"/>
        <w:rPr>
          <w:rFonts w:ascii="Arial" w:hAnsi="Arial" w:cs="Arial"/>
          <w:sz w:val="20"/>
          <w:szCs w:val="20"/>
        </w:rPr>
      </w:pPr>
    </w:p>
    <w:p w:rsidR="00872676" w:rsidRDefault="00872676" w:rsidP="00E22064">
      <w:pPr>
        <w:jc w:val="both"/>
        <w:rPr>
          <w:rFonts w:ascii="Arial" w:hAnsi="Arial" w:cs="Arial"/>
          <w:sz w:val="20"/>
          <w:szCs w:val="20"/>
        </w:rPr>
      </w:pPr>
    </w:p>
    <w:p w:rsidR="00872676" w:rsidRDefault="00872676" w:rsidP="00E22064">
      <w:pPr>
        <w:jc w:val="both"/>
        <w:rPr>
          <w:rFonts w:ascii="Arial" w:hAnsi="Arial" w:cs="Arial"/>
          <w:sz w:val="20"/>
          <w:szCs w:val="20"/>
        </w:rPr>
      </w:pPr>
    </w:p>
    <w:p w:rsidR="00872676" w:rsidRDefault="00872676" w:rsidP="00E22064">
      <w:pPr>
        <w:jc w:val="both"/>
        <w:rPr>
          <w:rFonts w:ascii="Arial" w:hAnsi="Arial" w:cs="Arial"/>
          <w:sz w:val="20"/>
          <w:szCs w:val="20"/>
        </w:rPr>
      </w:pPr>
    </w:p>
    <w:p w:rsidR="00872676" w:rsidRDefault="00872676" w:rsidP="00E22064">
      <w:pPr>
        <w:jc w:val="both"/>
        <w:rPr>
          <w:rFonts w:ascii="Arial" w:hAnsi="Arial" w:cs="Arial"/>
          <w:sz w:val="20"/>
          <w:szCs w:val="20"/>
        </w:rPr>
      </w:pPr>
    </w:p>
    <w:p w:rsidR="00872676" w:rsidRPr="00D64DA1" w:rsidRDefault="00872676" w:rsidP="00E22064">
      <w:pPr>
        <w:jc w:val="both"/>
        <w:rPr>
          <w:rFonts w:ascii="Arial" w:hAnsi="Arial" w:cs="Arial"/>
          <w:sz w:val="20"/>
          <w:szCs w:val="20"/>
        </w:rPr>
      </w:pPr>
    </w:p>
    <w:p w:rsidR="00872676" w:rsidRPr="00D14DAB" w:rsidRDefault="00872676" w:rsidP="00E22064">
      <w:pPr>
        <w:jc w:val="both"/>
        <w:rPr>
          <w:rFonts w:ascii="Arial" w:hAnsi="Arial" w:cs="Arial"/>
          <w:sz w:val="20"/>
          <w:szCs w:val="20"/>
          <w:lang w:val="sr-Cyrl-CS"/>
        </w:rPr>
      </w:pPr>
    </w:p>
    <w:p w:rsidR="00872676" w:rsidRPr="00D14DAB" w:rsidRDefault="00872676" w:rsidP="003C62DF">
      <w:pPr>
        <w:jc w:val="right"/>
        <w:outlineLvl w:val="0"/>
        <w:rPr>
          <w:rFonts w:ascii="Arial" w:hAnsi="Arial" w:cs="Arial"/>
          <w:b/>
          <w:bCs/>
          <w:i/>
          <w:iCs/>
          <w:sz w:val="20"/>
          <w:szCs w:val="20"/>
        </w:rPr>
      </w:pPr>
      <w:r w:rsidRPr="00D14DAB">
        <w:rPr>
          <w:rFonts w:ascii="Arial" w:hAnsi="Arial" w:cs="Arial"/>
          <w:b/>
          <w:bCs/>
          <w:i/>
          <w:iCs/>
          <w:sz w:val="20"/>
          <w:szCs w:val="20"/>
        </w:rPr>
        <w:t xml:space="preserve"> Прилог бр. 10</w:t>
      </w:r>
    </w:p>
    <w:p w:rsidR="00872676" w:rsidRPr="00D14DAB" w:rsidRDefault="00872676" w:rsidP="00E22064">
      <w:pPr>
        <w:jc w:val="both"/>
        <w:rPr>
          <w:rFonts w:ascii="Arial" w:hAnsi="Arial" w:cs="Arial"/>
          <w:sz w:val="20"/>
          <w:szCs w:val="20"/>
        </w:rPr>
      </w:pPr>
    </w:p>
    <w:p w:rsidR="00872676" w:rsidRPr="00D14DAB" w:rsidRDefault="00872676" w:rsidP="00E22064">
      <w:pPr>
        <w:jc w:val="both"/>
        <w:rPr>
          <w:rFonts w:ascii="Arial" w:hAnsi="Arial" w:cs="Arial"/>
          <w:sz w:val="20"/>
          <w:szCs w:val="20"/>
        </w:rPr>
      </w:pPr>
    </w:p>
    <w:p w:rsidR="00872676" w:rsidRPr="00D14DAB" w:rsidRDefault="00872676" w:rsidP="00E22064">
      <w:pPr>
        <w:jc w:val="both"/>
        <w:rPr>
          <w:rFonts w:ascii="Arial" w:hAnsi="Arial" w:cs="Arial"/>
          <w:sz w:val="20"/>
          <w:szCs w:val="20"/>
        </w:rPr>
      </w:pPr>
    </w:p>
    <w:p w:rsidR="00872676" w:rsidRPr="00D14DAB" w:rsidRDefault="00872676" w:rsidP="00E22064">
      <w:pPr>
        <w:jc w:val="both"/>
        <w:rPr>
          <w:rFonts w:ascii="Arial" w:hAnsi="Arial" w:cs="Arial"/>
          <w:sz w:val="20"/>
          <w:szCs w:val="20"/>
        </w:rPr>
      </w:pPr>
    </w:p>
    <w:p w:rsidR="00872676" w:rsidRPr="00D14DAB" w:rsidRDefault="00872676" w:rsidP="003C62DF">
      <w:pPr>
        <w:jc w:val="both"/>
        <w:outlineLvl w:val="0"/>
        <w:rPr>
          <w:rFonts w:ascii="Arial" w:hAnsi="Arial" w:cs="Arial"/>
          <w:sz w:val="20"/>
          <w:szCs w:val="20"/>
        </w:rPr>
      </w:pPr>
      <w:r w:rsidRPr="00D14DAB">
        <w:rPr>
          <w:rFonts w:ascii="Arial" w:hAnsi="Arial" w:cs="Arial"/>
          <w:b/>
          <w:sz w:val="20"/>
          <w:szCs w:val="20"/>
        </w:rPr>
        <w:t>Предмет:</w:t>
      </w:r>
      <w:r w:rsidRPr="00D14DAB">
        <w:rPr>
          <w:rFonts w:ascii="Arial" w:hAnsi="Arial" w:cs="Arial"/>
          <w:sz w:val="20"/>
          <w:szCs w:val="20"/>
        </w:rPr>
        <w:t xml:space="preserve"> </w:t>
      </w:r>
      <w:r w:rsidRPr="00D14DAB">
        <w:rPr>
          <w:rFonts w:ascii="Arial" w:hAnsi="Arial" w:cs="Arial"/>
          <w:b/>
          <w:sz w:val="20"/>
          <w:szCs w:val="20"/>
        </w:rPr>
        <w:t>ИЗЈАВА</w:t>
      </w:r>
      <w:r w:rsidRPr="00D14DAB">
        <w:rPr>
          <w:rFonts w:ascii="Arial" w:hAnsi="Arial" w:cs="Arial"/>
          <w:b/>
          <w:sz w:val="20"/>
          <w:szCs w:val="20"/>
          <w:lang w:val="sr-Cyrl-CS"/>
        </w:rPr>
        <w:t xml:space="preserve"> </w:t>
      </w:r>
      <w:r w:rsidRPr="00D14DAB">
        <w:rPr>
          <w:rFonts w:ascii="Arial" w:hAnsi="Arial" w:cs="Arial"/>
          <w:b/>
          <w:sz w:val="20"/>
          <w:szCs w:val="20"/>
        </w:rPr>
        <w:t>О ВРСТИ</w:t>
      </w:r>
      <w:r w:rsidRPr="00D14DAB">
        <w:rPr>
          <w:rFonts w:ascii="Arial" w:hAnsi="Arial" w:cs="Arial"/>
          <w:b/>
          <w:sz w:val="20"/>
          <w:szCs w:val="20"/>
          <w:lang w:val="sr-Cyrl-CS"/>
        </w:rPr>
        <w:t xml:space="preserve"> </w:t>
      </w:r>
      <w:r w:rsidRPr="00D14DAB">
        <w:rPr>
          <w:rFonts w:ascii="Arial" w:hAnsi="Arial" w:cs="Arial"/>
          <w:b/>
          <w:sz w:val="20"/>
          <w:szCs w:val="20"/>
        </w:rPr>
        <w:t>ФИНАНСИЈСКЕ</w:t>
      </w:r>
      <w:r w:rsidRPr="00D14DAB">
        <w:rPr>
          <w:rFonts w:ascii="Arial" w:hAnsi="Arial" w:cs="Arial"/>
          <w:b/>
          <w:sz w:val="20"/>
          <w:szCs w:val="20"/>
          <w:lang w:val="sr-Cyrl-CS"/>
        </w:rPr>
        <w:t xml:space="preserve"> </w:t>
      </w:r>
      <w:r w:rsidRPr="00D14DAB">
        <w:rPr>
          <w:rFonts w:ascii="Arial" w:hAnsi="Arial" w:cs="Arial"/>
          <w:b/>
          <w:sz w:val="20"/>
          <w:szCs w:val="20"/>
        </w:rPr>
        <w:t>ГАРАНЦИЈЕ</w:t>
      </w:r>
    </w:p>
    <w:p w:rsidR="00872676" w:rsidRPr="00D14DAB" w:rsidRDefault="00872676" w:rsidP="00E22064">
      <w:pPr>
        <w:jc w:val="both"/>
        <w:rPr>
          <w:rFonts w:ascii="Arial" w:hAnsi="Arial" w:cs="Arial"/>
          <w:sz w:val="20"/>
          <w:szCs w:val="20"/>
        </w:rPr>
      </w:pPr>
    </w:p>
    <w:p w:rsidR="00872676" w:rsidRPr="00D14DAB" w:rsidRDefault="00872676" w:rsidP="00E22064">
      <w:pPr>
        <w:jc w:val="both"/>
        <w:rPr>
          <w:rFonts w:ascii="Arial" w:hAnsi="Arial" w:cs="Arial"/>
          <w:sz w:val="20"/>
          <w:szCs w:val="20"/>
        </w:rPr>
      </w:pPr>
    </w:p>
    <w:p w:rsidR="00872676" w:rsidRPr="00D14DAB" w:rsidRDefault="00872676" w:rsidP="00E22064">
      <w:pPr>
        <w:spacing w:line="300" w:lineRule="exact"/>
        <w:jc w:val="both"/>
        <w:rPr>
          <w:rFonts w:ascii="Arial" w:hAnsi="Arial" w:cs="Arial"/>
          <w:sz w:val="20"/>
          <w:szCs w:val="20"/>
          <w:lang w:val="ru-RU"/>
        </w:rPr>
      </w:pPr>
      <w:r w:rsidRPr="00D14DAB">
        <w:rPr>
          <w:rFonts w:ascii="Arial" w:hAnsi="Arial" w:cs="Arial"/>
          <w:sz w:val="20"/>
          <w:szCs w:val="20"/>
        </w:rPr>
        <w:t>На основу</w:t>
      </w:r>
      <w:r w:rsidRPr="00D14DAB">
        <w:rPr>
          <w:rFonts w:ascii="Arial" w:hAnsi="Arial" w:cs="Arial"/>
          <w:b/>
          <w:sz w:val="20"/>
          <w:szCs w:val="20"/>
        </w:rPr>
        <w:t xml:space="preserve"> </w:t>
      </w:r>
      <w:r w:rsidRPr="00D14DAB">
        <w:rPr>
          <w:rFonts w:ascii="Arial" w:hAnsi="Arial" w:cs="Arial"/>
          <w:bCs/>
          <w:sz w:val="20"/>
          <w:szCs w:val="20"/>
        </w:rPr>
        <w:t>Закона о јавним набавкама</w:t>
      </w:r>
      <w:r w:rsidRPr="00D14DAB">
        <w:rPr>
          <w:rFonts w:ascii="Arial" w:hAnsi="Arial" w:cs="Arial"/>
          <w:sz w:val="20"/>
          <w:szCs w:val="20"/>
          <w:lang w:val="sr-Cyrl-CS"/>
        </w:rPr>
        <w:t xml:space="preserve"> </w:t>
      </w:r>
      <w:r w:rsidRPr="00D14DAB">
        <w:rPr>
          <w:rFonts w:ascii="Arial" w:hAnsi="Arial" w:cs="Arial"/>
          <w:sz w:val="20"/>
          <w:szCs w:val="20"/>
        </w:rPr>
        <w:t>(</w:t>
      </w:r>
      <w:r w:rsidRPr="00D14DAB">
        <w:rPr>
          <w:rFonts w:ascii="Arial" w:hAnsi="Arial" w:cs="Arial"/>
          <w:sz w:val="20"/>
          <w:szCs w:val="20"/>
          <w:lang w:val="sr-Cyrl-CS"/>
        </w:rPr>
        <w:t>„</w:t>
      </w:r>
      <w:r w:rsidRPr="00D14DAB">
        <w:rPr>
          <w:rFonts w:ascii="Arial" w:hAnsi="Arial" w:cs="Arial"/>
          <w:sz w:val="20"/>
          <w:szCs w:val="20"/>
        </w:rPr>
        <w:t>Службени гласник Републике Србије</w:t>
      </w:r>
      <w:r w:rsidRPr="00D14DAB">
        <w:rPr>
          <w:rFonts w:ascii="Arial" w:hAnsi="Arial" w:cs="Arial"/>
          <w:sz w:val="20"/>
          <w:szCs w:val="20"/>
          <w:lang w:val="sr-Cyrl-CS"/>
        </w:rPr>
        <w:t>“</w:t>
      </w:r>
      <w:r w:rsidRPr="00D14DAB">
        <w:rPr>
          <w:rFonts w:ascii="Arial" w:hAnsi="Arial" w:cs="Arial"/>
          <w:sz w:val="20"/>
          <w:szCs w:val="20"/>
        </w:rPr>
        <w:t>, бр.124/12</w:t>
      </w:r>
      <w:r w:rsidRPr="00D14DAB">
        <w:rPr>
          <w:rFonts w:ascii="Arial" w:hAnsi="Arial" w:cs="Arial"/>
          <w:sz w:val="20"/>
          <w:szCs w:val="20"/>
          <w:lang w:val="sr-Cyrl-CS"/>
        </w:rPr>
        <w:t>,</w:t>
      </w:r>
      <w:r w:rsidRPr="00D14DAB">
        <w:rPr>
          <w:rFonts w:ascii="Arial" w:hAnsi="Arial" w:cs="Arial"/>
          <w:sz w:val="20"/>
          <w:szCs w:val="20"/>
        </w:rPr>
        <w:t>14/15</w:t>
      </w:r>
      <w:r w:rsidRPr="00D14DAB">
        <w:rPr>
          <w:rFonts w:ascii="Arial" w:hAnsi="Arial" w:cs="Arial"/>
          <w:sz w:val="20"/>
          <w:szCs w:val="20"/>
          <w:lang w:val="sr-Cyrl-CS"/>
        </w:rPr>
        <w:t xml:space="preserve"> и 68/15</w:t>
      </w:r>
      <w:r w:rsidRPr="00D14DAB">
        <w:rPr>
          <w:rFonts w:ascii="Arial" w:hAnsi="Arial" w:cs="Arial"/>
          <w:sz w:val="20"/>
          <w:szCs w:val="20"/>
        </w:rPr>
        <w:t>), као ПОНУЂАЧ по</w:t>
      </w:r>
      <w:r w:rsidRPr="00D14DAB">
        <w:rPr>
          <w:rFonts w:ascii="Arial" w:hAnsi="Arial" w:cs="Arial"/>
          <w:sz w:val="20"/>
          <w:szCs w:val="20"/>
          <w:lang w:val="sr-Cyrl-CS"/>
        </w:rPr>
        <w:t xml:space="preserve"> п</w:t>
      </w:r>
      <w:r w:rsidRPr="00D14DAB">
        <w:rPr>
          <w:rFonts w:ascii="Arial" w:hAnsi="Arial" w:cs="Arial"/>
          <w:sz w:val="20"/>
          <w:szCs w:val="20"/>
        </w:rPr>
        <w:t>озиву за подношење понуда,  за јавну набавк</w:t>
      </w:r>
      <w:r w:rsidRPr="00D14DAB">
        <w:rPr>
          <w:rFonts w:ascii="Arial" w:hAnsi="Arial" w:cs="Arial"/>
          <w:sz w:val="20"/>
          <w:szCs w:val="20"/>
          <w:lang w:val="sr-Cyrl-CS"/>
        </w:rPr>
        <w:t xml:space="preserve">у:  </w:t>
      </w:r>
    </w:p>
    <w:p w:rsidR="00872676" w:rsidRPr="00263DD1" w:rsidRDefault="00872676" w:rsidP="00156B12">
      <w:pPr>
        <w:jc w:val="center"/>
        <w:rPr>
          <w:rFonts w:ascii="Arial" w:hAnsi="Arial" w:cs="Arial"/>
          <w:b/>
          <w:noProof/>
          <w:sz w:val="18"/>
          <w:szCs w:val="18"/>
        </w:rPr>
      </w:pPr>
      <w:r w:rsidRPr="00263DD1">
        <w:rPr>
          <w:rFonts w:ascii="Arial" w:hAnsi="Arial" w:cs="Arial"/>
          <w:b/>
          <w:sz w:val="18"/>
          <w:szCs w:val="18"/>
        </w:rPr>
        <w:t>Услуге одвоза медицинског и инфективног отпада</w:t>
      </w:r>
    </w:p>
    <w:p w:rsidR="00872676" w:rsidRPr="00156B12" w:rsidRDefault="00872676" w:rsidP="00E22064">
      <w:pPr>
        <w:spacing w:line="300" w:lineRule="exact"/>
        <w:jc w:val="both"/>
        <w:rPr>
          <w:rFonts w:ascii="Arial" w:hAnsi="Arial" w:cs="Arial"/>
          <w:sz w:val="20"/>
          <w:szCs w:val="20"/>
        </w:rPr>
      </w:pPr>
    </w:p>
    <w:p w:rsidR="00872676" w:rsidRPr="00D14DAB" w:rsidRDefault="00872676" w:rsidP="00E22064">
      <w:pPr>
        <w:spacing w:line="300" w:lineRule="exact"/>
        <w:jc w:val="center"/>
        <w:rPr>
          <w:rFonts w:ascii="Arial" w:hAnsi="Arial" w:cs="Arial"/>
          <w:b/>
          <w:bCs/>
          <w:sz w:val="20"/>
          <w:szCs w:val="20"/>
        </w:rPr>
      </w:pPr>
      <w:r>
        <w:rPr>
          <w:rFonts w:ascii="Arial" w:hAnsi="Arial" w:cs="Arial"/>
          <w:b/>
          <w:bCs/>
          <w:sz w:val="20"/>
          <w:szCs w:val="20"/>
        </w:rPr>
        <w:t>03/1498</w:t>
      </w:r>
      <w:r w:rsidRPr="00D14DAB">
        <w:rPr>
          <w:rFonts w:ascii="Arial" w:hAnsi="Arial" w:cs="Arial"/>
          <w:b/>
          <w:bCs/>
          <w:sz w:val="20"/>
          <w:szCs w:val="20"/>
        </w:rPr>
        <w:t>-1/2020</w:t>
      </w:r>
    </w:p>
    <w:p w:rsidR="00872676" w:rsidRPr="00156B12" w:rsidRDefault="00872676" w:rsidP="00156B12">
      <w:pPr>
        <w:autoSpaceDE w:val="0"/>
        <w:autoSpaceDN w:val="0"/>
        <w:adjustRightInd w:val="0"/>
        <w:outlineLvl w:val="0"/>
        <w:rPr>
          <w:rFonts w:ascii="Arial" w:hAnsi="Arial" w:cs="Arial"/>
          <w:b/>
          <w:sz w:val="20"/>
          <w:szCs w:val="20"/>
          <w:lang/>
        </w:rPr>
      </w:pPr>
    </w:p>
    <w:p w:rsidR="00872676" w:rsidRPr="00D14DAB" w:rsidRDefault="00872676" w:rsidP="00E22064">
      <w:pPr>
        <w:jc w:val="both"/>
        <w:rPr>
          <w:rFonts w:ascii="Arial" w:hAnsi="Arial" w:cs="Arial"/>
          <w:sz w:val="20"/>
          <w:szCs w:val="20"/>
        </w:rPr>
      </w:pPr>
      <w:r w:rsidRPr="00D14DAB">
        <w:rPr>
          <w:rFonts w:ascii="Arial" w:hAnsi="Arial" w:cs="Arial"/>
          <w:sz w:val="20"/>
          <w:szCs w:val="20"/>
          <w:lang w:val="sr-Cyrl-CS"/>
        </w:rPr>
        <w:t>и</w:t>
      </w:r>
      <w:r w:rsidRPr="00D14DAB">
        <w:rPr>
          <w:rFonts w:ascii="Arial" w:hAnsi="Arial" w:cs="Arial"/>
          <w:sz w:val="20"/>
          <w:szCs w:val="20"/>
        </w:rPr>
        <w:t>зјављујемо да ћемо доставити НАРУЧИОЦУ</w:t>
      </w:r>
      <w:r w:rsidRPr="00D14DAB">
        <w:rPr>
          <w:rFonts w:ascii="Arial" w:hAnsi="Arial" w:cs="Arial"/>
          <w:sz w:val="20"/>
          <w:szCs w:val="20"/>
          <w:lang w:val="sr-Cyrl-CS"/>
        </w:rPr>
        <w:t xml:space="preserve">  финансијску гаранцију за добро извршење посла, </w:t>
      </w:r>
      <w:r w:rsidRPr="00D14DAB">
        <w:rPr>
          <w:rFonts w:ascii="Arial" w:hAnsi="Arial" w:cs="Arial"/>
          <w:sz w:val="20"/>
          <w:szCs w:val="20"/>
        </w:rPr>
        <w:t>кој</w:t>
      </w:r>
      <w:r w:rsidRPr="00D14DAB">
        <w:rPr>
          <w:rFonts w:ascii="Arial" w:hAnsi="Arial" w:cs="Arial"/>
          <w:sz w:val="20"/>
          <w:szCs w:val="20"/>
          <w:lang w:val="sr-Cyrl-CS"/>
        </w:rPr>
        <w:t>ом</w:t>
      </w:r>
      <w:r w:rsidRPr="00D14DAB">
        <w:rPr>
          <w:rFonts w:ascii="Arial" w:hAnsi="Arial" w:cs="Arial"/>
          <w:sz w:val="20"/>
          <w:szCs w:val="20"/>
        </w:rPr>
        <w:t xml:space="preserve"> се обезбеђује испуњење уговорeних обавеза, и то у форми:</w:t>
      </w:r>
    </w:p>
    <w:p w:rsidR="00872676" w:rsidRPr="00D14DAB" w:rsidRDefault="00872676" w:rsidP="00E22064">
      <w:pPr>
        <w:jc w:val="both"/>
        <w:rPr>
          <w:rFonts w:ascii="Arial" w:hAnsi="Arial" w:cs="Arial"/>
          <w:sz w:val="20"/>
          <w:szCs w:val="20"/>
          <w:lang w:val="sr-Cyrl-CS"/>
        </w:rPr>
      </w:pPr>
      <w:r w:rsidRPr="00D14DAB">
        <w:rPr>
          <w:rFonts w:ascii="Arial" w:hAnsi="Arial" w:cs="Arial"/>
          <w:sz w:val="20"/>
          <w:szCs w:val="20"/>
          <w:u w:val="single"/>
        </w:rPr>
        <w:t>менице за добро извршење посла</w:t>
      </w:r>
      <w:r w:rsidRPr="00D14DAB">
        <w:rPr>
          <w:rFonts w:ascii="Arial" w:hAnsi="Arial" w:cs="Arial"/>
          <w:sz w:val="20"/>
          <w:szCs w:val="20"/>
        </w:rPr>
        <w:t xml:space="preserve"> у висини од 10% уговорене вредности без обрачунатог ПДВ-а. Меница мора бити регистрована у НБС, а добављач уз меницу и менично овлашћење доставља и картон депонованих потписа код пословне банке (картон депонованих потиса мора бити оверен од стране банке после дана објављивања позива за учешће у овом поступку).</w:t>
      </w:r>
    </w:p>
    <w:p w:rsidR="00872676" w:rsidRPr="00D14DAB" w:rsidRDefault="00872676" w:rsidP="00E22064">
      <w:pPr>
        <w:ind w:left="142"/>
        <w:jc w:val="both"/>
        <w:rPr>
          <w:rFonts w:ascii="Arial" w:hAnsi="Arial" w:cs="Arial"/>
          <w:sz w:val="20"/>
          <w:szCs w:val="20"/>
        </w:rPr>
      </w:pPr>
    </w:p>
    <w:p w:rsidR="00872676" w:rsidRPr="00D14DAB" w:rsidRDefault="00872676" w:rsidP="00DB6050">
      <w:pPr>
        <w:autoSpaceDE w:val="0"/>
        <w:autoSpaceDN w:val="0"/>
        <w:adjustRightInd w:val="0"/>
        <w:jc w:val="both"/>
        <w:rPr>
          <w:rFonts w:ascii="Arial" w:hAnsi="Arial" w:cs="Arial"/>
          <w:sz w:val="20"/>
          <w:szCs w:val="20"/>
        </w:rPr>
      </w:pPr>
      <w:r w:rsidRPr="00D14DAB">
        <w:rPr>
          <w:rFonts w:ascii="Arial" w:hAnsi="Arial" w:cs="Arial"/>
          <w:sz w:val="20"/>
          <w:szCs w:val="20"/>
        </w:rPr>
        <w:t>Уколико добављач у року из претходног става не достави наручиоцу финансијску гаранцију, уговор не ступа на снагу (одложни услов).</w:t>
      </w:r>
    </w:p>
    <w:p w:rsidR="00872676" w:rsidRPr="00D14DAB" w:rsidRDefault="00872676" w:rsidP="00DB6050">
      <w:pPr>
        <w:autoSpaceDE w:val="0"/>
        <w:autoSpaceDN w:val="0"/>
        <w:adjustRightInd w:val="0"/>
        <w:jc w:val="both"/>
        <w:rPr>
          <w:rFonts w:ascii="Arial" w:hAnsi="Arial" w:cs="Arial"/>
          <w:bCs/>
          <w:sz w:val="20"/>
          <w:szCs w:val="20"/>
        </w:rPr>
      </w:pPr>
      <w:r w:rsidRPr="00D14DAB">
        <w:rPr>
          <w:rFonts w:ascii="Arial" w:hAnsi="Arial" w:cs="Arial"/>
          <w:sz w:val="20"/>
          <w:szCs w:val="20"/>
        </w:rPr>
        <w:t>Наручилац ће приложену финансијску гаранцију за добро извршење посла  искористити у сврху накнаде</w:t>
      </w:r>
      <w:r w:rsidRPr="00D14DAB">
        <w:rPr>
          <w:rFonts w:ascii="Arial" w:hAnsi="Arial" w:cs="Arial"/>
          <w:bCs/>
          <w:sz w:val="20"/>
          <w:szCs w:val="20"/>
        </w:rPr>
        <w:t xml:space="preserve"> штете у следећим случајевима:</w:t>
      </w:r>
    </w:p>
    <w:p w:rsidR="00872676" w:rsidRPr="00D14DAB" w:rsidRDefault="00872676" w:rsidP="00482780">
      <w:pPr>
        <w:numPr>
          <w:ilvl w:val="1"/>
          <w:numId w:val="14"/>
        </w:numPr>
        <w:tabs>
          <w:tab w:val="clear" w:pos="1260"/>
          <w:tab w:val="num" w:pos="709"/>
        </w:tabs>
        <w:ind w:left="709" w:hanging="283"/>
        <w:jc w:val="both"/>
        <w:rPr>
          <w:rFonts w:ascii="Arial" w:hAnsi="Arial" w:cs="Arial"/>
          <w:bCs/>
          <w:sz w:val="20"/>
          <w:szCs w:val="20"/>
        </w:rPr>
      </w:pPr>
      <w:r w:rsidRPr="00D14DAB">
        <w:rPr>
          <w:rFonts w:ascii="Arial" w:hAnsi="Arial" w:cs="Arial"/>
          <w:bCs/>
          <w:sz w:val="20"/>
          <w:szCs w:val="20"/>
        </w:rPr>
        <w:t>у случају неизвршења уговорних обавеза у роковима и на начин који су предвиђени  уговором о јавној набавци,</w:t>
      </w:r>
    </w:p>
    <w:p w:rsidR="00872676" w:rsidRPr="00D14DAB" w:rsidRDefault="00872676" w:rsidP="00482780">
      <w:pPr>
        <w:numPr>
          <w:ilvl w:val="1"/>
          <w:numId w:val="14"/>
        </w:numPr>
        <w:tabs>
          <w:tab w:val="clear" w:pos="1260"/>
          <w:tab w:val="num" w:pos="709"/>
        </w:tabs>
        <w:ind w:left="709" w:hanging="283"/>
        <w:jc w:val="both"/>
        <w:rPr>
          <w:rFonts w:ascii="Arial" w:hAnsi="Arial" w:cs="Arial"/>
          <w:bCs/>
          <w:sz w:val="20"/>
          <w:szCs w:val="20"/>
        </w:rPr>
      </w:pPr>
      <w:r w:rsidRPr="00D14DAB">
        <w:rPr>
          <w:rFonts w:ascii="Arial" w:hAnsi="Arial" w:cs="Arial"/>
          <w:bCs/>
          <w:sz w:val="20"/>
          <w:szCs w:val="20"/>
        </w:rPr>
        <w:t xml:space="preserve">у случају неоснованог једностраног раскида уговора о јавној набавци од стране добављача, </w:t>
      </w:r>
    </w:p>
    <w:p w:rsidR="00872676" w:rsidRPr="00D14DAB" w:rsidRDefault="00872676" w:rsidP="00482780">
      <w:pPr>
        <w:numPr>
          <w:ilvl w:val="1"/>
          <w:numId w:val="14"/>
        </w:numPr>
        <w:tabs>
          <w:tab w:val="clear" w:pos="1260"/>
          <w:tab w:val="num" w:pos="709"/>
        </w:tabs>
        <w:ind w:left="709" w:hanging="283"/>
        <w:jc w:val="both"/>
        <w:rPr>
          <w:rFonts w:ascii="Arial" w:hAnsi="Arial" w:cs="Arial"/>
          <w:bCs/>
          <w:sz w:val="20"/>
          <w:szCs w:val="20"/>
        </w:rPr>
      </w:pPr>
      <w:r w:rsidRPr="00D14DAB">
        <w:rPr>
          <w:rFonts w:ascii="Arial" w:hAnsi="Arial" w:cs="Arial"/>
          <w:sz w:val="20"/>
          <w:szCs w:val="20"/>
        </w:rPr>
        <w:t>у другим случајевима неиспуњења уговорних обавеза који могу довести до угрожавања рада наручиоца и нанети му штету или угрози живот и здравље пацијента на било који начин.</w:t>
      </w:r>
    </w:p>
    <w:p w:rsidR="00872676" w:rsidRPr="00D14DAB" w:rsidRDefault="00872676" w:rsidP="00DB6050">
      <w:pPr>
        <w:ind w:left="993"/>
        <w:jc w:val="both"/>
        <w:rPr>
          <w:rFonts w:ascii="Arial" w:hAnsi="Arial" w:cs="Arial"/>
          <w:sz w:val="20"/>
          <w:szCs w:val="20"/>
        </w:rPr>
      </w:pPr>
      <w:r w:rsidRPr="00D14DAB">
        <w:rPr>
          <w:rFonts w:ascii="Arial" w:hAnsi="Arial" w:cs="Arial"/>
          <w:sz w:val="20"/>
          <w:szCs w:val="20"/>
        </w:rPr>
        <w:t xml:space="preserve">                    </w:t>
      </w:r>
    </w:p>
    <w:p w:rsidR="00872676" w:rsidRPr="00D14DAB" w:rsidRDefault="00872676" w:rsidP="00E22064">
      <w:pPr>
        <w:ind w:left="540"/>
        <w:jc w:val="both"/>
        <w:rPr>
          <w:rFonts w:ascii="Arial" w:hAnsi="Arial" w:cs="Arial"/>
          <w:sz w:val="20"/>
          <w:szCs w:val="20"/>
        </w:rPr>
      </w:pPr>
    </w:p>
    <w:p w:rsidR="00872676" w:rsidRPr="00D14DAB" w:rsidRDefault="00872676" w:rsidP="003C62DF">
      <w:pPr>
        <w:ind w:left="540"/>
        <w:jc w:val="both"/>
        <w:outlineLvl w:val="0"/>
        <w:rPr>
          <w:rFonts w:ascii="Arial" w:hAnsi="Arial" w:cs="Arial"/>
          <w:sz w:val="20"/>
          <w:szCs w:val="20"/>
        </w:rPr>
      </w:pPr>
      <w:r w:rsidRPr="00D14DAB">
        <w:rPr>
          <w:rFonts w:ascii="Arial" w:hAnsi="Arial" w:cs="Arial"/>
          <w:sz w:val="20"/>
          <w:szCs w:val="20"/>
        </w:rPr>
        <w:t>У _________________, ......................... 2020. године</w:t>
      </w:r>
    </w:p>
    <w:p w:rsidR="00872676" w:rsidRPr="00D14DAB" w:rsidRDefault="00872676" w:rsidP="001B4099">
      <w:pPr>
        <w:ind w:left="5482" w:firstLine="166"/>
        <w:jc w:val="both"/>
        <w:rPr>
          <w:rFonts w:ascii="Arial" w:hAnsi="Arial" w:cs="Arial"/>
          <w:sz w:val="20"/>
          <w:szCs w:val="20"/>
        </w:rPr>
      </w:pPr>
      <w:r w:rsidRPr="00D14DAB">
        <w:rPr>
          <w:rFonts w:ascii="Arial" w:hAnsi="Arial" w:cs="Arial"/>
          <w:sz w:val="20"/>
          <w:szCs w:val="20"/>
        </w:rPr>
        <w:t xml:space="preserve">                                                        </w:t>
      </w:r>
    </w:p>
    <w:p w:rsidR="00872676" w:rsidRPr="00D14DAB" w:rsidRDefault="00872676" w:rsidP="00E22064">
      <w:pPr>
        <w:jc w:val="center"/>
        <w:rPr>
          <w:rFonts w:ascii="Arial" w:hAnsi="Arial" w:cs="Arial"/>
          <w:sz w:val="20"/>
          <w:szCs w:val="20"/>
          <w:lang w:val="sr-Cyrl-CS"/>
        </w:rPr>
      </w:pPr>
    </w:p>
    <w:tbl>
      <w:tblPr>
        <w:tblW w:w="14520" w:type="dxa"/>
        <w:tblInd w:w="108" w:type="dxa"/>
        <w:tblLook w:val="01E0"/>
      </w:tblPr>
      <w:tblGrid>
        <w:gridCol w:w="7080"/>
        <w:gridCol w:w="7440"/>
      </w:tblGrid>
      <w:tr w:rsidR="00872676" w:rsidRPr="00D14DAB" w:rsidTr="001B4099">
        <w:tc>
          <w:tcPr>
            <w:tcW w:w="7080" w:type="dxa"/>
          </w:tcPr>
          <w:p w:rsidR="00872676" w:rsidRPr="00D14DAB" w:rsidRDefault="00872676" w:rsidP="00E14914">
            <w:pPr>
              <w:jc w:val="both"/>
              <w:rPr>
                <w:rFonts w:ascii="Arial" w:hAnsi="Arial" w:cs="Arial"/>
                <w:sz w:val="20"/>
                <w:szCs w:val="20"/>
              </w:rPr>
            </w:pPr>
            <w:r w:rsidRPr="00D14DAB">
              <w:rPr>
                <w:rFonts w:ascii="Arial" w:hAnsi="Arial" w:cs="Arial"/>
                <w:sz w:val="20"/>
                <w:szCs w:val="20"/>
              </w:rPr>
              <w:t xml:space="preserve">                                                                                            </w:t>
            </w:r>
          </w:p>
        </w:tc>
        <w:tc>
          <w:tcPr>
            <w:tcW w:w="7440" w:type="dxa"/>
            <w:vAlign w:val="center"/>
          </w:tcPr>
          <w:p w:rsidR="00872676" w:rsidRPr="00D14DAB" w:rsidRDefault="00872676" w:rsidP="00E14914">
            <w:pPr>
              <w:jc w:val="center"/>
              <w:rPr>
                <w:rFonts w:ascii="Arial" w:hAnsi="Arial" w:cs="Arial"/>
                <w:sz w:val="20"/>
                <w:szCs w:val="20"/>
                <w:lang w:val="ru-RU" w:eastAsia="en-US"/>
              </w:rPr>
            </w:pPr>
            <w:r w:rsidRPr="00D14DAB">
              <w:rPr>
                <w:rFonts w:ascii="Arial" w:hAnsi="Arial" w:cs="Arial"/>
                <w:sz w:val="20"/>
                <w:szCs w:val="20"/>
                <w:lang w:val="ru-RU" w:eastAsia="en-US"/>
              </w:rPr>
              <w:t xml:space="preserve">                           Потпис овлашћеног лица</w:t>
            </w:r>
          </w:p>
          <w:p w:rsidR="00872676" w:rsidRPr="00D14DAB" w:rsidRDefault="00872676" w:rsidP="00E14914">
            <w:pPr>
              <w:jc w:val="center"/>
              <w:rPr>
                <w:rFonts w:ascii="Arial" w:hAnsi="Arial" w:cs="Arial"/>
                <w:sz w:val="20"/>
                <w:szCs w:val="20"/>
                <w:lang w:val="ru-RU" w:eastAsia="en-US"/>
              </w:rPr>
            </w:pPr>
            <w:r w:rsidRPr="00D14DAB">
              <w:rPr>
                <w:rFonts w:ascii="Arial" w:hAnsi="Arial" w:cs="Arial"/>
                <w:sz w:val="20"/>
                <w:szCs w:val="20"/>
                <w:lang w:val="ru-RU" w:eastAsia="en-US"/>
              </w:rPr>
              <w:t xml:space="preserve">                      </w:t>
            </w:r>
            <w:r w:rsidRPr="00D14DAB">
              <w:rPr>
                <w:rFonts w:ascii="Arial" w:hAnsi="Arial" w:cs="Arial"/>
                <w:sz w:val="20"/>
                <w:szCs w:val="20"/>
                <w:lang w:eastAsia="en-US"/>
              </w:rPr>
              <w:t xml:space="preserve">  </w:t>
            </w:r>
            <w:r w:rsidRPr="00D14DAB">
              <w:rPr>
                <w:rFonts w:ascii="Arial" w:hAnsi="Arial" w:cs="Arial"/>
                <w:sz w:val="20"/>
                <w:szCs w:val="20"/>
                <w:lang w:val="ru-RU" w:eastAsia="en-US"/>
              </w:rPr>
              <w:t>понуђача</w:t>
            </w:r>
          </w:p>
          <w:p w:rsidR="00872676" w:rsidRPr="00D14DAB" w:rsidRDefault="00872676" w:rsidP="001B4099">
            <w:pPr>
              <w:ind w:left="5482" w:firstLine="166"/>
              <w:jc w:val="both"/>
              <w:rPr>
                <w:rFonts w:ascii="Arial" w:hAnsi="Arial" w:cs="Arial"/>
                <w:sz w:val="20"/>
                <w:szCs w:val="20"/>
              </w:rPr>
            </w:pPr>
            <w:r w:rsidRPr="00D14DAB">
              <w:rPr>
                <w:rFonts w:ascii="Arial" w:hAnsi="Arial" w:cs="Arial"/>
                <w:sz w:val="20"/>
                <w:szCs w:val="20"/>
              </w:rPr>
              <w:t xml:space="preserve">                                                   </w:t>
            </w:r>
          </w:p>
          <w:p w:rsidR="00872676" w:rsidRPr="00D14DAB" w:rsidRDefault="00872676" w:rsidP="009E7785">
            <w:pPr>
              <w:jc w:val="both"/>
              <w:rPr>
                <w:rFonts w:ascii="Arial" w:hAnsi="Arial" w:cs="Arial"/>
                <w:sz w:val="20"/>
                <w:szCs w:val="20"/>
              </w:rPr>
            </w:pPr>
            <w:r w:rsidRPr="00D14DAB">
              <w:rPr>
                <w:rFonts w:ascii="Arial" w:hAnsi="Arial" w:cs="Arial"/>
                <w:sz w:val="20"/>
                <w:szCs w:val="20"/>
              </w:rPr>
              <w:t xml:space="preserve">                        </w:t>
            </w:r>
            <w:r w:rsidRPr="00D14DAB">
              <w:rPr>
                <w:rFonts w:ascii="Arial" w:hAnsi="Arial" w:cs="Arial"/>
                <w:sz w:val="20"/>
                <w:szCs w:val="20"/>
                <w:lang w:val="sr-Cyrl-CS"/>
              </w:rPr>
              <w:t xml:space="preserve">М. П. </w:t>
            </w:r>
          </w:p>
          <w:p w:rsidR="00872676" w:rsidRPr="00D14DAB" w:rsidRDefault="00872676" w:rsidP="00E14914">
            <w:pPr>
              <w:jc w:val="center"/>
              <w:rPr>
                <w:rFonts w:ascii="Arial" w:hAnsi="Arial" w:cs="Arial"/>
                <w:sz w:val="20"/>
                <w:szCs w:val="20"/>
                <w:lang w:val="sr-Cyrl-CS"/>
              </w:rPr>
            </w:pPr>
            <w:r w:rsidRPr="00D14DAB">
              <w:rPr>
                <w:rFonts w:ascii="Arial" w:hAnsi="Arial" w:cs="Arial"/>
                <w:sz w:val="20"/>
                <w:szCs w:val="20"/>
                <w:lang w:val="ru-RU" w:eastAsia="en-US"/>
              </w:rPr>
              <w:t xml:space="preserve">                             ______________________</w:t>
            </w:r>
          </w:p>
        </w:tc>
      </w:tr>
      <w:tr w:rsidR="00872676" w:rsidRPr="00D14DAB" w:rsidTr="001B4099">
        <w:tc>
          <w:tcPr>
            <w:tcW w:w="7080" w:type="dxa"/>
          </w:tcPr>
          <w:p w:rsidR="00872676" w:rsidRPr="00D14DAB" w:rsidRDefault="00872676" w:rsidP="00E14914">
            <w:pPr>
              <w:jc w:val="both"/>
              <w:rPr>
                <w:rFonts w:ascii="Arial" w:hAnsi="Arial" w:cs="Arial"/>
                <w:sz w:val="20"/>
                <w:szCs w:val="20"/>
              </w:rPr>
            </w:pPr>
          </w:p>
        </w:tc>
        <w:tc>
          <w:tcPr>
            <w:tcW w:w="7440" w:type="dxa"/>
            <w:vAlign w:val="center"/>
          </w:tcPr>
          <w:p w:rsidR="00872676" w:rsidRPr="00D14DAB" w:rsidRDefault="00872676" w:rsidP="00E14914">
            <w:pPr>
              <w:jc w:val="center"/>
              <w:rPr>
                <w:rFonts w:ascii="Arial" w:hAnsi="Arial" w:cs="Arial"/>
                <w:sz w:val="20"/>
                <w:szCs w:val="20"/>
              </w:rPr>
            </w:pPr>
            <w:r w:rsidRPr="00D14DAB">
              <w:rPr>
                <w:rFonts w:ascii="Arial" w:hAnsi="Arial" w:cs="Arial"/>
                <w:sz w:val="20"/>
                <w:szCs w:val="20"/>
              </w:rPr>
              <w:t xml:space="preserve">                         име и презиме</w:t>
            </w:r>
          </w:p>
        </w:tc>
      </w:tr>
    </w:tbl>
    <w:p w:rsidR="00872676" w:rsidRPr="00D14DAB" w:rsidRDefault="00872676" w:rsidP="000C6542">
      <w:pPr>
        <w:jc w:val="both"/>
        <w:rPr>
          <w:rFonts w:ascii="Arial" w:hAnsi="Arial" w:cs="Arial"/>
          <w:sz w:val="20"/>
          <w:szCs w:val="20"/>
        </w:rPr>
        <w:sectPr w:rsidR="00872676" w:rsidRPr="00D14DAB" w:rsidSect="001B4099">
          <w:pgSz w:w="16838" w:h="11906" w:orient="landscape" w:code="9"/>
          <w:pgMar w:top="567" w:right="851" w:bottom="1134" w:left="480" w:header="0" w:footer="0" w:gutter="0"/>
          <w:cols w:space="708"/>
          <w:docGrid w:linePitch="360"/>
        </w:sectPr>
      </w:pPr>
      <w:r w:rsidRPr="00D14DAB">
        <w:rPr>
          <w:rFonts w:ascii="Arial" w:hAnsi="Arial" w:cs="Arial"/>
          <w:sz w:val="20"/>
          <w:szCs w:val="20"/>
          <w:lang w:val="sr-Cyrl-CS"/>
        </w:rPr>
        <w:t xml:space="preserve">                                        </w:t>
      </w:r>
      <w:r w:rsidRPr="00D14DAB">
        <w:rPr>
          <w:rFonts w:ascii="Arial" w:hAnsi="Arial" w:cs="Arial"/>
          <w:sz w:val="20"/>
          <w:szCs w:val="20"/>
        </w:rPr>
        <w:t xml:space="preserve">     </w:t>
      </w:r>
      <w:r w:rsidRPr="00D14DAB">
        <w:rPr>
          <w:rFonts w:ascii="Arial" w:hAnsi="Arial" w:cs="Arial"/>
          <w:sz w:val="20"/>
          <w:szCs w:val="20"/>
          <w:lang w:val="sr-Cyrl-CS"/>
        </w:rPr>
        <w:t xml:space="preserve">  </w:t>
      </w:r>
      <w:r w:rsidRPr="00D14DAB">
        <w:rPr>
          <w:rFonts w:ascii="Arial" w:hAnsi="Arial" w:cs="Arial"/>
          <w:sz w:val="20"/>
          <w:szCs w:val="20"/>
          <w:lang w:val="en-US"/>
        </w:rPr>
        <w:t xml:space="preserve">          </w:t>
      </w:r>
    </w:p>
    <w:p w:rsidR="00872676" w:rsidRPr="00D14DAB" w:rsidRDefault="00872676" w:rsidP="00E22064">
      <w:pPr>
        <w:jc w:val="both"/>
        <w:rPr>
          <w:rFonts w:ascii="Arial" w:hAnsi="Arial" w:cs="Arial"/>
          <w:sz w:val="20"/>
          <w:szCs w:val="20"/>
        </w:rPr>
      </w:pPr>
    </w:p>
    <w:p w:rsidR="00872676" w:rsidRPr="00D14DAB" w:rsidRDefault="00872676" w:rsidP="00904F3C">
      <w:pPr>
        <w:ind w:left="540"/>
        <w:jc w:val="both"/>
        <w:rPr>
          <w:rFonts w:ascii="Arial" w:hAnsi="Arial" w:cs="Arial"/>
          <w:sz w:val="20"/>
          <w:szCs w:val="20"/>
          <w:lang w:val="en-US"/>
        </w:rPr>
      </w:pPr>
    </w:p>
    <w:p w:rsidR="00872676" w:rsidRPr="00D14DAB" w:rsidRDefault="00872676" w:rsidP="003C62DF">
      <w:pPr>
        <w:pBdr>
          <w:top w:val="single" w:sz="4" w:space="1" w:color="auto"/>
          <w:left w:val="single" w:sz="4" w:space="0" w:color="auto"/>
          <w:bottom w:val="single" w:sz="4" w:space="17" w:color="auto"/>
          <w:right w:val="single" w:sz="4" w:space="0" w:color="auto"/>
        </w:pBdr>
        <w:jc w:val="center"/>
        <w:outlineLvl w:val="0"/>
        <w:rPr>
          <w:rFonts w:ascii="Arial" w:hAnsi="Arial" w:cs="Arial"/>
          <w:b/>
          <w:bCs/>
          <w:sz w:val="20"/>
          <w:szCs w:val="20"/>
          <w:lang w:val="sr-Cyrl-CS"/>
        </w:rPr>
      </w:pPr>
      <w:r w:rsidRPr="00D14DAB">
        <w:rPr>
          <w:rFonts w:ascii="Arial" w:hAnsi="Arial" w:cs="Arial"/>
          <w:b/>
          <w:bCs/>
          <w:sz w:val="20"/>
          <w:szCs w:val="20"/>
        </w:rPr>
        <w:t>ЛОГО ПОНУЂАЧА</w:t>
      </w:r>
    </w:p>
    <w:p w:rsidR="00872676" w:rsidRPr="00D14DAB" w:rsidRDefault="00872676" w:rsidP="00D83D3C">
      <w:pPr>
        <w:tabs>
          <w:tab w:val="left" w:pos="7935"/>
        </w:tabs>
        <w:jc w:val="both"/>
        <w:rPr>
          <w:rFonts w:ascii="Arial" w:hAnsi="Arial" w:cs="Arial"/>
          <w:sz w:val="20"/>
          <w:szCs w:val="20"/>
          <w:lang w:val="ru-RU"/>
        </w:rPr>
      </w:pPr>
    </w:p>
    <w:p w:rsidR="00872676" w:rsidRPr="00D14DAB" w:rsidRDefault="00872676" w:rsidP="00D83D3C">
      <w:pPr>
        <w:tabs>
          <w:tab w:val="left" w:pos="7935"/>
        </w:tabs>
        <w:jc w:val="both"/>
        <w:rPr>
          <w:rFonts w:ascii="Arial" w:hAnsi="Arial" w:cs="Arial"/>
          <w:sz w:val="20"/>
          <w:szCs w:val="20"/>
        </w:rPr>
      </w:pPr>
      <w:r w:rsidRPr="00D14DAB">
        <w:rPr>
          <w:rFonts w:ascii="Arial" w:hAnsi="Arial" w:cs="Arial"/>
          <w:sz w:val="20"/>
          <w:szCs w:val="20"/>
        </w:rPr>
        <w:t xml:space="preserve">На основу </w:t>
      </w:r>
      <w:r w:rsidRPr="00D14DAB">
        <w:rPr>
          <w:rFonts w:ascii="Arial" w:hAnsi="Arial" w:cs="Arial"/>
          <w:b/>
          <w:bCs/>
          <w:sz w:val="20"/>
          <w:szCs w:val="20"/>
        </w:rPr>
        <w:t xml:space="preserve">Закона о меници  </w:t>
      </w:r>
      <w:r w:rsidRPr="00D14DAB">
        <w:rPr>
          <w:rFonts w:ascii="Arial" w:hAnsi="Arial" w:cs="Arial"/>
          <w:bCs/>
          <w:sz w:val="20"/>
          <w:szCs w:val="20"/>
        </w:rPr>
        <w:t>(</w:t>
      </w:r>
      <w:r w:rsidRPr="00D14DAB">
        <w:rPr>
          <w:rFonts w:ascii="Arial" w:hAnsi="Arial" w:cs="Arial"/>
          <w:b/>
          <w:bCs/>
          <w:sz w:val="20"/>
          <w:szCs w:val="20"/>
        </w:rPr>
        <w:t xml:space="preserve">“Сл. лист ФНРЈ” </w:t>
      </w:r>
      <w:r w:rsidRPr="00D14DAB">
        <w:rPr>
          <w:rFonts w:ascii="Arial" w:hAnsi="Arial" w:cs="Arial"/>
          <w:sz w:val="20"/>
          <w:szCs w:val="20"/>
        </w:rPr>
        <w:t>бр. 104/46 и 18/58,</w:t>
      </w:r>
      <w:r w:rsidRPr="00D14DAB">
        <w:rPr>
          <w:rFonts w:ascii="Arial" w:hAnsi="Arial" w:cs="Arial"/>
          <w:b/>
          <w:bCs/>
          <w:sz w:val="20"/>
          <w:szCs w:val="20"/>
        </w:rPr>
        <w:t xml:space="preserve"> “Сл. лист СФРЈ” </w:t>
      </w:r>
      <w:r w:rsidRPr="00D14DAB">
        <w:rPr>
          <w:rFonts w:ascii="Arial" w:hAnsi="Arial" w:cs="Arial"/>
          <w:sz w:val="20"/>
          <w:szCs w:val="20"/>
        </w:rPr>
        <w:t xml:space="preserve">бр. 16/65, 54/70 и 57/89, </w:t>
      </w:r>
      <w:r w:rsidRPr="00D14DAB">
        <w:rPr>
          <w:rFonts w:ascii="Arial" w:hAnsi="Arial" w:cs="Arial"/>
          <w:b/>
          <w:bCs/>
          <w:sz w:val="20"/>
          <w:szCs w:val="20"/>
        </w:rPr>
        <w:t xml:space="preserve">“Сл. лист СРЈ” </w:t>
      </w:r>
      <w:r w:rsidRPr="00D14DAB">
        <w:rPr>
          <w:rFonts w:ascii="Arial" w:hAnsi="Arial" w:cs="Arial"/>
          <w:sz w:val="20"/>
          <w:szCs w:val="20"/>
        </w:rPr>
        <w:t xml:space="preserve">бр. 46/96 и </w:t>
      </w:r>
      <w:r w:rsidRPr="00D14DAB">
        <w:rPr>
          <w:rFonts w:ascii="Arial" w:hAnsi="Arial" w:cs="Arial"/>
          <w:b/>
          <w:bCs/>
          <w:sz w:val="20"/>
          <w:szCs w:val="20"/>
        </w:rPr>
        <w:t xml:space="preserve">“Сл. лист СЦГ” </w:t>
      </w:r>
      <w:r w:rsidRPr="00D14DAB">
        <w:rPr>
          <w:rFonts w:ascii="Arial" w:hAnsi="Arial" w:cs="Arial"/>
          <w:sz w:val="20"/>
          <w:szCs w:val="20"/>
        </w:rPr>
        <w:t>бр. 1/2003-Уставна повеља</w:t>
      </w:r>
      <w:r w:rsidRPr="00D14DAB">
        <w:rPr>
          <w:rFonts w:ascii="Arial" w:hAnsi="Arial" w:cs="Arial"/>
          <w:bCs/>
          <w:sz w:val="20"/>
          <w:szCs w:val="20"/>
        </w:rPr>
        <w:t>),</w:t>
      </w:r>
      <w:r w:rsidRPr="00D14DAB">
        <w:rPr>
          <w:rFonts w:ascii="Arial" w:hAnsi="Arial" w:cs="Arial"/>
          <w:b/>
          <w:bCs/>
          <w:sz w:val="20"/>
          <w:szCs w:val="20"/>
        </w:rPr>
        <w:t xml:space="preserve">  </w:t>
      </w:r>
      <w:r w:rsidRPr="00D14DAB">
        <w:rPr>
          <w:rFonts w:ascii="Arial" w:hAnsi="Arial" w:cs="Arial"/>
          <w:sz w:val="20"/>
          <w:szCs w:val="20"/>
        </w:rPr>
        <w:t>издајемо:</w:t>
      </w:r>
    </w:p>
    <w:p w:rsidR="00872676" w:rsidRPr="00D14DAB" w:rsidRDefault="00872676" w:rsidP="00D83D3C">
      <w:pPr>
        <w:tabs>
          <w:tab w:val="left" w:pos="7935"/>
        </w:tabs>
        <w:jc w:val="both"/>
        <w:rPr>
          <w:rFonts w:ascii="Arial" w:hAnsi="Arial" w:cs="Arial"/>
          <w:sz w:val="20"/>
          <w:szCs w:val="20"/>
          <w:lang w:val="ru-RU"/>
        </w:rPr>
      </w:pPr>
    </w:p>
    <w:p w:rsidR="00872676" w:rsidRPr="00D14DAB" w:rsidRDefault="00872676" w:rsidP="003C62DF">
      <w:pPr>
        <w:tabs>
          <w:tab w:val="left" w:pos="7935"/>
        </w:tabs>
        <w:jc w:val="center"/>
        <w:outlineLvl w:val="0"/>
        <w:rPr>
          <w:rFonts w:ascii="Arial" w:hAnsi="Arial" w:cs="Arial"/>
          <w:b/>
          <w:bCs/>
          <w:sz w:val="20"/>
          <w:szCs w:val="20"/>
          <w:lang w:val="ru-RU"/>
        </w:rPr>
      </w:pPr>
      <w:r w:rsidRPr="00D14DAB">
        <w:rPr>
          <w:rFonts w:ascii="Arial" w:hAnsi="Arial" w:cs="Arial"/>
          <w:b/>
          <w:bCs/>
          <w:sz w:val="20"/>
          <w:szCs w:val="20"/>
          <w:lang w:val="ru-RU"/>
        </w:rPr>
        <w:t>МЕНИЧНО ПИСМО – ОВЛАШЋЕЊЕ</w:t>
      </w:r>
    </w:p>
    <w:p w:rsidR="00872676" w:rsidRPr="00D14DAB" w:rsidRDefault="00872676" w:rsidP="00D83D3C">
      <w:pPr>
        <w:tabs>
          <w:tab w:val="left" w:pos="7935"/>
        </w:tabs>
        <w:jc w:val="center"/>
        <w:rPr>
          <w:rFonts w:ascii="Arial" w:hAnsi="Arial" w:cs="Arial"/>
          <w:sz w:val="20"/>
          <w:szCs w:val="20"/>
          <w:lang w:val="ru-RU"/>
        </w:rPr>
      </w:pPr>
      <w:r w:rsidRPr="00D14DAB">
        <w:rPr>
          <w:rFonts w:ascii="Arial" w:hAnsi="Arial" w:cs="Arial"/>
          <w:sz w:val="20"/>
          <w:szCs w:val="20"/>
          <w:lang w:val="ru-RU"/>
        </w:rPr>
        <w:t>ЗА КОРИСНИКА БЛАНКО МЕНИЦЕ</w:t>
      </w:r>
    </w:p>
    <w:p w:rsidR="00872676" w:rsidRPr="00D14DAB" w:rsidRDefault="00872676" w:rsidP="00D83D3C">
      <w:pPr>
        <w:tabs>
          <w:tab w:val="left" w:pos="7935"/>
        </w:tabs>
        <w:jc w:val="both"/>
        <w:rPr>
          <w:rFonts w:ascii="Arial" w:hAnsi="Arial" w:cs="Arial"/>
          <w:b/>
          <w:bCs/>
          <w:sz w:val="20"/>
          <w:szCs w:val="20"/>
          <w:lang w:val="ru-RU"/>
        </w:rPr>
      </w:pPr>
    </w:p>
    <w:p w:rsidR="00872676" w:rsidRPr="00D14DAB" w:rsidRDefault="00872676" w:rsidP="00D83D3C">
      <w:pPr>
        <w:tabs>
          <w:tab w:val="left" w:pos="7935"/>
        </w:tabs>
        <w:jc w:val="both"/>
        <w:rPr>
          <w:rFonts w:ascii="Arial" w:hAnsi="Arial" w:cs="Arial"/>
          <w:b/>
          <w:bCs/>
          <w:sz w:val="20"/>
          <w:szCs w:val="20"/>
          <w:lang w:val="ru-RU"/>
        </w:rPr>
      </w:pPr>
    </w:p>
    <w:p w:rsidR="00872676" w:rsidRPr="00D14DAB" w:rsidRDefault="00872676" w:rsidP="003C62DF">
      <w:pPr>
        <w:tabs>
          <w:tab w:val="left" w:pos="7935"/>
        </w:tabs>
        <w:jc w:val="both"/>
        <w:outlineLvl w:val="0"/>
        <w:rPr>
          <w:rFonts w:ascii="Arial" w:hAnsi="Arial" w:cs="Arial"/>
          <w:b/>
          <w:sz w:val="20"/>
          <w:szCs w:val="20"/>
          <w:lang w:val="ru-RU"/>
        </w:rPr>
      </w:pPr>
      <w:r w:rsidRPr="00D14DAB">
        <w:rPr>
          <w:rFonts w:ascii="Arial" w:hAnsi="Arial" w:cs="Arial"/>
          <w:b/>
          <w:sz w:val="20"/>
          <w:szCs w:val="20"/>
          <w:lang w:val="ru-RU"/>
        </w:rPr>
        <w:t xml:space="preserve">ПРЕДМЕТ: </w:t>
      </w:r>
      <w:r w:rsidRPr="00D14DAB">
        <w:rPr>
          <w:rFonts w:ascii="Arial" w:hAnsi="Arial" w:cs="Arial"/>
          <w:b/>
          <w:sz w:val="20"/>
          <w:szCs w:val="20"/>
          <w:u w:val="single"/>
          <w:lang w:val="ru-RU"/>
        </w:rPr>
        <w:t xml:space="preserve">Достава менице као </w:t>
      </w:r>
      <w:r w:rsidRPr="00D14DAB">
        <w:rPr>
          <w:rFonts w:ascii="Arial" w:hAnsi="Arial" w:cs="Arial"/>
          <w:b/>
          <w:sz w:val="20"/>
          <w:szCs w:val="20"/>
          <w:u w:val="single"/>
          <w:lang w:val="sr-Cyrl-CS"/>
        </w:rPr>
        <w:t xml:space="preserve">финансијске </w:t>
      </w:r>
      <w:r w:rsidRPr="00D14DAB">
        <w:rPr>
          <w:rFonts w:ascii="Arial" w:hAnsi="Arial" w:cs="Arial"/>
          <w:b/>
          <w:sz w:val="20"/>
          <w:szCs w:val="20"/>
          <w:u w:val="single"/>
          <w:lang w:val="ru-RU"/>
        </w:rPr>
        <w:t>гаранције за ОЗБИЉНОСТ ПОНУДЕ</w:t>
      </w:r>
    </w:p>
    <w:p w:rsidR="00872676" w:rsidRPr="00D14DAB" w:rsidRDefault="00872676" w:rsidP="00D83D3C">
      <w:pPr>
        <w:tabs>
          <w:tab w:val="left" w:pos="7935"/>
        </w:tabs>
        <w:jc w:val="both"/>
        <w:rPr>
          <w:rFonts w:ascii="Arial" w:hAnsi="Arial" w:cs="Arial"/>
          <w:sz w:val="20"/>
          <w:szCs w:val="20"/>
          <w:lang w:val="ru-RU"/>
        </w:rPr>
      </w:pPr>
    </w:p>
    <w:p w:rsidR="00872676" w:rsidRPr="00D14DAB" w:rsidRDefault="00872676" w:rsidP="00D83D3C">
      <w:pPr>
        <w:tabs>
          <w:tab w:val="left" w:pos="7935"/>
        </w:tabs>
        <w:ind w:right="193"/>
        <w:jc w:val="both"/>
        <w:rPr>
          <w:rFonts w:ascii="Arial" w:hAnsi="Arial" w:cs="Arial"/>
          <w:sz w:val="20"/>
          <w:szCs w:val="20"/>
          <w:lang w:val="ru-RU"/>
        </w:rPr>
      </w:pPr>
      <w:r w:rsidRPr="00D14DAB">
        <w:rPr>
          <w:rFonts w:ascii="Arial" w:hAnsi="Arial" w:cs="Arial"/>
          <w:sz w:val="20"/>
          <w:szCs w:val="20"/>
          <w:lang w:val="ru-RU"/>
        </w:rPr>
        <w:t>У прилогу овог акта достављамо бланко меницу следећих идентификационих ознака:</w:t>
      </w:r>
    </w:p>
    <w:p w:rsidR="00872676" w:rsidRPr="00D14DAB" w:rsidRDefault="00872676" w:rsidP="00D83D3C">
      <w:pPr>
        <w:tabs>
          <w:tab w:val="left" w:pos="7935"/>
        </w:tabs>
        <w:ind w:right="193"/>
        <w:jc w:val="both"/>
        <w:rPr>
          <w:rFonts w:ascii="Arial" w:hAnsi="Arial" w:cs="Arial"/>
          <w:sz w:val="20"/>
          <w:szCs w:val="20"/>
          <w:lang w:val="ru-RU"/>
        </w:rPr>
      </w:pPr>
    </w:p>
    <w:p w:rsidR="00872676" w:rsidRPr="00D14DAB" w:rsidRDefault="00872676" w:rsidP="00D83D3C">
      <w:pPr>
        <w:tabs>
          <w:tab w:val="left" w:pos="7935"/>
        </w:tabs>
        <w:ind w:right="193"/>
        <w:jc w:val="center"/>
        <w:rPr>
          <w:rFonts w:ascii="Arial" w:hAnsi="Arial" w:cs="Arial"/>
          <w:b/>
          <w:sz w:val="20"/>
          <w:szCs w:val="20"/>
          <w:lang w:val="ru-RU"/>
        </w:rPr>
      </w:pPr>
      <w:r w:rsidRPr="00D14DAB">
        <w:rPr>
          <w:rFonts w:ascii="Arial" w:hAnsi="Arial" w:cs="Arial"/>
          <w:b/>
          <w:sz w:val="20"/>
          <w:szCs w:val="20"/>
        </w:rPr>
        <w:t xml:space="preserve">        </w:t>
      </w:r>
      <w:r w:rsidRPr="00D14DAB">
        <w:rPr>
          <w:rFonts w:ascii="Arial" w:hAnsi="Arial" w:cs="Arial"/>
          <w:b/>
          <w:sz w:val="20"/>
          <w:szCs w:val="20"/>
          <w:u w:val="single"/>
          <w:lang w:val="ru-RU"/>
        </w:rPr>
        <w:t xml:space="preserve">                                  </w:t>
      </w:r>
      <w:r w:rsidRPr="00D14DAB">
        <w:rPr>
          <w:rFonts w:ascii="Arial" w:hAnsi="Arial" w:cs="Arial"/>
          <w:b/>
          <w:sz w:val="20"/>
          <w:szCs w:val="20"/>
          <w:u w:val="single"/>
        </w:rPr>
        <w:t xml:space="preserve"> </w:t>
      </w:r>
      <w:r w:rsidRPr="00D14DAB">
        <w:rPr>
          <w:rFonts w:ascii="Arial" w:hAnsi="Arial" w:cs="Arial"/>
          <w:b/>
          <w:sz w:val="20"/>
          <w:szCs w:val="20"/>
          <w:u w:val="single"/>
          <w:lang w:val="sr-Cyrl-CS"/>
        </w:rPr>
        <w:t xml:space="preserve">                                  </w:t>
      </w:r>
      <w:r w:rsidRPr="00D14DAB">
        <w:rPr>
          <w:rFonts w:ascii="Arial" w:hAnsi="Arial" w:cs="Arial"/>
          <w:b/>
          <w:sz w:val="20"/>
          <w:szCs w:val="20"/>
        </w:rPr>
        <w:t xml:space="preserve"> /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p>
    <w:p w:rsidR="00872676" w:rsidRPr="00D14DAB" w:rsidRDefault="00872676" w:rsidP="00D83D3C">
      <w:pPr>
        <w:tabs>
          <w:tab w:val="left" w:pos="7935"/>
        </w:tabs>
        <w:rPr>
          <w:rFonts w:ascii="Arial" w:hAnsi="Arial" w:cs="Arial"/>
          <w:i/>
          <w:sz w:val="20"/>
          <w:szCs w:val="20"/>
          <w:lang w:val="ru-RU"/>
        </w:rPr>
      </w:pPr>
      <w:r w:rsidRPr="00D14DAB">
        <w:rPr>
          <w:rFonts w:ascii="Arial" w:hAnsi="Arial" w:cs="Arial"/>
          <w:i/>
          <w:sz w:val="20"/>
          <w:szCs w:val="20"/>
          <w:lang w:val="ru-RU"/>
        </w:rPr>
        <w:t xml:space="preserve">                                                     </w:t>
      </w:r>
      <w:r w:rsidRPr="00D14DAB">
        <w:rPr>
          <w:rFonts w:ascii="Arial" w:hAnsi="Arial" w:cs="Arial"/>
          <w:i/>
          <w:sz w:val="20"/>
          <w:szCs w:val="20"/>
          <w:lang w:val="sr-Cyrl-CS"/>
        </w:rPr>
        <w:t xml:space="preserve"> </w:t>
      </w:r>
      <w:r w:rsidRPr="00D14DAB">
        <w:rPr>
          <w:rFonts w:ascii="Arial" w:hAnsi="Arial" w:cs="Arial"/>
          <w:i/>
          <w:sz w:val="20"/>
          <w:szCs w:val="20"/>
        </w:rPr>
        <w:t xml:space="preserve"> </w:t>
      </w:r>
      <w:r w:rsidRPr="00D14DAB">
        <w:rPr>
          <w:rFonts w:ascii="Arial" w:hAnsi="Arial" w:cs="Arial"/>
          <w:i/>
          <w:sz w:val="20"/>
          <w:szCs w:val="20"/>
          <w:lang w:val="ru-RU"/>
        </w:rPr>
        <w:t>(</w:t>
      </w:r>
      <w:r w:rsidRPr="00D14DAB">
        <w:rPr>
          <w:rFonts w:ascii="Arial" w:hAnsi="Arial" w:cs="Arial"/>
          <w:i/>
          <w:sz w:val="20"/>
          <w:szCs w:val="20"/>
        </w:rPr>
        <w:t>словна</w:t>
      </w:r>
      <w:r w:rsidRPr="00D14DAB">
        <w:rPr>
          <w:rFonts w:ascii="Arial" w:hAnsi="Arial" w:cs="Arial"/>
          <w:i/>
          <w:sz w:val="20"/>
          <w:szCs w:val="20"/>
          <w:lang w:val="ru-RU"/>
        </w:rPr>
        <w:t xml:space="preserve">)   </w:t>
      </w:r>
      <w:r w:rsidRPr="00D14DAB">
        <w:rPr>
          <w:rFonts w:ascii="Arial" w:hAnsi="Arial" w:cs="Arial"/>
          <w:i/>
          <w:sz w:val="20"/>
          <w:szCs w:val="20"/>
          <w:lang w:val="sr-Latn-CS"/>
        </w:rPr>
        <w:t xml:space="preserve">   </w:t>
      </w:r>
      <w:r w:rsidRPr="00D14DAB">
        <w:rPr>
          <w:rFonts w:ascii="Arial" w:hAnsi="Arial" w:cs="Arial"/>
          <w:i/>
          <w:sz w:val="20"/>
          <w:szCs w:val="20"/>
        </w:rPr>
        <w:t xml:space="preserve">                                                          </w:t>
      </w:r>
      <w:r w:rsidRPr="00D14DAB">
        <w:rPr>
          <w:rFonts w:ascii="Arial" w:hAnsi="Arial" w:cs="Arial"/>
          <w:i/>
          <w:sz w:val="20"/>
          <w:szCs w:val="20"/>
          <w:lang w:val="sr-Latn-CS"/>
        </w:rPr>
        <w:t xml:space="preserve">  </w:t>
      </w:r>
      <w:r w:rsidRPr="00D14DAB">
        <w:rPr>
          <w:rFonts w:ascii="Arial" w:hAnsi="Arial" w:cs="Arial"/>
          <w:i/>
          <w:sz w:val="20"/>
          <w:szCs w:val="20"/>
        </w:rPr>
        <w:t xml:space="preserve"> </w:t>
      </w:r>
      <w:r w:rsidRPr="00D14DAB">
        <w:rPr>
          <w:rFonts w:ascii="Arial" w:hAnsi="Arial" w:cs="Arial"/>
          <w:i/>
          <w:sz w:val="20"/>
          <w:szCs w:val="20"/>
          <w:lang w:val="sr-Cyrl-CS"/>
        </w:rPr>
        <w:t xml:space="preserve">               </w:t>
      </w:r>
      <w:r w:rsidRPr="00D14DAB">
        <w:rPr>
          <w:rFonts w:ascii="Arial" w:hAnsi="Arial" w:cs="Arial"/>
          <w:i/>
          <w:sz w:val="20"/>
          <w:szCs w:val="20"/>
        </w:rPr>
        <w:t xml:space="preserve">     </w:t>
      </w:r>
      <w:r w:rsidRPr="00D14DAB">
        <w:rPr>
          <w:rFonts w:ascii="Arial" w:hAnsi="Arial" w:cs="Arial"/>
          <w:i/>
          <w:sz w:val="20"/>
          <w:szCs w:val="20"/>
          <w:lang w:val="ru-RU"/>
        </w:rPr>
        <w:t xml:space="preserve"> (</w:t>
      </w:r>
      <w:r w:rsidRPr="00D14DAB">
        <w:rPr>
          <w:rFonts w:ascii="Arial" w:hAnsi="Arial" w:cs="Arial"/>
          <w:i/>
          <w:sz w:val="20"/>
          <w:szCs w:val="20"/>
        </w:rPr>
        <w:t>н</w:t>
      </w:r>
      <w:r w:rsidRPr="00D14DAB">
        <w:rPr>
          <w:rFonts w:ascii="Arial" w:hAnsi="Arial" w:cs="Arial"/>
          <w:i/>
          <w:sz w:val="20"/>
          <w:szCs w:val="20"/>
          <w:lang w:val="ru-RU"/>
        </w:rPr>
        <w:t xml:space="preserve">   </w:t>
      </w:r>
      <w:r w:rsidRPr="00D14DAB">
        <w:rPr>
          <w:rFonts w:ascii="Arial" w:hAnsi="Arial" w:cs="Arial"/>
          <w:i/>
          <w:sz w:val="20"/>
          <w:szCs w:val="20"/>
        </w:rPr>
        <w:t>у</w:t>
      </w:r>
      <w:r w:rsidRPr="00D14DAB">
        <w:rPr>
          <w:rFonts w:ascii="Arial" w:hAnsi="Arial" w:cs="Arial"/>
          <w:i/>
          <w:sz w:val="20"/>
          <w:szCs w:val="20"/>
          <w:lang w:val="ru-RU"/>
        </w:rPr>
        <w:t xml:space="preserve">   </w:t>
      </w:r>
      <w:r w:rsidRPr="00D14DAB">
        <w:rPr>
          <w:rFonts w:ascii="Arial" w:hAnsi="Arial" w:cs="Arial"/>
          <w:i/>
          <w:sz w:val="20"/>
          <w:szCs w:val="20"/>
        </w:rPr>
        <w:t>м</w:t>
      </w:r>
      <w:r w:rsidRPr="00D14DAB">
        <w:rPr>
          <w:rFonts w:ascii="Arial" w:hAnsi="Arial" w:cs="Arial"/>
          <w:i/>
          <w:sz w:val="20"/>
          <w:szCs w:val="20"/>
          <w:lang w:val="ru-RU"/>
        </w:rPr>
        <w:t xml:space="preserve">   </w:t>
      </w:r>
      <w:r w:rsidRPr="00D14DAB">
        <w:rPr>
          <w:rFonts w:ascii="Arial" w:hAnsi="Arial" w:cs="Arial"/>
          <w:i/>
          <w:sz w:val="20"/>
          <w:szCs w:val="20"/>
        </w:rPr>
        <w:t>е</w:t>
      </w:r>
      <w:r w:rsidRPr="00D14DAB">
        <w:rPr>
          <w:rFonts w:ascii="Arial" w:hAnsi="Arial" w:cs="Arial"/>
          <w:i/>
          <w:sz w:val="20"/>
          <w:szCs w:val="20"/>
          <w:lang w:val="ru-RU"/>
        </w:rPr>
        <w:t xml:space="preserve">   </w:t>
      </w:r>
      <w:r w:rsidRPr="00D14DAB">
        <w:rPr>
          <w:rFonts w:ascii="Arial" w:hAnsi="Arial" w:cs="Arial"/>
          <w:i/>
          <w:sz w:val="20"/>
          <w:szCs w:val="20"/>
        </w:rPr>
        <w:t>р</w:t>
      </w:r>
      <w:r w:rsidRPr="00D14DAB">
        <w:rPr>
          <w:rFonts w:ascii="Arial" w:hAnsi="Arial" w:cs="Arial"/>
          <w:i/>
          <w:sz w:val="20"/>
          <w:szCs w:val="20"/>
          <w:lang w:val="ru-RU"/>
        </w:rPr>
        <w:t xml:space="preserve">   </w:t>
      </w:r>
      <w:r w:rsidRPr="00D14DAB">
        <w:rPr>
          <w:rFonts w:ascii="Arial" w:hAnsi="Arial" w:cs="Arial"/>
          <w:i/>
          <w:sz w:val="20"/>
          <w:szCs w:val="20"/>
        </w:rPr>
        <w:t>и</w:t>
      </w:r>
      <w:r w:rsidRPr="00D14DAB">
        <w:rPr>
          <w:rFonts w:ascii="Arial" w:hAnsi="Arial" w:cs="Arial"/>
          <w:i/>
          <w:sz w:val="20"/>
          <w:szCs w:val="20"/>
          <w:lang w:val="ru-RU"/>
        </w:rPr>
        <w:t xml:space="preserve">   </w:t>
      </w:r>
      <w:r w:rsidRPr="00D14DAB">
        <w:rPr>
          <w:rFonts w:ascii="Arial" w:hAnsi="Arial" w:cs="Arial"/>
          <w:i/>
          <w:sz w:val="20"/>
          <w:szCs w:val="20"/>
        </w:rPr>
        <w:t>ч</w:t>
      </w:r>
      <w:r w:rsidRPr="00D14DAB">
        <w:rPr>
          <w:rFonts w:ascii="Arial" w:hAnsi="Arial" w:cs="Arial"/>
          <w:i/>
          <w:sz w:val="20"/>
          <w:szCs w:val="20"/>
          <w:lang w:val="ru-RU"/>
        </w:rPr>
        <w:t xml:space="preserve">   </w:t>
      </w:r>
      <w:r w:rsidRPr="00D14DAB">
        <w:rPr>
          <w:rFonts w:ascii="Arial" w:hAnsi="Arial" w:cs="Arial"/>
          <w:i/>
          <w:sz w:val="20"/>
          <w:szCs w:val="20"/>
        </w:rPr>
        <w:t>к</w:t>
      </w:r>
      <w:r w:rsidRPr="00D14DAB">
        <w:rPr>
          <w:rFonts w:ascii="Arial" w:hAnsi="Arial" w:cs="Arial"/>
          <w:i/>
          <w:sz w:val="20"/>
          <w:szCs w:val="20"/>
          <w:lang w:val="ru-RU"/>
        </w:rPr>
        <w:t xml:space="preserve">  а)</w:t>
      </w:r>
    </w:p>
    <w:p w:rsidR="00872676" w:rsidRPr="00D14DAB" w:rsidRDefault="00872676" w:rsidP="00D83D3C">
      <w:pPr>
        <w:spacing w:line="300" w:lineRule="exact"/>
        <w:ind w:left="3780" w:hanging="3780"/>
        <w:jc w:val="both"/>
        <w:rPr>
          <w:rFonts w:ascii="Arial" w:hAnsi="Arial" w:cs="Arial"/>
          <w:sz w:val="20"/>
          <w:szCs w:val="20"/>
        </w:rPr>
      </w:pPr>
      <w:r w:rsidRPr="00D14DAB">
        <w:rPr>
          <w:rFonts w:ascii="Arial" w:hAnsi="Arial" w:cs="Arial"/>
          <w:sz w:val="20"/>
          <w:szCs w:val="20"/>
          <w:lang w:val="ru-RU"/>
        </w:rPr>
        <w:t xml:space="preserve">у складу са условима за </w:t>
      </w:r>
      <w:r w:rsidRPr="00D14DAB">
        <w:rPr>
          <w:rFonts w:ascii="Arial" w:hAnsi="Arial" w:cs="Arial"/>
          <w:sz w:val="20"/>
          <w:szCs w:val="20"/>
        </w:rPr>
        <w:t xml:space="preserve">учешће у јавној набавци:   </w:t>
      </w:r>
    </w:p>
    <w:p w:rsidR="00872676" w:rsidRPr="00D14DAB" w:rsidRDefault="00872676" w:rsidP="00D83D3C">
      <w:pPr>
        <w:spacing w:line="300" w:lineRule="exact"/>
        <w:ind w:left="3780" w:hanging="3780"/>
        <w:jc w:val="both"/>
        <w:rPr>
          <w:rFonts w:ascii="Arial" w:hAnsi="Arial" w:cs="Arial"/>
          <w:sz w:val="20"/>
          <w:szCs w:val="20"/>
        </w:rPr>
      </w:pPr>
    </w:p>
    <w:p w:rsidR="00872676" w:rsidRPr="00D14DAB" w:rsidRDefault="00872676" w:rsidP="00D83D3C">
      <w:pPr>
        <w:spacing w:line="276" w:lineRule="auto"/>
        <w:jc w:val="center"/>
        <w:rPr>
          <w:rFonts w:ascii="Arial" w:hAnsi="Arial" w:cs="Arial"/>
          <w:b/>
          <w:bCs/>
          <w:sz w:val="20"/>
          <w:szCs w:val="20"/>
        </w:rPr>
      </w:pPr>
      <w:r>
        <w:rPr>
          <w:rFonts w:ascii="Arial" w:hAnsi="Arial" w:cs="Arial"/>
          <w:b/>
          <w:bCs/>
          <w:sz w:val="20"/>
          <w:szCs w:val="20"/>
        </w:rPr>
        <w:t>03/1498</w:t>
      </w:r>
      <w:r w:rsidRPr="00D14DAB">
        <w:rPr>
          <w:rFonts w:ascii="Arial" w:hAnsi="Arial" w:cs="Arial"/>
          <w:b/>
          <w:bCs/>
          <w:sz w:val="20"/>
          <w:szCs w:val="20"/>
        </w:rPr>
        <w:t>-1/2020</w:t>
      </w:r>
    </w:p>
    <w:p w:rsidR="00872676" w:rsidRPr="00263DD1" w:rsidRDefault="00872676" w:rsidP="00156B12">
      <w:pPr>
        <w:jc w:val="center"/>
        <w:rPr>
          <w:rFonts w:ascii="Arial" w:hAnsi="Arial" w:cs="Arial"/>
          <w:b/>
          <w:noProof/>
          <w:sz w:val="18"/>
          <w:szCs w:val="18"/>
        </w:rPr>
      </w:pPr>
      <w:r w:rsidRPr="00263DD1">
        <w:rPr>
          <w:rFonts w:ascii="Arial" w:hAnsi="Arial" w:cs="Arial"/>
          <w:b/>
          <w:sz w:val="18"/>
          <w:szCs w:val="18"/>
        </w:rPr>
        <w:t>Услуге одвоза медицинског и инфективног отпада</w:t>
      </w:r>
    </w:p>
    <w:p w:rsidR="00872676" w:rsidRPr="00156B12" w:rsidRDefault="00872676" w:rsidP="00D83D3C">
      <w:pPr>
        <w:autoSpaceDE w:val="0"/>
        <w:autoSpaceDN w:val="0"/>
        <w:adjustRightInd w:val="0"/>
        <w:jc w:val="center"/>
        <w:rPr>
          <w:rFonts w:ascii="Arial" w:hAnsi="Arial" w:cs="Arial"/>
          <w:b/>
          <w:sz w:val="20"/>
          <w:szCs w:val="20"/>
          <w:lang/>
        </w:rPr>
      </w:pPr>
    </w:p>
    <w:p w:rsidR="00872676" w:rsidRPr="00D14DAB" w:rsidRDefault="00872676" w:rsidP="00D83D3C">
      <w:pPr>
        <w:autoSpaceDE w:val="0"/>
        <w:autoSpaceDN w:val="0"/>
        <w:adjustRightInd w:val="0"/>
        <w:jc w:val="center"/>
        <w:rPr>
          <w:rFonts w:ascii="Arial" w:hAnsi="Arial" w:cs="Arial"/>
          <w:b/>
          <w:sz w:val="20"/>
          <w:szCs w:val="20"/>
        </w:rPr>
      </w:pPr>
    </w:p>
    <w:p w:rsidR="00872676" w:rsidRPr="00D14DAB" w:rsidRDefault="00872676" w:rsidP="00D83D3C">
      <w:pPr>
        <w:autoSpaceDE w:val="0"/>
        <w:autoSpaceDN w:val="0"/>
        <w:adjustRightInd w:val="0"/>
        <w:rPr>
          <w:rFonts w:ascii="Arial" w:hAnsi="Arial" w:cs="Arial"/>
          <w:sz w:val="20"/>
          <w:szCs w:val="20"/>
          <w:lang w:val="sr-Cyrl-CS"/>
        </w:rPr>
      </w:pPr>
      <w:r w:rsidRPr="00D14DAB">
        <w:rPr>
          <w:rFonts w:ascii="Arial" w:hAnsi="Arial" w:cs="Arial"/>
          <w:sz w:val="20"/>
          <w:szCs w:val="20"/>
          <w:lang w:val="ru-RU"/>
        </w:rPr>
        <w:t>Овла</w:t>
      </w:r>
      <w:r w:rsidRPr="00D14DAB">
        <w:rPr>
          <w:rFonts w:ascii="Arial" w:hAnsi="Arial" w:cs="Arial"/>
          <w:sz w:val="20"/>
          <w:szCs w:val="20"/>
          <w:lang w:val="sr-Cyrl-CS"/>
        </w:rPr>
        <w:t>шћ</w:t>
      </w:r>
      <w:r w:rsidRPr="00D14DAB">
        <w:rPr>
          <w:rFonts w:ascii="Arial" w:hAnsi="Arial" w:cs="Arial"/>
          <w:sz w:val="20"/>
          <w:szCs w:val="20"/>
          <w:lang w:val="ru-RU"/>
        </w:rPr>
        <w:t xml:space="preserve">ујемо  </w:t>
      </w:r>
      <w:r w:rsidRPr="00D14DAB">
        <w:rPr>
          <w:rFonts w:ascii="Arial" w:hAnsi="Arial" w:cs="Arial"/>
          <w:sz w:val="20"/>
          <w:szCs w:val="20"/>
        </w:rPr>
        <w:t>Специјалну болницу Свети Сава</w:t>
      </w:r>
      <w:r w:rsidRPr="00D14DAB">
        <w:rPr>
          <w:rFonts w:ascii="Arial" w:hAnsi="Arial" w:cs="Arial"/>
          <w:sz w:val="20"/>
          <w:szCs w:val="20"/>
          <w:lang w:val="ru-RU"/>
        </w:rPr>
        <w:t xml:space="preserve"> као Н</w:t>
      </w:r>
      <w:r w:rsidRPr="00D14DAB">
        <w:rPr>
          <w:rFonts w:ascii="Arial" w:hAnsi="Arial" w:cs="Arial"/>
          <w:sz w:val="20"/>
          <w:szCs w:val="20"/>
          <w:lang w:val="sr-Cyrl-CS"/>
        </w:rPr>
        <w:t>А</w:t>
      </w:r>
      <w:r w:rsidRPr="00D14DAB">
        <w:rPr>
          <w:rFonts w:ascii="Arial" w:hAnsi="Arial" w:cs="Arial"/>
          <w:sz w:val="20"/>
          <w:szCs w:val="20"/>
          <w:lang w:val="ru-RU"/>
        </w:rPr>
        <w:t>РУ</w:t>
      </w:r>
      <w:r w:rsidRPr="00D14DAB">
        <w:rPr>
          <w:rFonts w:ascii="Arial" w:hAnsi="Arial" w:cs="Arial"/>
          <w:sz w:val="20"/>
          <w:szCs w:val="20"/>
        </w:rPr>
        <w:t>Ч</w:t>
      </w:r>
      <w:r w:rsidRPr="00D14DAB">
        <w:rPr>
          <w:rFonts w:ascii="Arial" w:hAnsi="Arial" w:cs="Arial"/>
          <w:sz w:val="20"/>
          <w:szCs w:val="20"/>
          <w:lang w:val="ru-RU"/>
        </w:rPr>
        <w:t>ИОЦ</w:t>
      </w:r>
      <w:r w:rsidRPr="00D14DAB">
        <w:rPr>
          <w:rFonts w:ascii="Arial" w:hAnsi="Arial" w:cs="Arial"/>
          <w:sz w:val="20"/>
          <w:szCs w:val="20"/>
          <w:lang w:val="sr-Cyrl-CS"/>
        </w:rPr>
        <w:t xml:space="preserve">А </w:t>
      </w:r>
      <w:r w:rsidRPr="00D14DAB">
        <w:rPr>
          <w:rFonts w:ascii="Arial" w:hAnsi="Arial" w:cs="Arial"/>
          <w:sz w:val="20"/>
          <w:szCs w:val="20"/>
          <w:lang w:val="ru-RU"/>
        </w:rPr>
        <w:t>у поступку јавне набавке да ову меницу мо</w:t>
      </w:r>
      <w:r w:rsidRPr="00D14DAB">
        <w:rPr>
          <w:rFonts w:ascii="Arial" w:hAnsi="Arial" w:cs="Arial"/>
          <w:sz w:val="20"/>
          <w:szCs w:val="20"/>
          <w:lang w:val="sr-Cyrl-CS"/>
        </w:rPr>
        <w:t>ж</w:t>
      </w:r>
      <w:r w:rsidRPr="00D14DAB">
        <w:rPr>
          <w:rFonts w:ascii="Arial" w:hAnsi="Arial" w:cs="Arial"/>
          <w:sz w:val="20"/>
          <w:szCs w:val="20"/>
          <w:lang w:val="ru-RU"/>
        </w:rPr>
        <w:t>е искористити до износа од</w:t>
      </w:r>
      <w:r w:rsidRPr="00D14DAB">
        <w:rPr>
          <w:rFonts w:ascii="Arial" w:hAnsi="Arial" w:cs="Arial"/>
          <w:sz w:val="20"/>
          <w:szCs w:val="20"/>
          <w:lang w:val="sr-Cyrl-CS"/>
        </w:rPr>
        <w:t xml:space="preserve"> __________________</w:t>
      </w:r>
      <w:r w:rsidRPr="00D14DAB">
        <w:rPr>
          <w:rFonts w:ascii="Arial" w:hAnsi="Arial" w:cs="Arial"/>
          <w:sz w:val="20"/>
          <w:szCs w:val="20"/>
        </w:rPr>
        <w:t>___________</w:t>
      </w:r>
      <w:r w:rsidRPr="00D14DAB">
        <w:rPr>
          <w:rFonts w:ascii="Arial" w:hAnsi="Arial" w:cs="Arial"/>
          <w:sz w:val="20"/>
          <w:szCs w:val="20"/>
          <w:lang w:val="sr-Cyrl-CS"/>
        </w:rPr>
        <w:t xml:space="preserve">_________________________________ </w:t>
      </w:r>
      <w:r w:rsidRPr="00D14DAB">
        <w:rPr>
          <w:rFonts w:ascii="Arial" w:hAnsi="Arial" w:cs="Arial"/>
          <w:sz w:val="20"/>
          <w:szCs w:val="20"/>
          <w:lang w:val="ru-RU"/>
        </w:rPr>
        <w:t>РСД</w:t>
      </w:r>
      <w:r w:rsidRPr="00D14DAB">
        <w:rPr>
          <w:rFonts w:ascii="Arial" w:hAnsi="Arial" w:cs="Arial"/>
          <w:sz w:val="20"/>
          <w:szCs w:val="20"/>
          <w:lang w:val="sr-Cyrl-CS"/>
        </w:rPr>
        <w:t>,</w:t>
      </w:r>
    </w:p>
    <w:p w:rsidR="00872676" w:rsidRPr="00D14DAB" w:rsidRDefault="00872676" w:rsidP="00D83D3C">
      <w:pPr>
        <w:tabs>
          <w:tab w:val="left" w:pos="7935"/>
        </w:tabs>
        <w:spacing w:line="276" w:lineRule="auto"/>
        <w:rPr>
          <w:rFonts w:ascii="Arial" w:hAnsi="Arial" w:cs="Arial"/>
          <w:sz w:val="20"/>
          <w:szCs w:val="20"/>
          <w:lang w:val="sr-Cyrl-CS"/>
        </w:rPr>
      </w:pPr>
      <w:r w:rsidRPr="00D14DAB">
        <w:rPr>
          <w:rFonts w:ascii="Arial" w:hAnsi="Arial" w:cs="Arial"/>
          <w:sz w:val="20"/>
          <w:szCs w:val="20"/>
          <w:lang w:val="ru-RU"/>
        </w:rPr>
        <w:t>словима</w:t>
      </w:r>
      <w:r w:rsidRPr="00D14DAB">
        <w:rPr>
          <w:rFonts w:ascii="Arial" w:hAnsi="Arial" w:cs="Arial"/>
          <w:sz w:val="20"/>
          <w:szCs w:val="20"/>
          <w:lang w:val="sr-Cyrl-CS"/>
        </w:rPr>
        <w:t>: (________________________________________________</w:t>
      </w:r>
      <w:r w:rsidRPr="00D14DAB">
        <w:rPr>
          <w:rFonts w:ascii="Arial" w:hAnsi="Arial" w:cs="Arial"/>
          <w:sz w:val="20"/>
          <w:szCs w:val="20"/>
        </w:rPr>
        <w:t>____</w:t>
      </w:r>
      <w:r w:rsidRPr="00D14DAB">
        <w:rPr>
          <w:rFonts w:ascii="Arial" w:hAnsi="Arial" w:cs="Arial"/>
          <w:sz w:val="20"/>
          <w:szCs w:val="20"/>
          <w:lang w:val="sr-Cyrl-CS"/>
        </w:rPr>
        <w:t>_____________________________).</w:t>
      </w:r>
    </w:p>
    <w:p w:rsidR="00872676" w:rsidRPr="00D14DAB" w:rsidRDefault="00872676" w:rsidP="00D83D3C">
      <w:pPr>
        <w:tabs>
          <w:tab w:val="left" w:pos="7935"/>
        </w:tabs>
        <w:jc w:val="both"/>
        <w:rPr>
          <w:rFonts w:ascii="Arial" w:hAnsi="Arial" w:cs="Arial"/>
          <w:sz w:val="20"/>
          <w:szCs w:val="20"/>
          <w:lang w:val="sr-Cyrl-CS"/>
        </w:rPr>
      </w:pPr>
    </w:p>
    <w:p w:rsidR="00872676" w:rsidRPr="00D14DAB" w:rsidRDefault="00872676" w:rsidP="00D83D3C">
      <w:pPr>
        <w:tabs>
          <w:tab w:val="left" w:pos="7935"/>
        </w:tabs>
        <w:jc w:val="both"/>
        <w:rPr>
          <w:rFonts w:ascii="Arial" w:hAnsi="Arial" w:cs="Arial"/>
          <w:sz w:val="20"/>
          <w:szCs w:val="20"/>
          <w:lang w:val="sr-Cyrl-CS"/>
        </w:rPr>
      </w:pPr>
    </w:p>
    <w:p w:rsidR="00872676" w:rsidRPr="00D14DAB" w:rsidRDefault="00872676" w:rsidP="00D83D3C">
      <w:pPr>
        <w:tabs>
          <w:tab w:val="left" w:pos="7935"/>
        </w:tabs>
        <w:jc w:val="both"/>
        <w:rPr>
          <w:rFonts w:ascii="Arial" w:hAnsi="Arial" w:cs="Arial"/>
          <w:sz w:val="20"/>
          <w:szCs w:val="20"/>
        </w:rPr>
      </w:pPr>
      <w:r w:rsidRPr="00D14DAB">
        <w:rPr>
          <w:rFonts w:ascii="Arial" w:hAnsi="Arial" w:cs="Arial"/>
          <w:sz w:val="20"/>
          <w:szCs w:val="20"/>
          <w:lang w:val="ru-RU"/>
        </w:rPr>
        <w:t>Пла</w:t>
      </w:r>
      <w:r w:rsidRPr="00D14DAB">
        <w:rPr>
          <w:rFonts w:ascii="Arial" w:hAnsi="Arial" w:cs="Arial"/>
          <w:sz w:val="20"/>
          <w:szCs w:val="20"/>
        </w:rPr>
        <w:t>ћање меничне обавезе ће се извршити са нашег текућег рачуна :</w:t>
      </w:r>
    </w:p>
    <w:p w:rsidR="00872676" w:rsidRPr="00D14DAB" w:rsidRDefault="00872676" w:rsidP="00D83D3C">
      <w:pPr>
        <w:tabs>
          <w:tab w:val="left" w:pos="7935"/>
        </w:tabs>
        <w:jc w:val="both"/>
        <w:rPr>
          <w:rFonts w:ascii="Arial" w:hAnsi="Arial" w:cs="Arial"/>
          <w:sz w:val="20"/>
          <w:szCs w:val="20"/>
        </w:rPr>
      </w:pPr>
    </w:p>
    <w:tbl>
      <w:tblPr>
        <w:tblW w:w="0" w:type="auto"/>
        <w:tblLook w:val="01E0"/>
      </w:tblPr>
      <w:tblGrid>
        <w:gridCol w:w="4814"/>
        <w:gridCol w:w="4815"/>
      </w:tblGrid>
      <w:tr w:rsidR="00872676" w:rsidRPr="00D14DAB" w:rsidTr="00F724F6">
        <w:tc>
          <w:tcPr>
            <w:tcW w:w="4814" w:type="dxa"/>
            <w:vAlign w:val="center"/>
          </w:tcPr>
          <w:p w:rsidR="00872676" w:rsidRPr="00D14DAB" w:rsidRDefault="00872676" w:rsidP="00F724F6">
            <w:pPr>
              <w:tabs>
                <w:tab w:val="left" w:pos="7935"/>
              </w:tabs>
              <w:jc w:val="center"/>
              <w:rPr>
                <w:rFonts w:ascii="Arial" w:hAnsi="Arial" w:cs="Arial"/>
                <w:b/>
                <w:bCs/>
                <w:sz w:val="20"/>
                <w:szCs w:val="20"/>
              </w:rPr>
            </w:pPr>
            <w:r w:rsidRPr="00D14DAB">
              <w:rPr>
                <w:rFonts w:ascii="Arial" w:hAnsi="Arial" w:cs="Arial"/>
                <w:b/>
                <w:bCs/>
                <w:sz w:val="20"/>
                <w:szCs w:val="20"/>
              </w:rPr>
              <w:t>Текући</w:t>
            </w:r>
            <w:r w:rsidRPr="00D14DAB">
              <w:rPr>
                <w:rFonts w:ascii="Arial" w:hAnsi="Arial" w:cs="Arial"/>
                <w:b/>
                <w:bCs/>
                <w:sz w:val="20"/>
                <w:szCs w:val="20"/>
                <w:lang w:val="sr-Cyrl-CS"/>
              </w:rPr>
              <w:t xml:space="preserve"> </w:t>
            </w:r>
            <w:r w:rsidRPr="00D14DAB">
              <w:rPr>
                <w:rFonts w:ascii="Arial" w:hAnsi="Arial" w:cs="Arial"/>
                <w:b/>
                <w:bCs/>
                <w:sz w:val="20"/>
                <w:szCs w:val="20"/>
              </w:rPr>
              <w:t>рачун</w:t>
            </w:r>
            <w:r w:rsidRPr="00D14DAB">
              <w:rPr>
                <w:rFonts w:ascii="Arial" w:hAnsi="Arial" w:cs="Arial"/>
                <w:b/>
                <w:bCs/>
                <w:sz w:val="20"/>
                <w:szCs w:val="20"/>
                <w:lang w:val="sr-Cyrl-CS"/>
              </w:rPr>
              <w:t xml:space="preserve"> </w:t>
            </w:r>
            <w:r w:rsidRPr="00D14DAB">
              <w:rPr>
                <w:rFonts w:ascii="Arial" w:hAnsi="Arial" w:cs="Arial"/>
                <w:b/>
                <w:bCs/>
                <w:sz w:val="20"/>
                <w:szCs w:val="20"/>
              </w:rPr>
              <w:t>број:</w:t>
            </w:r>
          </w:p>
          <w:p w:rsidR="00872676" w:rsidRPr="00D14DAB" w:rsidRDefault="00872676" w:rsidP="00F724F6">
            <w:pPr>
              <w:tabs>
                <w:tab w:val="left" w:pos="7935"/>
              </w:tabs>
              <w:jc w:val="center"/>
              <w:rPr>
                <w:rFonts w:ascii="Arial" w:hAnsi="Arial" w:cs="Arial"/>
                <w:b/>
                <w:bCs/>
                <w:sz w:val="20"/>
                <w:szCs w:val="20"/>
                <w:lang w:val="sr-Cyrl-CS"/>
              </w:rPr>
            </w:pPr>
          </w:p>
        </w:tc>
        <w:tc>
          <w:tcPr>
            <w:tcW w:w="4815" w:type="dxa"/>
            <w:vAlign w:val="center"/>
          </w:tcPr>
          <w:p w:rsidR="00872676" w:rsidRPr="00D14DAB" w:rsidRDefault="00872676" w:rsidP="00F724F6">
            <w:pPr>
              <w:tabs>
                <w:tab w:val="left" w:pos="7935"/>
              </w:tabs>
              <w:jc w:val="center"/>
              <w:rPr>
                <w:rFonts w:ascii="Arial" w:hAnsi="Arial" w:cs="Arial"/>
                <w:b/>
                <w:bCs/>
                <w:sz w:val="20"/>
                <w:szCs w:val="20"/>
                <w:lang w:val="sr-Cyrl-CS"/>
              </w:rPr>
            </w:pPr>
            <w:r w:rsidRPr="00D14DAB">
              <w:rPr>
                <w:rFonts w:ascii="Arial" w:hAnsi="Arial" w:cs="Arial"/>
                <w:b/>
                <w:bCs/>
                <w:sz w:val="20"/>
                <w:szCs w:val="20"/>
              </w:rPr>
              <w:t>Код:</w:t>
            </w:r>
          </w:p>
          <w:p w:rsidR="00872676" w:rsidRPr="00D14DAB" w:rsidRDefault="00872676" w:rsidP="00F724F6">
            <w:pPr>
              <w:tabs>
                <w:tab w:val="left" w:pos="7935"/>
              </w:tabs>
              <w:jc w:val="center"/>
              <w:rPr>
                <w:rFonts w:ascii="Arial" w:hAnsi="Arial" w:cs="Arial"/>
                <w:b/>
                <w:bCs/>
                <w:sz w:val="20"/>
                <w:szCs w:val="20"/>
                <w:lang w:val="sr-Cyrl-CS"/>
              </w:rPr>
            </w:pPr>
          </w:p>
        </w:tc>
      </w:tr>
      <w:tr w:rsidR="00872676" w:rsidRPr="00D14DAB" w:rsidTr="00F724F6">
        <w:tc>
          <w:tcPr>
            <w:tcW w:w="4814" w:type="dxa"/>
            <w:vAlign w:val="center"/>
          </w:tcPr>
          <w:p w:rsidR="00872676" w:rsidRPr="00D14DAB" w:rsidRDefault="00872676" w:rsidP="00F724F6">
            <w:pPr>
              <w:tabs>
                <w:tab w:val="left" w:pos="7935"/>
              </w:tabs>
              <w:jc w:val="center"/>
              <w:rPr>
                <w:rFonts w:ascii="Arial" w:hAnsi="Arial" w:cs="Arial"/>
                <w:sz w:val="20"/>
                <w:szCs w:val="20"/>
              </w:rPr>
            </w:pPr>
            <w:r w:rsidRPr="00D14DAB">
              <w:rPr>
                <w:rFonts w:ascii="Arial" w:hAnsi="Arial" w:cs="Arial"/>
                <w:sz w:val="20"/>
                <w:szCs w:val="20"/>
              </w:rPr>
              <w:t>_______________________________</w:t>
            </w:r>
          </w:p>
        </w:tc>
        <w:tc>
          <w:tcPr>
            <w:tcW w:w="4815" w:type="dxa"/>
            <w:vAlign w:val="center"/>
          </w:tcPr>
          <w:p w:rsidR="00872676" w:rsidRPr="00D14DAB" w:rsidRDefault="00872676" w:rsidP="00F724F6">
            <w:pPr>
              <w:tabs>
                <w:tab w:val="left" w:pos="7935"/>
              </w:tabs>
              <w:jc w:val="center"/>
              <w:rPr>
                <w:rFonts w:ascii="Arial" w:hAnsi="Arial" w:cs="Arial"/>
                <w:sz w:val="20"/>
                <w:szCs w:val="20"/>
              </w:rPr>
            </w:pPr>
            <w:r w:rsidRPr="00D14DAB">
              <w:rPr>
                <w:rFonts w:ascii="Arial" w:hAnsi="Arial" w:cs="Arial"/>
                <w:sz w:val="20"/>
                <w:szCs w:val="20"/>
              </w:rPr>
              <w:t>__</w:t>
            </w:r>
            <w:r w:rsidRPr="00D14DAB">
              <w:rPr>
                <w:rFonts w:ascii="Arial" w:hAnsi="Arial" w:cs="Arial"/>
                <w:sz w:val="20"/>
                <w:szCs w:val="20"/>
              </w:rPr>
              <w:softHyphen/>
            </w:r>
            <w:r w:rsidRPr="00D14DAB">
              <w:rPr>
                <w:rFonts w:ascii="Arial" w:hAnsi="Arial" w:cs="Arial"/>
                <w:sz w:val="20"/>
                <w:szCs w:val="20"/>
              </w:rPr>
              <w:softHyphen/>
              <w:t>_______________________________</w:t>
            </w:r>
          </w:p>
        </w:tc>
      </w:tr>
      <w:tr w:rsidR="00872676" w:rsidRPr="00D14DAB" w:rsidTr="00F724F6">
        <w:tc>
          <w:tcPr>
            <w:tcW w:w="4814" w:type="dxa"/>
            <w:vAlign w:val="center"/>
          </w:tcPr>
          <w:p w:rsidR="00872676" w:rsidRPr="00D14DAB" w:rsidRDefault="00872676" w:rsidP="00F724F6">
            <w:pPr>
              <w:tabs>
                <w:tab w:val="left" w:pos="7935"/>
              </w:tabs>
              <w:jc w:val="center"/>
              <w:rPr>
                <w:rFonts w:ascii="Arial" w:hAnsi="Arial" w:cs="Arial"/>
                <w:sz w:val="20"/>
                <w:szCs w:val="20"/>
                <w:lang w:val="sr-Cyrl-CS"/>
              </w:rPr>
            </w:pPr>
          </w:p>
        </w:tc>
        <w:tc>
          <w:tcPr>
            <w:tcW w:w="4815" w:type="dxa"/>
            <w:vAlign w:val="center"/>
          </w:tcPr>
          <w:p w:rsidR="00872676" w:rsidRPr="00D14DAB" w:rsidRDefault="00872676" w:rsidP="00F724F6">
            <w:pPr>
              <w:tabs>
                <w:tab w:val="left" w:pos="7935"/>
              </w:tabs>
              <w:jc w:val="center"/>
              <w:rPr>
                <w:rFonts w:ascii="Arial" w:hAnsi="Arial" w:cs="Arial"/>
                <w:sz w:val="20"/>
                <w:szCs w:val="20"/>
                <w:lang w:val="sr-Cyrl-CS"/>
              </w:rPr>
            </w:pPr>
          </w:p>
        </w:tc>
      </w:tr>
    </w:tbl>
    <w:p w:rsidR="00872676" w:rsidRPr="00D14DAB" w:rsidRDefault="00872676" w:rsidP="00D83D3C">
      <w:pPr>
        <w:tabs>
          <w:tab w:val="left" w:pos="7935"/>
        </w:tabs>
        <w:jc w:val="center"/>
        <w:rPr>
          <w:rFonts w:ascii="Arial" w:hAnsi="Arial" w:cs="Arial"/>
          <w:sz w:val="20"/>
          <w:szCs w:val="20"/>
          <w:lang w:val="ru-RU"/>
        </w:rPr>
      </w:pPr>
    </w:p>
    <w:p w:rsidR="00872676" w:rsidRPr="00D14DAB" w:rsidRDefault="00872676" w:rsidP="003C62DF">
      <w:pPr>
        <w:tabs>
          <w:tab w:val="left" w:pos="7935"/>
        </w:tabs>
        <w:jc w:val="both"/>
        <w:outlineLvl w:val="0"/>
        <w:rPr>
          <w:rFonts w:ascii="Arial" w:hAnsi="Arial" w:cs="Arial"/>
          <w:sz w:val="20"/>
          <w:szCs w:val="20"/>
          <w:lang w:val="sr-Cyrl-CS"/>
        </w:rPr>
      </w:pPr>
      <w:r w:rsidRPr="00D14DAB">
        <w:rPr>
          <w:rFonts w:ascii="Arial" w:hAnsi="Arial" w:cs="Arial"/>
          <w:sz w:val="20"/>
          <w:szCs w:val="20"/>
          <w:lang w:val="ru-RU"/>
        </w:rPr>
        <w:t>Мени</w:t>
      </w:r>
      <w:r w:rsidRPr="00D14DAB">
        <w:rPr>
          <w:rFonts w:ascii="Arial" w:hAnsi="Arial" w:cs="Arial"/>
          <w:sz w:val="20"/>
          <w:szCs w:val="20"/>
          <w:lang w:val="sr-Cyrl-CS"/>
        </w:rPr>
        <w:t>ч</w:t>
      </w:r>
      <w:r w:rsidRPr="00D14DAB">
        <w:rPr>
          <w:rFonts w:ascii="Arial" w:hAnsi="Arial" w:cs="Arial"/>
          <w:sz w:val="20"/>
          <w:szCs w:val="20"/>
          <w:lang w:val="ru-RU"/>
        </w:rPr>
        <w:t>на обавеза наведена у овом овла</w:t>
      </w:r>
      <w:r w:rsidRPr="00D14DAB">
        <w:rPr>
          <w:rFonts w:ascii="Arial" w:hAnsi="Arial" w:cs="Arial"/>
          <w:sz w:val="20"/>
          <w:szCs w:val="20"/>
          <w:lang w:val="sr-Cyrl-CS"/>
        </w:rPr>
        <w:t>шћ</w:t>
      </w:r>
      <w:r w:rsidRPr="00D14DAB">
        <w:rPr>
          <w:rFonts w:ascii="Arial" w:hAnsi="Arial" w:cs="Arial"/>
          <w:sz w:val="20"/>
          <w:szCs w:val="20"/>
          <w:lang w:val="ru-RU"/>
        </w:rPr>
        <w:t>е</w:t>
      </w:r>
      <w:r w:rsidRPr="00D14DAB">
        <w:rPr>
          <w:rFonts w:ascii="Arial" w:hAnsi="Arial" w:cs="Arial"/>
          <w:sz w:val="20"/>
          <w:szCs w:val="20"/>
          <w:lang w:val="sr-Cyrl-CS"/>
        </w:rPr>
        <w:t>њ</w:t>
      </w:r>
      <w:r w:rsidRPr="00D14DAB">
        <w:rPr>
          <w:rFonts w:ascii="Arial" w:hAnsi="Arial" w:cs="Arial"/>
          <w:sz w:val="20"/>
          <w:szCs w:val="20"/>
          <w:lang w:val="ru-RU"/>
        </w:rPr>
        <w:t>у би</w:t>
      </w:r>
      <w:r w:rsidRPr="00D14DAB">
        <w:rPr>
          <w:rFonts w:ascii="Arial" w:hAnsi="Arial" w:cs="Arial"/>
          <w:sz w:val="20"/>
          <w:szCs w:val="20"/>
          <w:lang w:val="sr-Cyrl-CS"/>
        </w:rPr>
        <w:t>ћ</w:t>
      </w:r>
      <w:r w:rsidRPr="00D14DAB">
        <w:rPr>
          <w:rFonts w:ascii="Arial" w:hAnsi="Arial" w:cs="Arial"/>
          <w:sz w:val="20"/>
          <w:szCs w:val="20"/>
          <w:lang w:val="ru-RU"/>
        </w:rPr>
        <w:t>е испла</w:t>
      </w:r>
      <w:r w:rsidRPr="00D14DAB">
        <w:rPr>
          <w:rFonts w:ascii="Arial" w:hAnsi="Arial" w:cs="Arial"/>
          <w:sz w:val="20"/>
          <w:szCs w:val="20"/>
          <w:lang w:val="sr-Cyrl-CS"/>
        </w:rPr>
        <w:t>ћ</w:t>
      </w:r>
      <w:r w:rsidRPr="00D14DAB">
        <w:rPr>
          <w:rFonts w:ascii="Arial" w:hAnsi="Arial" w:cs="Arial"/>
          <w:sz w:val="20"/>
          <w:szCs w:val="20"/>
          <w:lang w:val="ru-RU"/>
        </w:rPr>
        <w:t>ена Специјалној болници Свети Сава на  теку</w:t>
      </w:r>
      <w:r w:rsidRPr="00D14DAB">
        <w:rPr>
          <w:rFonts w:ascii="Arial" w:hAnsi="Arial" w:cs="Arial"/>
          <w:sz w:val="20"/>
          <w:szCs w:val="20"/>
          <w:lang w:val="sr-Cyrl-CS"/>
        </w:rPr>
        <w:t>ћ</w:t>
      </w:r>
      <w:r w:rsidRPr="00D14DAB">
        <w:rPr>
          <w:rFonts w:ascii="Arial" w:hAnsi="Arial" w:cs="Arial"/>
          <w:sz w:val="20"/>
          <w:szCs w:val="20"/>
          <w:lang w:val="ru-RU"/>
        </w:rPr>
        <w:t>и ра</w:t>
      </w:r>
      <w:r w:rsidRPr="00D14DAB">
        <w:rPr>
          <w:rFonts w:ascii="Arial" w:hAnsi="Arial" w:cs="Arial"/>
          <w:sz w:val="20"/>
          <w:szCs w:val="20"/>
          <w:lang w:val="sr-Cyrl-CS"/>
        </w:rPr>
        <w:t>ч</w:t>
      </w:r>
      <w:r w:rsidRPr="00D14DAB">
        <w:rPr>
          <w:rFonts w:ascii="Arial" w:hAnsi="Arial" w:cs="Arial"/>
          <w:sz w:val="20"/>
          <w:szCs w:val="20"/>
          <w:lang w:val="ru-RU"/>
        </w:rPr>
        <w:t>ун бр</w:t>
      </w:r>
      <w:r w:rsidRPr="00D14DAB">
        <w:rPr>
          <w:rFonts w:ascii="Arial" w:hAnsi="Arial" w:cs="Arial"/>
          <w:sz w:val="20"/>
          <w:szCs w:val="20"/>
          <w:lang w:val="sr-Cyrl-CS"/>
        </w:rPr>
        <w:t>.</w:t>
      </w:r>
      <w:r w:rsidRPr="00D14DAB">
        <w:rPr>
          <w:rFonts w:ascii="Arial" w:hAnsi="Arial" w:cs="Arial"/>
          <w:bCs/>
          <w:shadow/>
          <w:sz w:val="20"/>
          <w:szCs w:val="20"/>
          <w:lang w:val="sr-Latn-CS"/>
        </w:rPr>
        <w:t xml:space="preserve"> </w:t>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t>840-642661-20</w:t>
      </w:r>
      <w:r w:rsidRPr="00D14DAB">
        <w:rPr>
          <w:rFonts w:ascii="Arial" w:hAnsi="Arial" w:cs="Arial"/>
          <w:sz w:val="20"/>
          <w:szCs w:val="20"/>
        </w:rPr>
        <w:t>.</w:t>
      </w:r>
    </w:p>
    <w:p w:rsidR="00872676" w:rsidRDefault="00872676" w:rsidP="00D83D3C">
      <w:pPr>
        <w:tabs>
          <w:tab w:val="left" w:pos="7935"/>
        </w:tabs>
        <w:jc w:val="both"/>
        <w:rPr>
          <w:rFonts w:ascii="Arial" w:hAnsi="Arial" w:cs="Arial"/>
          <w:sz w:val="20"/>
          <w:szCs w:val="20"/>
          <w:lang/>
        </w:rPr>
      </w:pPr>
    </w:p>
    <w:p w:rsidR="00872676" w:rsidRDefault="00872676" w:rsidP="00D83D3C">
      <w:pPr>
        <w:tabs>
          <w:tab w:val="left" w:pos="7935"/>
        </w:tabs>
        <w:jc w:val="both"/>
        <w:rPr>
          <w:rFonts w:ascii="Arial" w:hAnsi="Arial" w:cs="Arial"/>
          <w:sz w:val="20"/>
          <w:szCs w:val="20"/>
          <w:lang/>
        </w:rPr>
      </w:pPr>
    </w:p>
    <w:p w:rsidR="00872676" w:rsidRPr="00156B12" w:rsidRDefault="00872676" w:rsidP="00D83D3C">
      <w:pPr>
        <w:tabs>
          <w:tab w:val="left" w:pos="7935"/>
        </w:tabs>
        <w:jc w:val="both"/>
        <w:rPr>
          <w:rFonts w:ascii="Arial" w:hAnsi="Arial" w:cs="Arial"/>
          <w:sz w:val="20"/>
          <w:szCs w:val="20"/>
          <w:lang/>
        </w:rPr>
      </w:pPr>
    </w:p>
    <w:p w:rsidR="00872676" w:rsidRPr="00D14DAB" w:rsidRDefault="00872676" w:rsidP="003C62DF">
      <w:pPr>
        <w:tabs>
          <w:tab w:val="left" w:pos="7935"/>
        </w:tabs>
        <w:jc w:val="both"/>
        <w:outlineLvl w:val="0"/>
        <w:rPr>
          <w:rFonts w:ascii="Arial" w:hAnsi="Arial" w:cs="Arial"/>
          <w:b/>
          <w:sz w:val="20"/>
          <w:szCs w:val="20"/>
          <w:u w:val="single"/>
          <w:lang w:val="en-US"/>
        </w:rPr>
      </w:pPr>
      <w:r w:rsidRPr="00D14DAB">
        <w:rPr>
          <w:rFonts w:ascii="Arial" w:hAnsi="Arial" w:cs="Arial"/>
          <w:b/>
          <w:sz w:val="20"/>
          <w:szCs w:val="20"/>
          <w:u w:val="single"/>
          <w:lang w:val="en-US"/>
        </w:rPr>
        <w:t>Услови меничне обавезе:</w:t>
      </w:r>
    </w:p>
    <w:p w:rsidR="00872676" w:rsidRPr="00D14DAB" w:rsidRDefault="00872676" w:rsidP="00332B3E">
      <w:pPr>
        <w:numPr>
          <w:ilvl w:val="0"/>
          <w:numId w:val="1"/>
        </w:numPr>
        <w:tabs>
          <w:tab w:val="clear" w:pos="644"/>
          <w:tab w:val="num" w:pos="284"/>
          <w:tab w:val="left" w:pos="7935"/>
        </w:tabs>
        <w:ind w:left="284" w:hanging="284"/>
        <w:jc w:val="both"/>
        <w:rPr>
          <w:rFonts w:ascii="Arial" w:hAnsi="Arial" w:cs="Arial"/>
          <w:sz w:val="20"/>
          <w:szCs w:val="20"/>
          <w:lang w:val="ru-RU"/>
        </w:rPr>
      </w:pPr>
      <w:r w:rsidRPr="00D14DAB">
        <w:rPr>
          <w:rFonts w:ascii="Arial" w:hAnsi="Arial" w:cs="Arial"/>
          <w:sz w:val="20"/>
          <w:szCs w:val="20"/>
          <w:lang w:val="ru-RU"/>
        </w:rPr>
        <w:t>Ако ПОНУЂАЧ повуче своју понуду током периода важења понуде, назначеног од стране понуђача у формулару понуде (Образац бр. 3 конкурсне документације).</w:t>
      </w:r>
    </w:p>
    <w:p w:rsidR="00872676" w:rsidRPr="00D14DAB" w:rsidRDefault="00872676" w:rsidP="00332B3E">
      <w:pPr>
        <w:numPr>
          <w:ilvl w:val="0"/>
          <w:numId w:val="1"/>
        </w:numPr>
        <w:tabs>
          <w:tab w:val="clear" w:pos="644"/>
          <w:tab w:val="num" w:pos="284"/>
          <w:tab w:val="left" w:pos="7935"/>
        </w:tabs>
        <w:ind w:left="284" w:hanging="284"/>
        <w:jc w:val="both"/>
        <w:rPr>
          <w:rFonts w:ascii="Arial" w:hAnsi="Arial" w:cs="Arial"/>
          <w:sz w:val="20"/>
          <w:szCs w:val="20"/>
          <w:lang w:val="ru-RU"/>
        </w:rPr>
      </w:pPr>
      <w:r w:rsidRPr="00D14DAB">
        <w:rPr>
          <w:rFonts w:ascii="Arial" w:hAnsi="Arial" w:cs="Arial"/>
          <w:sz w:val="20"/>
          <w:szCs w:val="20"/>
          <w:lang w:val="ru-RU"/>
        </w:rPr>
        <w:t xml:space="preserve">Ако ПОНУЂАЧ, пошто је обавештен о прихватању његове понуде у току периода њеног важења: </w:t>
      </w:r>
    </w:p>
    <w:p w:rsidR="00872676" w:rsidRPr="00D14DAB" w:rsidRDefault="00872676" w:rsidP="00D83D3C">
      <w:pPr>
        <w:tabs>
          <w:tab w:val="num" w:pos="284"/>
          <w:tab w:val="left" w:pos="7935"/>
        </w:tabs>
        <w:ind w:left="284" w:hanging="284"/>
        <w:jc w:val="both"/>
        <w:rPr>
          <w:rFonts w:ascii="Arial" w:hAnsi="Arial" w:cs="Arial"/>
          <w:sz w:val="20"/>
          <w:szCs w:val="20"/>
          <w:lang w:val="ru-RU"/>
        </w:rPr>
      </w:pPr>
      <w:r w:rsidRPr="00D14DAB">
        <w:rPr>
          <w:rFonts w:ascii="Arial" w:hAnsi="Arial" w:cs="Arial"/>
          <w:sz w:val="20"/>
          <w:szCs w:val="20"/>
          <w:lang w:val="ru-RU"/>
        </w:rPr>
        <w:t xml:space="preserve">     а)не потпише или одбије да потпише формулар уговора, или </w:t>
      </w:r>
    </w:p>
    <w:p w:rsidR="00872676" w:rsidRPr="00D14DAB" w:rsidRDefault="00872676" w:rsidP="00D83D3C">
      <w:pPr>
        <w:tabs>
          <w:tab w:val="num" w:pos="426"/>
          <w:tab w:val="left" w:pos="7935"/>
        </w:tabs>
        <w:ind w:left="426" w:hanging="284"/>
        <w:jc w:val="both"/>
        <w:rPr>
          <w:rFonts w:ascii="Arial" w:hAnsi="Arial" w:cs="Arial"/>
          <w:sz w:val="20"/>
          <w:szCs w:val="20"/>
          <w:lang w:val="ru-RU"/>
        </w:rPr>
      </w:pPr>
      <w:r w:rsidRPr="00D14DAB">
        <w:rPr>
          <w:rFonts w:ascii="Arial" w:hAnsi="Arial" w:cs="Arial"/>
          <w:sz w:val="20"/>
          <w:szCs w:val="20"/>
        </w:rPr>
        <w:t xml:space="preserve"> </w:t>
      </w:r>
      <w:r w:rsidRPr="00D14DAB">
        <w:rPr>
          <w:rFonts w:ascii="Arial" w:hAnsi="Arial" w:cs="Arial"/>
          <w:sz w:val="20"/>
          <w:szCs w:val="20"/>
          <w:lang w:val="ru-RU"/>
        </w:rPr>
        <w:t xml:space="preserve"> б) не обезбеди или одбије да достави финансијску гаранцију наведену у понуди, према Закон</w:t>
      </w:r>
      <w:r w:rsidRPr="00D14DAB">
        <w:rPr>
          <w:rFonts w:ascii="Arial" w:hAnsi="Arial" w:cs="Arial"/>
          <w:sz w:val="20"/>
          <w:szCs w:val="20"/>
          <w:lang w:val="sr-Cyrl-CS"/>
        </w:rPr>
        <w:t>у</w:t>
      </w:r>
      <w:r w:rsidRPr="00D14DAB">
        <w:rPr>
          <w:rFonts w:ascii="Arial" w:hAnsi="Arial" w:cs="Arial"/>
          <w:sz w:val="20"/>
          <w:szCs w:val="20"/>
          <w:lang w:val="ru-RU"/>
        </w:rPr>
        <w:t xml:space="preserve"> о  јавним набавкама. </w:t>
      </w:r>
    </w:p>
    <w:p w:rsidR="00872676" w:rsidRPr="00D14DAB" w:rsidRDefault="00872676" w:rsidP="00D83D3C">
      <w:pPr>
        <w:tabs>
          <w:tab w:val="left" w:pos="7935"/>
        </w:tabs>
        <w:ind w:left="426" w:hanging="568"/>
        <w:jc w:val="both"/>
        <w:rPr>
          <w:rFonts w:ascii="Arial" w:hAnsi="Arial" w:cs="Arial"/>
          <w:sz w:val="20"/>
          <w:szCs w:val="20"/>
        </w:rPr>
      </w:pPr>
      <w:r w:rsidRPr="00D14DAB">
        <w:rPr>
          <w:rFonts w:ascii="Arial" w:hAnsi="Arial" w:cs="Arial"/>
          <w:sz w:val="20"/>
          <w:szCs w:val="20"/>
        </w:rPr>
        <w:t xml:space="preserve">  3.  Менична обавеза важи 30</w:t>
      </w:r>
      <w:r w:rsidRPr="00D14DAB">
        <w:rPr>
          <w:rFonts w:ascii="Arial" w:hAnsi="Arial" w:cs="Arial"/>
          <w:sz w:val="20"/>
          <w:szCs w:val="20"/>
          <w:lang w:val="sr-Cyrl-CS"/>
        </w:rPr>
        <w:t xml:space="preserve"> </w:t>
      </w:r>
      <w:r w:rsidRPr="00D14DAB">
        <w:rPr>
          <w:rFonts w:ascii="Arial" w:hAnsi="Arial" w:cs="Arial"/>
          <w:sz w:val="20"/>
          <w:szCs w:val="20"/>
        </w:rPr>
        <w:t>(тридесет) дана дуже од дана истека рока важења понуде.</w:t>
      </w:r>
    </w:p>
    <w:p w:rsidR="00872676" w:rsidRPr="00D14DAB" w:rsidRDefault="00872676" w:rsidP="00D83D3C">
      <w:pPr>
        <w:tabs>
          <w:tab w:val="left" w:pos="7935"/>
        </w:tabs>
        <w:jc w:val="both"/>
        <w:rPr>
          <w:rFonts w:ascii="Arial" w:hAnsi="Arial" w:cs="Arial"/>
          <w:sz w:val="20"/>
          <w:szCs w:val="20"/>
        </w:rPr>
      </w:pPr>
    </w:p>
    <w:p w:rsidR="00872676" w:rsidRPr="00D14DAB" w:rsidRDefault="00872676" w:rsidP="00D83D3C">
      <w:pPr>
        <w:tabs>
          <w:tab w:val="left" w:pos="7935"/>
        </w:tabs>
        <w:jc w:val="both"/>
        <w:rPr>
          <w:rFonts w:ascii="Arial" w:hAnsi="Arial" w:cs="Arial"/>
          <w:sz w:val="20"/>
          <w:szCs w:val="20"/>
          <w:lang w:val="sr-Cyrl-CS"/>
        </w:rPr>
      </w:pPr>
    </w:p>
    <w:p w:rsidR="00872676" w:rsidRPr="00D14DAB" w:rsidRDefault="00872676" w:rsidP="00D83D3C">
      <w:pPr>
        <w:tabs>
          <w:tab w:val="left" w:pos="7935"/>
        </w:tabs>
        <w:ind w:left="708"/>
        <w:jc w:val="both"/>
        <w:rPr>
          <w:rFonts w:ascii="Arial" w:hAnsi="Arial" w:cs="Arial"/>
          <w:sz w:val="20"/>
          <w:szCs w:val="20"/>
        </w:rPr>
      </w:pPr>
      <w:r w:rsidRPr="00D14DAB">
        <w:rPr>
          <w:rFonts w:ascii="Arial" w:hAnsi="Arial" w:cs="Arial"/>
          <w:sz w:val="20"/>
          <w:szCs w:val="20"/>
        </w:rPr>
        <w:t xml:space="preserve">  Место:________                                                                                                                          Потпис овлашћеног лица </w:t>
      </w:r>
    </w:p>
    <w:p w:rsidR="00872676" w:rsidRPr="00D14DAB" w:rsidRDefault="00872676" w:rsidP="00D83D3C">
      <w:pPr>
        <w:tabs>
          <w:tab w:val="left" w:pos="7935"/>
        </w:tabs>
        <w:ind w:left="708"/>
        <w:jc w:val="both"/>
        <w:rPr>
          <w:rFonts w:ascii="Arial" w:hAnsi="Arial" w:cs="Arial"/>
          <w:sz w:val="20"/>
          <w:szCs w:val="20"/>
          <w:lang w:val="sr-Cyrl-CS"/>
        </w:rPr>
      </w:pPr>
      <w:r w:rsidRPr="00D14DAB">
        <w:rPr>
          <w:rFonts w:ascii="Arial" w:hAnsi="Arial" w:cs="Arial"/>
          <w:sz w:val="20"/>
          <w:szCs w:val="20"/>
        </w:rPr>
        <w:t xml:space="preserve">  Датум:________                                                                                                                                       </w:t>
      </w:r>
      <w:r w:rsidRPr="00D14DAB">
        <w:rPr>
          <w:rFonts w:ascii="Arial" w:hAnsi="Arial" w:cs="Arial"/>
          <w:sz w:val="20"/>
          <w:szCs w:val="20"/>
          <w:lang w:val="sr-Cyrl-CS"/>
        </w:rPr>
        <w:t>п</w:t>
      </w:r>
      <w:r w:rsidRPr="00D14DAB">
        <w:rPr>
          <w:rFonts w:ascii="Arial" w:hAnsi="Arial" w:cs="Arial"/>
          <w:sz w:val="20"/>
          <w:szCs w:val="20"/>
        </w:rPr>
        <w:t xml:space="preserve">онуђача </w:t>
      </w:r>
    </w:p>
    <w:p w:rsidR="00872676" w:rsidRPr="00D14DAB" w:rsidRDefault="00872676" w:rsidP="00D83D3C">
      <w:pPr>
        <w:tabs>
          <w:tab w:val="left" w:pos="7935"/>
        </w:tabs>
        <w:ind w:left="708"/>
        <w:jc w:val="both"/>
        <w:rPr>
          <w:rFonts w:ascii="Arial" w:hAnsi="Arial" w:cs="Arial"/>
          <w:sz w:val="20"/>
          <w:szCs w:val="20"/>
          <w:lang w:val="sr-Cyrl-CS"/>
        </w:rPr>
      </w:pPr>
    </w:p>
    <w:p w:rsidR="00872676" w:rsidRPr="00D14DAB" w:rsidRDefault="00872676" w:rsidP="003C62DF">
      <w:pPr>
        <w:jc w:val="center"/>
        <w:outlineLvl w:val="0"/>
        <w:rPr>
          <w:rFonts w:ascii="Arial" w:hAnsi="Arial" w:cs="Arial"/>
          <w:bCs/>
          <w:iCs/>
          <w:sz w:val="20"/>
          <w:szCs w:val="20"/>
          <w:lang w:val="sr-Cyrl-CS"/>
        </w:rPr>
      </w:pPr>
      <w:r w:rsidRPr="00D14DAB">
        <w:rPr>
          <w:rFonts w:ascii="Arial" w:hAnsi="Arial" w:cs="Arial"/>
          <w:bCs/>
          <w:iCs/>
          <w:sz w:val="20"/>
          <w:szCs w:val="20"/>
        </w:rPr>
        <w:t xml:space="preserve">                                                                                     М.П.</w:t>
      </w:r>
    </w:p>
    <w:p w:rsidR="00872676" w:rsidRPr="00D14DAB" w:rsidRDefault="00872676" w:rsidP="00D83D3C">
      <w:pPr>
        <w:jc w:val="both"/>
        <w:rPr>
          <w:rFonts w:ascii="Arial" w:hAnsi="Arial" w:cs="Arial"/>
          <w:bCs/>
          <w:iCs/>
          <w:sz w:val="20"/>
          <w:szCs w:val="20"/>
          <w:lang w:val="sr-Cyrl-CS"/>
        </w:rPr>
      </w:pPr>
    </w:p>
    <w:p w:rsidR="00872676" w:rsidRPr="00D14DAB" w:rsidRDefault="00872676" w:rsidP="00D83D3C">
      <w:pPr>
        <w:jc w:val="both"/>
        <w:rPr>
          <w:rFonts w:ascii="Arial" w:hAnsi="Arial" w:cs="Arial"/>
          <w:bCs/>
          <w:iCs/>
          <w:sz w:val="20"/>
          <w:szCs w:val="20"/>
          <w:lang w:val="sr-Cyrl-CS"/>
        </w:rPr>
      </w:pPr>
    </w:p>
    <w:p w:rsidR="00872676" w:rsidRPr="00D14DAB" w:rsidRDefault="00872676" w:rsidP="00D83D3C">
      <w:pPr>
        <w:jc w:val="both"/>
        <w:rPr>
          <w:rFonts w:ascii="Arial" w:hAnsi="Arial" w:cs="Arial"/>
          <w:bCs/>
          <w:iCs/>
          <w:sz w:val="20"/>
          <w:szCs w:val="20"/>
          <w:lang w:val="ru-RU"/>
        </w:rPr>
      </w:pPr>
    </w:p>
    <w:p w:rsidR="00872676" w:rsidRPr="00D14DAB" w:rsidRDefault="00872676" w:rsidP="00D83D3C">
      <w:pPr>
        <w:jc w:val="both"/>
        <w:rPr>
          <w:rFonts w:ascii="Arial" w:hAnsi="Arial" w:cs="Arial"/>
          <w:bCs/>
          <w:iCs/>
          <w:sz w:val="20"/>
          <w:szCs w:val="20"/>
          <w:lang w:val="ru-RU"/>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D83D3C">
      <w:pPr>
        <w:jc w:val="both"/>
        <w:rPr>
          <w:rFonts w:ascii="Arial" w:hAnsi="Arial" w:cs="Arial"/>
          <w:bCs/>
          <w:iCs/>
          <w:sz w:val="20"/>
          <w:szCs w:val="20"/>
        </w:rPr>
      </w:pPr>
    </w:p>
    <w:p w:rsidR="00872676" w:rsidRPr="00D14DAB" w:rsidRDefault="00872676" w:rsidP="000C1B28">
      <w:pPr>
        <w:jc w:val="both"/>
        <w:rPr>
          <w:rFonts w:ascii="Arial" w:hAnsi="Arial" w:cs="Arial"/>
          <w:sz w:val="20"/>
          <w:szCs w:val="20"/>
        </w:rPr>
      </w:pPr>
    </w:p>
    <w:p w:rsidR="00872676" w:rsidRPr="00D14DAB" w:rsidRDefault="00872676" w:rsidP="000C1B28">
      <w:pPr>
        <w:ind w:left="540"/>
        <w:jc w:val="both"/>
        <w:rPr>
          <w:rFonts w:ascii="Arial" w:hAnsi="Arial" w:cs="Arial"/>
          <w:sz w:val="20"/>
          <w:szCs w:val="20"/>
          <w:lang w:val="ru-RU"/>
        </w:rPr>
      </w:pPr>
    </w:p>
    <w:p w:rsidR="00872676" w:rsidRPr="00D14DAB" w:rsidRDefault="00872676" w:rsidP="000C1B28">
      <w:pPr>
        <w:ind w:left="540"/>
        <w:jc w:val="both"/>
        <w:rPr>
          <w:rFonts w:ascii="Arial" w:hAnsi="Arial" w:cs="Arial"/>
          <w:sz w:val="20"/>
          <w:szCs w:val="20"/>
          <w:lang w:val="ru-RU"/>
        </w:rPr>
      </w:pPr>
    </w:p>
    <w:p w:rsidR="00872676" w:rsidRDefault="00872676" w:rsidP="000C1B28">
      <w:pPr>
        <w:ind w:left="540"/>
        <w:jc w:val="both"/>
        <w:rPr>
          <w:rFonts w:ascii="Arial" w:hAnsi="Arial" w:cs="Arial"/>
          <w:sz w:val="20"/>
          <w:szCs w:val="20"/>
        </w:rPr>
      </w:pPr>
    </w:p>
    <w:p w:rsidR="00872676" w:rsidRDefault="00872676" w:rsidP="000C1B28">
      <w:pPr>
        <w:ind w:left="540"/>
        <w:jc w:val="both"/>
        <w:rPr>
          <w:rFonts w:ascii="Arial" w:hAnsi="Arial" w:cs="Arial"/>
          <w:sz w:val="20"/>
          <w:szCs w:val="20"/>
        </w:rPr>
      </w:pPr>
    </w:p>
    <w:p w:rsidR="00872676" w:rsidRDefault="00872676" w:rsidP="000C1B28">
      <w:pPr>
        <w:ind w:left="540"/>
        <w:jc w:val="both"/>
        <w:rPr>
          <w:rFonts w:ascii="Arial" w:hAnsi="Arial" w:cs="Arial"/>
          <w:sz w:val="20"/>
          <w:szCs w:val="20"/>
        </w:rPr>
      </w:pPr>
    </w:p>
    <w:p w:rsidR="00872676" w:rsidRDefault="00872676" w:rsidP="000C1B28">
      <w:pPr>
        <w:ind w:left="540"/>
        <w:jc w:val="both"/>
        <w:rPr>
          <w:rFonts w:ascii="Arial" w:hAnsi="Arial" w:cs="Arial"/>
          <w:sz w:val="20"/>
          <w:szCs w:val="20"/>
        </w:rPr>
      </w:pPr>
    </w:p>
    <w:p w:rsidR="00872676" w:rsidRDefault="00872676" w:rsidP="000C1B28">
      <w:pPr>
        <w:ind w:left="540"/>
        <w:jc w:val="both"/>
        <w:rPr>
          <w:rFonts w:ascii="Arial" w:hAnsi="Arial" w:cs="Arial"/>
          <w:sz w:val="20"/>
          <w:szCs w:val="20"/>
        </w:rPr>
      </w:pPr>
    </w:p>
    <w:p w:rsidR="00872676" w:rsidRDefault="00872676" w:rsidP="000C1B28">
      <w:pPr>
        <w:ind w:left="540"/>
        <w:jc w:val="both"/>
        <w:rPr>
          <w:rFonts w:ascii="Arial" w:hAnsi="Arial" w:cs="Arial"/>
          <w:sz w:val="20"/>
          <w:szCs w:val="20"/>
        </w:rPr>
      </w:pPr>
    </w:p>
    <w:p w:rsidR="00872676" w:rsidRPr="00D64DA1" w:rsidRDefault="00872676" w:rsidP="000C1B28">
      <w:pPr>
        <w:ind w:left="540"/>
        <w:jc w:val="both"/>
        <w:rPr>
          <w:rFonts w:ascii="Arial" w:hAnsi="Arial" w:cs="Arial"/>
          <w:sz w:val="20"/>
          <w:szCs w:val="20"/>
        </w:rPr>
      </w:pPr>
    </w:p>
    <w:p w:rsidR="00872676" w:rsidRPr="00D14DAB" w:rsidRDefault="00872676" w:rsidP="000C1B28">
      <w:pPr>
        <w:ind w:left="540"/>
        <w:jc w:val="both"/>
        <w:rPr>
          <w:rFonts w:ascii="Arial" w:hAnsi="Arial" w:cs="Arial"/>
          <w:sz w:val="20"/>
          <w:szCs w:val="20"/>
          <w:lang w:val="ru-RU"/>
        </w:rPr>
      </w:pPr>
    </w:p>
    <w:p w:rsidR="00872676" w:rsidRPr="00D14DAB" w:rsidRDefault="00872676" w:rsidP="000C1B28">
      <w:pPr>
        <w:ind w:left="540"/>
        <w:jc w:val="both"/>
        <w:rPr>
          <w:rFonts w:ascii="Arial" w:hAnsi="Arial" w:cs="Arial"/>
          <w:sz w:val="20"/>
          <w:szCs w:val="20"/>
          <w:lang w:val="ru-RU"/>
        </w:rPr>
      </w:pPr>
    </w:p>
    <w:p w:rsidR="00872676" w:rsidRPr="00D14DAB" w:rsidRDefault="00872676" w:rsidP="000C1B28">
      <w:pPr>
        <w:ind w:left="540"/>
        <w:jc w:val="both"/>
        <w:rPr>
          <w:rFonts w:ascii="Arial" w:hAnsi="Arial" w:cs="Arial"/>
          <w:sz w:val="20"/>
          <w:szCs w:val="20"/>
          <w:lang w:val="ru-RU"/>
        </w:rPr>
      </w:pPr>
    </w:p>
    <w:p w:rsidR="00872676" w:rsidRPr="00D14DAB" w:rsidRDefault="00872676" w:rsidP="000C1B28">
      <w:pPr>
        <w:pBdr>
          <w:top w:val="single" w:sz="4" w:space="1" w:color="auto"/>
          <w:left w:val="single" w:sz="4" w:space="0" w:color="auto"/>
          <w:bottom w:val="single" w:sz="4" w:space="17" w:color="auto"/>
          <w:right w:val="single" w:sz="4" w:space="0" w:color="auto"/>
        </w:pBdr>
        <w:jc w:val="center"/>
        <w:outlineLvl w:val="0"/>
        <w:rPr>
          <w:rFonts w:ascii="Arial" w:hAnsi="Arial" w:cs="Arial"/>
          <w:b/>
          <w:bCs/>
          <w:sz w:val="20"/>
          <w:szCs w:val="20"/>
          <w:lang w:val="sr-Cyrl-CS"/>
        </w:rPr>
      </w:pPr>
      <w:r w:rsidRPr="00D14DAB">
        <w:rPr>
          <w:rFonts w:ascii="Arial" w:hAnsi="Arial" w:cs="Arial"/>
          <w:b/>
          <w:bCs/>
          <w:sz w:val="20"/>
          <w:szCs w:val="20"/>
        </w:rPr>
        <w:t>ЛОГО ПОНУЂАЧА</w:t>
      </w:r>
    </w:p>
    <w:p w:rsidR="00872676" w:rsidRPr="00D14DAB" w:rsidRDefault="00872676" w:rsidP="000C1B28">
      <w:pPr>
        <w:tabs>
          <w:tab w:val="left" w:pos="7935"/>
        </w:tabs>
        <w:jc w:val="both"/>
        <w:rPr>
          <w:rFonts w:ascii="Arial" w:hAnsi="Arial" w:cs="Arial"/>
          <w:sz w:val="20"/>
          <w:szCs w:val="20"/>
          <w:lang w:val="ru-RU"/>
        </w:rPr>
      </w:pPr>
    </w:p>
    <w:p w:rsidR="00872676" w:rsidRPr="00D14DAB" w:rsidRDefault="00872676" w:rsidP="000C1B28">
      <w:pPr>
        <w:tabs>
          <w:tab w:val="left" w:pos="7935"/>
        </w:tabs>
        <w:jc w:val="both"/>
        <w:rPr>
          <w:rFonts w:ascii="Arial" w:hAnsi="Arial" w:cs="Arial"/>
          <w:sz w:val="20"/>
          <w:szCs w:val="20"/>
        </w:rPr>
      </w:pPr>
      <w:r w:rsidRPr="00D14DAB">
        <w:rPr>
          <w:rFonts w:ascii="Arial" w:hAnsi="Arial" w:cs="Arial"/>
          <w:sz w:val="20"/>
          <w:szCs w:val="20"/>
        </w:rPr>
        <w:t xml:space="preserve">На основу </w:t>
      </w:r>
      <w:r w:rsidRPr="00D14DAB">
        <w:rPr>
          <w:rFonts w:ascii="Arial" w:hAnsi="Arial" w:cs="Arial"/>
          <w:b/>
          <w:bCs/>
          <w:sz w:val="20"/>
          <w:szCs w:val="20"/>
        </w:rPr>
        <w:t xml:space="preserve">Закона о меници  </w:t>
      </w:r>
      <w:r w:rsidRPr="00D14DAB">
        <w:rPr>
          <w:rFonts w:ascii="Arial" w:hAnsi="Arial" w:cs="Arial"/>
          <w:bCs/>
          <w:sz w:val="20"/>
          <w:szCs w:val="20"/>
        </w:rPr>
        <w:t>(</w:t>
      </w:r>
      <w:r w:rsidRPr="00D14DAB">
        <w:rPr>
          <w:rFonts w:ascii="Arial" w:hAnsi="Arial" w:cs="Arial"/>
          <w:b/>
          <w:bCs/>
          <w:sz w:val="20"/>
          <w:szCs w:val="20"/>
        </w:rPr>
        <w:t xml:space="preserve">“Сл. лист ФНРЈ” </w:t>
      </w:r>
      <w:r w:rsidRPr="00D14DAB">
        <w:rPr>
          <w:rFonts w:ascii="Arial" w:hAnsi="Arial" w:cs="Arial"/>
          <w:sz w:val="20"/>
          <w:szCs w:val="20"/>
        </w:rPr>
        <w:t>бр. 104/46 и 18/58,</w:t>
      </w:r>
      <w:r w:rsidRPr="00D14DAB">
        <w:rPr>
          <w:rFonts w:ascii="Arial" w:hAnsi="Arial" w:cs="Arial"/>
          <w:b/>
          <w:bCs/>
          <w:sz w:val="20"/>
          <w:szCs w:val="20"/>
        </w:rPr>
        <w:t xml:space="preserve"> “Сл. лист СФРЈ” </w:t>
      </w:r>
      <w:r w:rsidRPr="00D14DAB">
        <w:rPr>
          <w:rFonts w:ascii="Arial" w:hAnsi="Arial" w:cs="Arial"/>
          <w:sz w:val="20"/>
          <w:szCs w:val="20"/>
        </w:rPr>
        <w:t xml:space="preserve">бр. 16/65, 54/70 и 57/89, </w:t>
      </w:r>
      <w:r w:rsidRPr="00D14DAB">
        <w:rPr>
          <w:rFonts w:ascii="Arial" w:hAnsi="Arial" w:cs="Arial"/>
          <w:b/>
          <w:bCs/>
          <w:sz w:val="20"/>
          <w:szCs w:val="20"/>
        </w:rPr>
        <w:t xml:space="preserve">“Сл. лист СРЈ” </w:t>
      </w:r>
      <w:r w:rsidRPr="00D14DAB">
        <w:rPr>
          <w:rFonts w:ascii="Arial" w:hAnsi="Arial" w:cs="Arial"/>
          <w:sz w:val="20"/>
          <w:szCs w:val="20"/>
        </w:rPr>
        <w:t xml:space="preserve">бр. 46/96 и </w:t>
      </w:r>
      <w:r w:rsidRPr="00D14DAB">
        <w:rPr>
          <w:rFonts w:ascii="Arial" w:hAnsi="Arial" w:cs="Arial"/>
          <w:b/>
          <w:bCs/>
          <w:sz w:val="20"/>
          <w:szCs w:val="20"/>
        </w:rPr>
        <w:t xml:space="preserve">“Сл. лист СЦГ” </w:t>
      </w:r>
      <w:r w:rsidRPr="00D14DAB">
        <w:rPr>
          <w:rFonts w:ascii="Arial" w:hAnsi="Arial" w:cs="Arial"/>
          <w:sz w:val="20"/>
          <w:szCs w:val="20"/>
        </w:rPr>
        <w:t>бр. 1/2003-Уставна повеља</w:t>
      </w:r>
      <w:r w:rsidRPr="00D14DAB">
        <w:rPr>
          <w:rFonts w:ascii="Arial" w:hAnsi="Arial" w:cs="Arial"/>
          <w:bCs/>
          <w:sz w:val="20"/>
          <w:szCs w:val="20"/>
        </w:rPr>
        <w:t>),</w:t>
      </w:r>
      <w:r w:rsidRPr="00D14DAB">
        <w:rPr>
          <w:rFonts w:ascii="Arial" w:hAnsi="Arial" w:cs="Arial"/>
          <w:b/>
          <w:bCs/>
          <w:sz w:val="20"/>
          <w:szCs w:val="20"/>
        </w:rPr>
        <w:t xml:space="preserve">  </w:t>
      </w:r>
      <w:r w:rsidRPr="00D14DAB">
        <w:rPr>
          <w:rFonts w:ascii="Arial" w:hAnsi="Arial" w:cs="Arial"/>
          <w:sz w:val="20"/>
          <w:szCs w:val="20"/>
        </w:rPr>
        <w:t>издајемо:</w:t>
      </w:r>
    </w:p>
    <w:p w:rsidR="00872676" w:rsidRPr="00D14DAB" w:rsidRDefault="00872676" w:rsidP="000C1B28">
      <w:pPr>
        <w:tabs>
          <w:tab w:val="left" w:pos="7935"/>
        </w:tabs>
        <w:jc w:val="both"/>
        <w:rPr>
          <w:rFonts w:ascii="Arial" w:hAnsi="Arial" w:cs="Arial"/>
          <w:sz w:val="20"/>
          <w:szCs w:val="20"/>
          <w:lang w:val="ru-RU"/>
        </w:rPr>
      </w:pPr>
    </w:p>
    <w:p w:rsidR="00872676" w:rsidRPr="00D14DAB" w:rsidRDefault="00872676" w:rsidP="000C1B28">
      <w:pPr>
        <w:tabs>
          <w:tab w:val="left" w:pos="7935"/>
        </w:tabs>
        <w:jc w:val="center"/>
        <w:outlineLvl w:val="0"/>
        <w:rPr>
          <w:rFonts w:ascii="Arial" w:hAnsi="Arial" w:cs="Arial"/>
          <w:b/>
          <w:bCs/>
          <w:sz w:val="20"/>
          <w:szCs w:val="20"/>
          <w:lang w:val="ru-RU"/>
        </w:rPr>
      </w:pPr>
      <w:r w:rsidRPr="00D14DAB">
        <w:rPr>
          <w:rFonts w:ascii="Arial" w:hAnsi="Arial" w:cs="Arial"/>
          <w:b/>
          <w:bCs/>
          <w:sz w:val="20"/>
          <w:szCs w:val="20"/>
          <w:lang w:val="ru-RU"/>
        </w:rPr>
        <w:t>МЕНИЧНО ПИСМО – ОВЛАШЋЕЊЕ</w:t>
      </w:r>
    </w:p>
    <w:p w:rsidR="00872676" w:rsidRPr="00D14DAB" w:rsidRDefault="00872676" w:rsidP="000C1B28">
      <w:pPr>
        <w:tabs>
          <w:tab w:val="left" w:pos="7935"/>
        </w:tabs>
        <w:jc w:val="center"/>
        <w:rPr>
          <w:rFonts w:ascii="Arial" w:hAnsi="Arial" w:cs="Arial"/>
          <w:sz w:val="20"/>
          <w:szCs w:val="20"/>
          <w:lang w:val="ru-RU"/>
        </w:rPr>
      </w:pPr>
      <w:r w:rsidRPr="00D14DAB">
        <w:rPr>
          <w:rFonts w:ascii="Arial" w:hAnsi="Arial" w:cs="Arial"/>
          <w:sz w:val="20"/>
          <w:szCs w:val="20"/>
          <w:lang w:val="ru-RU"/>
        </w:rPr>
        <w:t>ЗА КОРИСНИКА БЛАНКО МЕНИЦЕ</w:t>
      </w:r>
    </w:p>
    <w:p w:rsidR="00872676" w:rsidRPr="00D14DAB" w:rsidRDefault="00872676" w:rsidP="000C1B28">
      <w:pPr>
        <w:tabs>
          <w:tab w:val="left" w:pos="7935"/>
        </w:tabs>
        <w:jc w:val="both"/>
        <w:rPr>
          <w:rFonts w:ascii="Arial" w:hAnsi="Arial" w:cs="Arial"/>
          <w:b/>
          <w:bCs/>
          <w:sz w:val="20"/>
          <w:szCs w:val="20"/>
          <w:lang w:val="ru-RU"/>
        </w:rPr>
      </w:pPr>
    </w:p>
    <w:p w:rsidR="00872676" w:rsidRPr="00D14DAB" w:rsidRDefault="00872676" w:rsidP="000C1B28">
      <w:pPr>
        <w:tabs>
          <w:tab w:val="left" w:pos="7935"/>
        </w:tabs>
        <w:jc w:val="both"/>
        <w:rPr>
          <w:rFonts w:ascii="Arial" w:hAnsi="Arial" w:cs="Arial"/>
          <w:b/>
          <w:bCs/>
          <w:sz w:val="20"/>
          <w:szCs w:val="20"/>
          <w:lang w:val="ru-RU"/>
        </w:rPr>
      </w:pPr>
    </w:p>
    <w:p w:rsidR="00872676" w:rsidRPr="00D14DAB" w:rsidRDefault="00872676" w:rsidP="000C1B28">
      <w:pPr>
        <w:tabs>
          <w:tab w:val="left" w:pos="7935"/>
        </w:tabs>
        <w:jc w:val="both"/>
        <w:outlineLvl w:val="0"/>
        <w:rPr>
          <w:rFonts w:ascii="Arial" w:hAnsi="Arial" w:cs="Arial"/>
          <w:b/>
          <w:sz w:val="20"/>
          <w:szCs w:val="20"/>
        </w:rPr>
      </w:pPr>
      <w:r w:rsidRPr="00D14DAB">
        <w:rPr>
          <w:rFonts w:ascii="Arial" w:hAnsi="Arial" w:cs="Arial"/>
          <w:b/>
          <w:sz w:val="20"/>
          <w:szCs w:val="20"/>
          <w:lang w:val="ru-RU"/>
        </w:rPr>
        <w:t xml:space="preserve">ПРЕДМЕТ: </w:t>
      </w:r>
      <w:r w:rsidRPr="00D14DAB">
        <w:rPr>
          <w:rFonts w:ascii="Arial" w:hAnsi="Arial" w:cs="Arial"/>
          <w:b/>
          <w:sz w:val="20"/>
          <w:szCs w:val="20"/>
          <w:u w:val="single"/>
          <w:lang w:val="ru-RU"/>
        </w:rPr>
        <w:t xml:space="preserve">Достава менице као </w:t>
      </w:r>
      <w:r w:rsidRPr="00D14DAB">
        <w:rPr>
          <w:rFonts w:ascii="Arial" w:hAnsi="Arial" w:cs="Arial"/>
          <w:b/>
          <w:sz w:val="20"/>
          <w:szCs w:val="20"/>
          <w:u w:val="single"/>
          <w:lang w:val="sr-Cyrl-CS"/>
        </w:rPr>
        <w:t xml:space="preserve">финансијске </w:t>
      </w:r>
      <w:r w:rsidRPr="00D14DAB">
        <w:rPr>
          <w:rFonts w:ascii="Arial" w:hAnsi="Arial" w:cs="Arial"/>
          <w:b/>
          <w:sz w:val="20"/>
          <w:szCs w:val="20"/>
          <w:u w:val="single"/>
          <w:lang w:val="ru-RU"/>
        </w:rPr>
        <w:t xml:space="preserve">гаранције за </w:t>
      </w:r>
      <w:r w:rsidRPr="00D14DAB">
        <w:rPr>
          <w:rFonts w:ascii="Arial" w:hAnsi="Arial" w:cs="Arial"/>
          <w:b/>
          <w:sz w:val="20"/>
          <w:szCs w:val="20"/>
          <w:u w:val="single"/>
        </w:rPr>
        <w:t>ДОБРО ИЗВРШЕЊЕ ПОСЛА</w:t>
      </w:r>
    </w:p>
    <w:p w:rsidR="00872676" w:rsidRPr="00D14DAB" w:rsidRDefault="00872676" w:rsidP="000C1B28">
      <w:pPr>
        <w:tabs>
          <w:tab w:val="left" w:pos="7935"/>
        </w:tabs>
        <w:jc w:val="both"/>
        <w:rPr>
          <w:rFonts w:ascii="Arial" w:hAnsi="Arial" w:cs="Arial"/>
          <w:sz w:val="20"/>
          <w:szCs w:val="20"/>
          <w:lang w:val="ru-RU"/>
        </w:rPr>
      </w:pPr>
    </w:p>
    <w:p w:rsidR="00872676" w:rsidRPr="00D14DAB" w:rsidRDefault="00872676" w:rsidP="000C1B28">
      <w:pPr>
        <w:tabs>
          <w:tab w:val="left" w:pos="7935"/>
        </w:tabs>
        <w:ind w:right="193"/>
        <w:jc w:val="both"/>
        <w:rPr>
          <w:rFonts w:ascii="Arial" w:hAnsi="Arial" w:cs="Arial"/>
          <w:sz w:val="20"/>
          <w:szCs w:val="20"/>
          <w:lang w:val="ru-RU"/>
        </w:rPr>
      </w:pPr>
      <w:r w:rsidRPr="00D14DAB">
        <w:rPr>
          <w:rFonts w:ascii="Arial" w:hAnsi="Arial" w:cs="Arial"/>
          <w:sz w:val="20"/>
          <w:szCs w:val="20"/>
          <w:lang w:val="ru-RU"/>
        </w:rPr>
        <w:t>У прилогу овог акта достављамо бланко меницу следећих идентификационих ознака:</w:t>
      </w:r>
    </w:p>
    <w:p w:rsidR="00872676" w:rsidRPr="00D14DAB" w:rsidRDefault="00872676" w:rsidP="000C1B28">
      <w:pPr>
        <w:tabs>
          <w:tab w:val="left" w:pos="7935"/>
        </w:tabs>
        <w:ind w:right="193"/>
        <w:jc w:val="both"/>
        <w:rPr>
          <w:rFonts w:ascii="Arial" w:hAnsi="Arial" w:cs="Arial"/>
          <w:sz w:val="20"/>
          <w:szCs w:val="20"/>
          <w:lang w:val="ru-RU"/>
        </w:rPr>
      </w:pPr>
    </w:p>
    <w:p w:rsidR="00872676" w:rsidRPr="00D14DAB" w:rsidRDefault="00872676" w:rsidP="000C1B28">
      <w:pPr>
        <w:tabs>
          <w:tab w:val="left" w:pos="7935"/>
        </w:tabs>
        <w:ind w:right="193"/>
        <w:jc w:val="center"/>
        <w:rPr>
          <w:rFonts w:ascii="Arial" w:hAnsi="Arial" w:cs="Arial"/>
          <w:b/>
          <w:sz w:val="20"/>
          <w:szCs w:val="20"/>
          <w:lang w:val="ru-RU"/>
        </w:rPr>
      </w:pPr>
      <w:r w:rsidRPr="00D14DAB">
        <w:rPr>
          <w:rFonts w:ascii="Arial" w:hAnsi="Arial" w:cs="Arial"/>
          <w:b/>
          <w:sz w:val="20"/>
          <w:szCs w:val="20"/>
        </w:rPr>
        <w:t xml:space="preserve">        </w:t>
      </w:r>
      <w:r w:rsidRPr="00D14DAB">
        <w:rPr>
          <w:rFonts w:ascii="Arial" w:hAnsi="Arial" w:cs="Arial"/>
          <w:b/>
          <w:sz w:val="20"/>
          <w:szCs w:val="20"/>
          <w:u w:val="single"/>
          <w:lang w:val="ru-RU"/>
        </w:rPr>
        <w:t xml:space="preserve">                                  </w:t>
      </w:r>
      <w:r w:rsidRPr="00D14DAB">
        <w:rPr>
          <w:rFonts w:ascii="Arial" w:hAnsi="Arial" w:cs="Arial"/>
          <w:b/>
          <w:sz w:val="20"/>
          <w:szCs w:val="20"/>
          <w:u w:val="single"/>
        </w:rPr>
        <w:t xml:space="preserve"> </w:t>
      </w:r>
      <w:r w:rsidRPr="00D14DAB">
        <w:rPr>
          <w:rFonts w:ascii="Arial" w:hAnsi="Arial" w:cs="Arial"/>
          <w:b/>
          <w:sz w:val="20"/>
          <w:szCs w:val="20"/>
          <w:u w:val="single"/>
          <w:lang w:val="sr-Cyrl-CS"/>
        </w:rPr>
        <w:t xml:space="preserve">                                  </w:t>
      </w:r>
      <w:r w:rsidRPr="00D14DAB">
        <w:rPr>
          <w:rFonts w:ascii="Arial" w:hAnsi="Arial" w:cs="Arial"/>
          <w:b/>
          <w:sz w:val="20"/>
          <w:szCs w:val="20"/>
        </w:rPr>
        <w:t xml:space="preserve"> /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r w:rsidRPr="00D14DAB">
        <w:rPr>
          <w:rFonts w:ascii="Arial" w:hAnsi="Arial" w:cs="Arial"/>
          <w:b/>
          <w:sz w:val="20"/>
          <w:szCs w:val="20"/>
          <w:u w:val="single"/>
          <w:bdr w:val="single" w:sz="4" w:space="0" w:color="auto" w:frame="1"/>
          <w:lang w:val="ru-RU"/>
        </w:rPr>
        <w:t xml:space="preserve">   </w:t>
      </w:r>
      <w:r w:rsidRPr="00D14DAB">
        <w:rPr>
          <w:rFonts w:ascii="Arial" w:hAnsi="Arial" w:cs="Arial"/>
          <w:b/>
          <w:sz w:val="20"/>
          <w:szCs w:val="20"/>
          <w:u w:val="single"/>
          <w:bdr w:val="single" w:sz="4" w:space="0" w:color="auto" w:frame="1"/>
        </w:rPr>
        <w:t xml:space="preserve">  </w:t>
      </w:r>
      <w:r w:rsidRPr="00D14DAB">
        <w:rPr>
          <w:rFonts w:ascii="Arial" w:hAnsi="Arial" w:cs="Arial"/>
          <w:b/>
          <w:sz w:val="20"/>
          <w:szCs w:val="20"/>
          <w:lang w:val="ru-RU"/>
        </w:rPr>
        <w:t xml:space="preserve"> ,</w:t>
      </w:r>
    </w:p>
    <w:p w:rsidR="00872676" w:rsidRPr="00D14DAB" w:rsidRDefault="00872676" w:rsidP="000C1B28">
      <w:pPr>
        <w:tabs>
          <w:tab w:val="left" w:pos="7935"/>
        </w:tabs>
        <w:rPr>
          <w:rFonts w:ascii="Arial" w:hAnsi="Arial" w:cs="Arial"/>
          <w:i/>
          <w:sz w:val="20"/>
          <w:szCs w:val="20"/>
          <w:lang w:val="ru-RU"/>
        </w:rPr>
      </w:pPr>
      <w:r w:rsidRPr="00D14DAB">
        <w:rPr>
          <w:rFonts w:ascii="Arial" w:hAnsi="Arial" w:cs="Arial"/>
          <w:i/>
          <w:sz w:val="20"/>
          <w:szCs w:val="20"/>
          <w:lang w:val="ru-RU"/>
        </w:rPr>
        <w:t xml:space="preserve">                                                     </w:t>
      </w:r>
      <w:r w:rsidRPr="00D14DAB">
        <w:rPr>
          <w:rFonts w:ascii="Arial" w:hAnsi="Arial" w:cs="Arial"/>
          <w:i/>
          <w:sz w:val="20"/>
          <w:szCs w:val="20"/>
          <w:lang w:val="sr-Cyrl-CS"/>
        </w:rPr>
        <w:t xml:space="preserve"> </w:t>
      </w:r>
      <w:r w:rsidRPr="00D14DAB">
        <w:rPr>
          <w:rFonts w:ascii="Arial" w:hAnsi="Arial" w:cs="Arial"/>
          <w:i/>
          <w:sz w:val="20"/>
          <w:szCs w:val="20"/>
        </w:rPr>
        <w:t xml:space="preserve"> </w:t>
      </w:r>
      <w:r w:rsidRPr="00D14DAB">
        <w:rPr>
          <w:rFonts w:ascii="Arial" w:hAnsi="Arial" w:cs="Arial"/>
          <w:i/>
          <w:sz w:val="20"/>
          <w:szCs w:val="20"/>
          <w:lang w:val="ru-RU"/>
        </w:rPr>
        <w:t>(</w:t>
      </w:r>
      <w:r w:rsidRPr="00D14DAB">
        <w:rPr>
          <w:rFonts w:ascii="Arial" w:hAnsi="Arial" w:cs="Arial"/>
          <w:i/>
          <w:sz w:val="20"/>
          <w:szCs w:val="20"/>
        </w:rPr>
        <w:t>словна</w:t>
      </w:r>
      <w:r w:rsidRPr="00D14DAB">
        <w:rPr>
          <w:rFonts w:ascii="Arial" w:hAnsi="Arial" w:cs="Arial"/>
          <w:i/>
          <w:sz w:val="20"/>
          <w:szCs w:val="20"/>
          <w:lang w:val="ru-RU"/>
        </w:rPr>
        <w:t xml:space="preserve">)   </w:t>
      </w:r>
      <w:r w:rsidRPr="00D14DAB">
        <w:rPr>
          <w:rFonts w:ascii="Arial" w:hAnsi="Arial" w:cs="Arial"/>
          <w:i/>
          <w:sz w:val="20"/>
          <w:szCs w:val="20"/>
          <w:lang w:val="sr-Latn-CS"/>
        </w:rPr>
        <w:t xml:space="preserve">   </w:t>
      </w:r>
      <w:r w:rsidRPr="00D14DAB">
        <w:rPr>
          <w:rFonts w:ascii="Arial" w:hAnsi="Arial" w:cs="Arial"/>
          <w:i/>
          <w:sz w:val="20"/>
          <w:szCs w:val="20"/>
        </w:rPr>
        <w:t xml:space="preserve">                                                          </w:t>
      </w:r>
      <w:r w:rsidRPr="00D14DAB">
        <w:rPr>
          <w:rFonts w:ascii="Arial" w:hAnsi="Arial" w:cs="Arial"/>
          <w:i/>
          <w:sz w:val="20"/>
          <w:szCs w:val="20"/>
          <w:lang w:val="sr-Latn-CS"/>
        </w:rPr>
        <w:t xml:space="preserve">  </w:t>
      </w:r>
      <w:r w:rsidRPr="00D14DAB">
        <w:rPr>
          <w:rFonts w:ascii="Arial" w:hAnsi="Arial" w:cs="Arial"/>
          <w:i/>
          <w:sz w:val="20"/>
          <w:szCs w:val="20"/>
        </w:rPr>
        <w:t xml:space="preserve"> </w:t>
      </w:r>
      <w:r w:rsidRPr="00D14DAB">
        <w:rPr>
          <w:rFonts w:ascii="Arial" w:hAnsi="Arial" w:cs="Arial"/>
          <w:i/>
          <w:sz w:val="20"/>
          <w:szCs w:val="20"/>
          <w:lang w:val="sr-Cyrl-CS"/>
        </w:rPr>
        <w:t xml:space="preserve">               </w:t>
      </w:r>
      <w:r w:rsidRPr="00D14DAB">
        <w:rPr>
          <w:rFonts w:ascii="Arial" w:hAnsi="Arial" w:cs="Arial"/>
          <w:i/>
          <w:sz w:val="20"/>
          <w:szCs w:val="20"/>
        </w:rPr>
        <w:t xml:space="preserve">     </w:t>
      </w:r>
      <w:r w:rsidRPr="00D14DAB">
        <w:rPr>
          <w:rFonts w:ascii="Arial" w:hAnsi="Arial" w:cs="Arial"/>
          <w:i/>
          <w:sz w:val="20"/>
          <w:szCs w:val="20"/>
          <w:lang w:val="ru-RU"/>
        </w:rPr>
        <w:t xml:space="preserve"> (</w:t>
      </w:r>
      <w:r w:rsidRPr="00D14DAB">
        <w:rPr>
          <w:rFonts w:ascii="Arial" w:hAnsi="Arial" w:cs="Arial"/>
          <w:i/>
          <w:sz w:val="20"/>
          <w:szCs w:val="20"/>
        </w:rPr>
        <w:t>н</w:t>
      </w:r>
      <w:r w:rsidRPr="00D14DAB">
        <w:rPr>
          <w:rFonts w:ascii="Arial" w:hAnsi="Arial" w:cs="Arial"/>
          <w:i/>
          <w:sz w:val="20"/>
          <w:szCs w:val="20"/>
          <w:lang w:val="ru-RU"/>
        </w:rPr>
        <w:t xml:space="preserve">   </w:t>
      </w:r>
      <w:r w:rsidRPr="00D14DAB">
        <w:rPr>
          <w:rFonts w:ascii="Arial" w:hAnsi="Arial" w:cs="Arial"/>
          <w:i/>
          <w:sz w:val="20"/>
          <w:szCs w:val="20"/>
        </w:rPr>
        <w:t>у</w:t>
      </w:r>
      <w:r w:rsidRPr="00D14DAB">
        <w:rPr>
          <w:rFonts w:ascii="Arial" w:hAnsi="Arial" w:cs="Arial"/>
          <w:i/>
          <w:sz w:val="20"/>
          <w:szCs w:val="20"/>
          <w:lang w:val="ru-RU"/>
        </w:rPr>
        <w:t xml:space="preserve">   </w:t>
      </w:r>
      <w:r w:rsidRPr="00D14DAB">
        <w:rPr>
          <w:rFonts w:ascii="Arial" w:hAnsi="Arial" w:cs="Arial"/>
          <w:i/>
          <w:sz w:val="20"/>
          <w:szCs w:val="20"/>
        </w:rPr>
        <w:t>м</w:t>
      </w:r>
      <w:r w:rsidRPr="00D14DAB">
        <w:rPr>
          <w:rFonts w:ascii="Arial" w:hAnsi="Arial" w:cs="Arial"/>
          <w:i/>
          <w:sz w:val="20"/>
          <w:szCs w:val="20"/>
          <w:lang w:val="ru-RU"/>
        </w:rPr>
        <w:t xml:space="preserve">   </w:t>
      </w:r>
      <w:r w:rsidRPr="00D14DAB">
        <w:rPr>
          <w:rFonts w:ascii="Arial" w:hAnsi="Arial" w:cs="Arial"/>
          <w:i/>
          <w:sz w:val="20"/>
          <w:szCs w:val="20"/>
        </w:rPr>
        <w:t>е</w:t>
      </w:r>
      <w:r w:rsidRPr="00D14DAB">
        <w:rPr>
          <w:rFonts w:ascii="Arial" w:hAnsi="Arial" w:cs="Arial"/>
          <w:i/>
          <w:sz w:val="20"/>
          <w:szCs w:val="20"/>
          <w:lang w:val="ru-RU"/>
        </w:rPr>
        <w:t xml:space="preserve">   </w:t>
      </w:r>
      <w:r w:rsidRPr="00D14DAB">
        <w:rPr>
          <w:rFonts w:ascii="Arial" w:hAnsi="Arial" w:cs="Arial"/>
          <w:i/>
          <w:sz w:val="20"/>
          <w:szCs w:val="20"/>
        </w:rPr>
        <w:t>р</w:t>
      </w:r>
      <w:r w:rsidRPr="00D14DAB">
        <w:rPr>
          <w:rFonts w:ascii="Arial" w:hAnsi="Arial" w:cs="Arial"/>
          <w:i/>
          <w:sz w:val="20"/>
          <w:szCs w:val="20"/>
          <w:lang w:val="ru-RU"/>
        </w:rPr>
        <w:t xml:space="preserve">   </w:t>
      </w:r>
      <w:r w:rsidRPr="00D14DAB">
        <w:rPr>
          <w:rFonts w:ascii="Arial" w:hAnsi="Arial" w:cs="Arial"/>
          <w:i/>
          <w:sz w:val="20"/>
          <w:szCs w:val="20"/>
        </w:rPr>
        <w:t>и</w:t>
      </w:r>
      <w:r w:rsidRPr="00D14DAB">
        <w:rPr>
          <w:rFonts w:ascii="Arial" w:hAnsi="Arial" w:cs="Arial"/>
          <w:i/>
          <w:sz w:val="20"/>
          <w:szCs w:val="20"/>
          <w:lang w:val="ru-RU"/>
        </w:rPr>
        <w:t xml:space="preserve">   </w:t>
      </w:r>
      <w:r w:rsidRPr="00D14DAB">
        <w:rPr>
          <w:rFonts w:ascii="Arial" w:hAnsi="Arial" w:cs="Arial"/>
          <w:i/>
          <w:sz w:val="20"/>
          <w:szCs w:val="20"/>
        </w:rPr>
        <w:t>ч</w:t>
      </w:r>
      <w:r w:rsidRPr="00D14DAB">
        <w:rPr>
          <w:rFonts w:ascii="Arial" w:hAnsi="Arial" w:cs="Arial"/>
          <w:i/>
          <w:sz w:val="20"/>
          <w:szCs w:val="20"/>
          <w:lang w:val="ru-RU"/>
        </w:rPr>
        <w:t xml:space="preserve">   </w:t>
      </w:r>
      <w:r w:rsidRPr="00D14DAB">
        <w:rPr>
          <w:rFonts w:ascii="Arial" w:hAnsi="Arial" w:cs="Arial"/>
          <w:i/>
          <w:sz w:val="20"/>
          <w:szCs w:val="20"/>
        </w:rPr>
        <w:t>к</w:t>
      </w:r>
      <w:r w:rsidRPr="00D14DAB">
        <w:rPr>
          <w:rFonts w:ascii="Arial" w:hAnsi="Arial" w:cs="Arial"/>
          <w:i/>
          <w:sz w:val="20"/>
          <w:szCs w:val="20"/>
          <w:lang w:val="ru-RU"/>
        </w:rPr>
        <w:t xml:space="preserve">  а)</w:t>
      </w:r>
    </w:p>
    <w:p w:rsidR="00872676" w:rsidRPr="00D14DAB" w:rsidRDefault="00872676" w:rsidP="000C1B28">
      <w:pPr>
        <w:spacing w:line="300" w:lineRule="exact"/>
        <w:ind w:left="3780" w:hanging="3780"/>
        <w:jc w:val="both"/>
        <w:rPr>
          <w:rFonts w:ascii="Arial" w:hAnsi="Arial" w:cs="Arial"/>
          <w:sz w:val="20"/>
          <w:szCs w:val="20"/>
        </w:rPr>
      </w:pPr>
      <w:r w:rsidRPr="00D14DAB">
        <w:rPr>
          <w:rFonts w:ascii="Arial" w:hAnsi="Arial" w:cs="Arial"/>
          <w:sz w:val="20"/>
          <w:szCs w:val="20"/>
          <w:lang w:val="ru-RU"/>
        </w:rPr>
        <w:t xml:space="preserve">у складу са условима за </w:t>
      </w:r>
      <w:r w:rsidRPr="00D14DAB">
        <w:rPr>
          <w:rFonts w:ascii="Arial" w:hAnsi="Arial" w:cs="Arial"/>
          <w:sz w:val="20"/>
          <w:szCs w:val="20"/>
        </w:rPr>
        <w:t xml:space="preserve">учешће у јавној набавци:   </w:t>
      </w:r>
    </w:p>
    <w:p w:rsidR="00872676" w:rsidRPr="00D14DAB" w:rsidRDefault="00872676" w:rsidP="000C1B28">
      <w:pPr>
        <w:spacing w:line="300" w:lineRule="exact"/>
        <w:ind w:left="3780" w:hanging="3780"/>
        <w:jc w:val="both"/>
        <w:rPr>
          <w:rFonts w:ascii="Arial" w:hAnsi="Arial" w:cs="Arial"/>
          <w:sz w:val="20"/>
          <w:szCs w:val="20"/>
        </w:rPr>
      </w:pPr>
    </w:p>
    <w:p w:rsidR="00872676" w:rsidRPr="00D14DAB" w:rsidRDefault="00872676" w:rsidP="000C1B28">
      <w:pPr>
        <w:spacing w:line="276" w:lineRule="auto"/>
        <w:jc w:val="center"/>
        <w:rPr>
          <w:rFonts w:ascii="Arial" w:hAnsi="Arial" w:cs="Arial"/>
          <w:b/>
          <w:bCs/>
          <w:sz w:val="20"/>
          <w:szCs w:val="20"/>
        </w:rPr>
      </w:pPr>
      <w:r>
        <w:rPr>
          <w:rFonts w:ascii="Arial" w:hAnsi="Arial" w:cs="Arial"/>
          <w:b/>
          <w:bCs/>
          <w:sz w:val="20"/>
          <w:szCs w:val="20"/>
        </w:rPr>
        <w:t>031498</w:t>
      </w:r>
      <w:r w:rsidRPr="00D14DAB">
        <w:rPr>
          <w:rFonts w:ascii="Arial" w:hAnsi="Arial" w:cs="Arial"/>
          <w:b/>
          <w:bCs/>
          <w:sz w:val="20"/>
          <w:szCs w:val="20"/>
        </w:rPr>
        <w:t>-1/2020</w:t>
      </w:r>
    </w:p>
    <w:p w:rsidR="00872676" w:rsidRPr="00263DD1" w:rsidRDefault="00872676" w:rsidP="00156B12">
      <w:pPr>
        <w:jc w:val="center"/>
        <w:rPr>
          <w:rFonts w:ascii="Arial" w:hAnsi="Arial" w:cs="Arial"/>
          <w:b/>
          <w:noProof/>
          <w:sz w:val="18"/>
          <w:szCs w:val="18"/>
        </w:rPr>
      </w:pPr>
      <w:r w:rsidRPr="00263DD1">
        <w:rPr>
          <w:rFonts w:ascii="Arial" w:hAnsi="Arial" w:cs="Arial"/>
          <w:b/>
          <w:sz w:val="18"/>
          <w:szCs w:val="18"/>
        </w:rPr>
        <w:t>Услуге одвоза медицинског и инфективног отпада</w:t>
      </w:r>
    </w:p>
    <w:p w:rsidR="00872676" w:rsidRPr="00156B12" w:rsidRDefault="00872676" w:rsidP="000C1B28">
      <w:pPr>
        <w:autoSpaceDE w:val="0"/>
        <w:autoSpaceDN w:val="0"/>
        <w:adjustRightInd w:val="0"/>
        <w:jc w:val="center"/>
        <w:rPr>
          <w:rFonts w:ascii="Arial" w:hAnsi="Arial" w:cs="Arial"/>
          <w:sz w:val="20"/>
          <w:szCs w:val="20"/>
          <w:lang/>
        </w:rPr>
      </w:pPr>
    </w:p>
    <w:p w:rsidR="00872676" w:rsidRPr="00D14DAB" w:rsidRDefault="00872676" w:rsidP="000C1B28">
      <w:pPr>
        <w:autoSpaceDE w:val="0"/>
        <w:autoSpaceDN w:val="0"/>
        <w:adjustRightInd w:val="0"/>
        <w:jc w:val="center"/>
        <w:rPr>
          <w:rFonts w:ascii="Arial" w:hAnsi="Arial" w:cs="Arial"/>
          <w:b/>
          <w:sz w:val="20"/>
          <w:szCs w:val="20"/>
        </w:rPr>
      </w:pPr>
    </w:p>
    <w:p w:rsidR="00872676" w:rsidRPr="00D14DAB" w:rsidRDefault="00872676" w:rsidP="000C1B28">
      <w:pPr>
        <w:autoSpaceDE w:val="0"/>
        <w:autoSpaceDN w:val="0"/>
        <w:adjustRightInd w:val="0"/>
        <w:rPr>
          <w:rFonts w:ascii="Arial" w:hAnsi="Arial" w:cs="Arial"/>
          <w:sz w:val="20"/>
          <w:szCs w:val="20"/>
          <w:lang w:val="sr-Cyrl-CS"/>
        </w:rPr>
      </w:pPr>
      <w:r w:rsidRPr="00D14DAB">
        <w:rPr>
          <w:rFonts w:ascii="Arial" w:hAnsi="Arial" w:cs="Arial"/>
          <w:sz w:val="20"/>
          <w:szCs w:val="20"/>
          <w:lang w:val="ru-RU"/>
        </w:rPr>
        <w:t>Овла</w:t>
      </w:r>
      <w:r w:rsidRPr="00D14DAB">
        <w:rPr>
          <w:rFonts w:ascii="Arial" w:hAnsi="Arial" w:cs="Arial"/>
          <w:sz w:val="20"/>
          <w:szCs w:val="20"/>
          <w:lang w:val="sr-Cyrl-CS"/>
        </w:rPr>
        <w:t>шћ</w:t>
      </w:r>
      <w:r w:rsidRPr="00D14DAB">
        <w:rPr>
          <w:rFonts w:ascii="Arial" w:hAnsi="Arial" w:cs="Arial"/>
          <w:sz w:val="20"/>
          <w:szCs w:val="20"/>
          <w:lang w:val="ru-RU"/>
        </w:rPr>
        <w:t xml:space="preserve">ујемо  </w:t>
      </w:r>
      <w:r w:rsidRPr="00D14DAB">
        <w:rPr>
          <w:rFonts w:ascii="Arial" w:hAnsi="Arial" w:cs="Arial"/>
          <w:sz w:val="20"/>
          <w:szCs w:val="20"/>
        </w:rPr>
        <w:t>Специјалну болницу Свети Сава</w:t>
      </w:r>
      <w:r w:rsidRPr="00D14DAB">
        <w:rPr>
          <w:rFonts w:ascii="Arial" w:hAnsi="Arial" w:cs="Arial"/>
          <w:sz w:val="20"/>
          <w:szCs w:val="20"/>
          <w:lang w:val="ru-RU"/>
        </w:rPr>
        <w:t xml:space="preserve"> као Н</w:t>
      </w:r>
      <w:r w:rsidRPr="00D14DAB">
        <w:rPr>
          <w:rFonts w:ascii="Arial" w:hAnsi="Arial" w:cs="Arial"/>
          <w:sz w:val="20"/>
          <w:szCs w:val="20"/>
          <w:lang w:val="sr-Cyrl-CS"/>
        </w:rPr>
        <w:t>А</w:t>
      </w:r>
      <w:r w:rsidRPr="00D14DAB">
        <w:rPr>
          <w:rFonts w:ascii="Arial" w:hAnsi="Arial" w:cs="Arial"/>
          <w:sz w:val="20"/>
          <w:szCs w:val="20"/>
          <w:lang w:val="ru-RU"/>
        </w:rPr>
        <w:t>РУ</w:t>
      </w:r>
      <w:r w:rsidRPr="00D14DAB">
        <w:rPr>
          <w:rFonts w:ascii="Arial" w:hAnsi="Arial" w:cs="Arial"/>
          <w:sz w:val="20"/>
          <w:szCs w:val="20"/>
        </w:rPr>
        <w:t>Ч</w:t>
      </w:r>
      <w:r w:rsidRPr="00D14DAB">
        <w:rPr>
          <w:rFonts w:ascii="Arial" w:hAnsi="Arial" w:cs="Arial"/>
          <w:sz w:val="20"/>
          <w:szCs w:val="20"/>
          <w:lang w:val="ru-RU"/>
        </w:rPr>
        <w:t>ИОЦ</w:t>
      </w:r>
      <w:r w:rsidRPr="00D14DAB">
        <w:rPr>
          <w:rFonts w:ascii="Arial" w:hAnsi="Arial" w:cs="Arial"/>
          <w:sz w:val="20"/>
          <w:szCs w:val="20"/>
          <w:lang w:val="sr-Cyrl-CS"/>
        </w:rPr>
        <w:t xml:space="preserve">А </w:t>
      </w:r>
      <w:r w:rsidRPr="00D14DAB">
        <w:rPr>
          <w:rFonts w:ascii="Arial" w:hAnsi="Arial" w:cs="Arial"/>
          <w:sz w:val="20"/>
          <w:szCs w:val="20"/>
          <w:lang w:val="ru-RU"/>
        </w:rPr>
        <w:t>у поступку јавне набавке да ову меницу мо</w:t>
      </w:r>
      <w:r w:rsidRPr="00D14DAB">
        <w:rPr>
          <w:rFonts w:ascii="Arial" w:hAnsi="Arial" w:cs="Arial"/>
          <w:sz w:val="20"/>
          <w:szCs w:val="20"/>
          <w:lang w:val="sr-Cyrl-CS"/>
        </w:rPr>
        <w:t>ж</w:t>
      </w:r>
      <w:r w:rsidRPr="00D14DAB">
        <w:rPr>
          <w:rFonts w:ascii="Arial" w:hAnsi="Arial" w:cs="Arial"/>
          <w:sz w:val="20"/>
          <w:szCs w:val="20"/>
          <w:lang w:val="ru-RU"/>
        </w:rPr>
        <w:t>е искористити до износа од</w:t>
      </w:r>
      <w:r w:rsidRPr="00D14DAB">
        <w:rPr>
          <w:rFonts w:ascii="Arial" w:hAnsi="Arial" w:cs="Arial"/>
          <w:sz w:val="20"/>
          <w:szCs w:val="20"/>
          <w:lang w:val="sr-Cyrl-CS"/>
        </w:rPr>
        <w:t xml:space="preserve"> __________________</w:t>
      </w:r>
      <w:r w:rsidRPr="00D14DAB">
        <w:rPr>
          <w:rFonts w:ascii="Arial" w:hAnsi="Arial" w:cs="Arial"/>
          <w:sz w:val="20"/>
          <w:szCs w:val="20"/>
        </w:rPr>
        <w:t>___________</w:t>
      </w:r>
      <w:r w:rsidRPr="00D14DAB">
        <w:rPr>
          <w:rFonts w:ascii="Arial" w:hAnsi="Arial" w:cs="Arial"/>
          <w:sz w:val="20"/>
          <w:szCs w:val="20"/>
          <w:lang w:val="sr-Cyrl-CS"/>
        </w:rPr>
        <w:t xml:space="preserve">_________________________________ </w:t>
      </w:r>
      <w:r w:rsidRPr="00D14DAB">
        <w:rPr>
          <w:rFonts w:ascii="Arial" w:hAnsi="Arial" w:cs="Arial"/>
          <w:sz w:val="20"/>
          <w:szCs w:val="20"/>
          <w:lang w:val="ru-RU"/>
        </w:rPr>
        <w:t>РСД</w:t>
      </w:r>
      <w:r w:rsidRPr="00D14DAB">
        <w:rPr>
          <w:rFonts w:ascii="Arial" w:hAnsi="Arial" w:cs="Arial"/>
          <w:sz w:val="20"/>
          <w:szCs w:val="20"/>
          <w:lang w:val="sr-Cyrl-CS"/>
        </w:rPr>
        <w:t>,</w:t>
      </w:r>
    </w:p>
    <w:p w:rsidR="00872676" w:rsidRPr="00D14DAB" w:rsidRDefault="00872676" w:rsidP="000C1B28">
      <w:pPr>
        <w:tabs>
          <w:tab w:val="left" w:pos="7935"/>
        </w:tabs>
        <w:spacing w:line="276" w:lineRule="auto"/>
        <w:rPr>
          <w:rFonts w:ascii="Arial" w:hAnsi="Arial" w:cs="Arial"/>
          <w:sz w:val="20"/>
          <w:szCs w:val="20"/>
          <w:lang w:val="sr-Cyrl-CS"/>
        </w:rPr>
      </w:pPr>
      <w:r w:rsidRPr="00D14DAB">
        <w:rPr>
          <w:rFonts w:ascii="Arial" w:hAnsi="Arial" w:cs="Arial"/>
          <w:sz w:val="20"/>
          <w:szCs w:val="20"/>
          <w:lang w:val="ru-RU"/>
        </w:rPr>
        <w:t>словима</w:t>
      </w:r>
      <w:r w:rsidRPr="00D14DAB">
        <w:rPr>
          <w:rFonts w:ascii="Arial" w:hAnsi="Arial" w:cs="Arial"/>
          <w:sz w:val="20"/>
          <w:szCs w:val="20"/>
          <w:lang w:val="sr-Cyrl-CS"/>
        </w:rPr>
        <w:t>: (________________________________________________</w:t>
      </w:r>
      <w:r w:rsidRPr="00D14DAB">
        <w:rPr>
          <w:rFonts w:ascii="Arial" w:hAnsi="Arial" w:cs="Arial"/>
          <w:sz w:val="20"/>
          <w:szCs w:val="20"/>
        </w:rPr>
        <w:t>____</w:t>
      </w:r>
      <w:r w:rsidRPr="00D14DAB">
        <w:rPr>
          <w:rFonts w:ascii="Arial" w:hAnsi="Arial" w:cs="Arial"/>
          <w:sz w:val="20"/>
          <w:szCs w:val="20"/>
          <w:lang w:val="sr-Cyrl-CS"/>
        </w:rPr>
        <w:t>_____________________________).</w:t>
      </w:r>
    </w:p>
    <w:p w:rsidR="00872676" w:rsidRPr="00D14DAB" w:rsidRDefault="00872676" w:rsidP="000C1B28">
      <w:pPr>
        <w:tabs>
          <w:tab w:val="left" w:pos="7935"/>
        </w:tabs>
        <w:jc w:val="both"/>
        <w:rPr>
          <w:rFonts w:ascii="Arial" w:hAnsi="Arial" w:cs="Arial"/>
          <w:sz w:val="20"/>
          <w:szCs w:val="20"/>
          <w:lang w:val="sr-Cyrl-CS"/>
        </w:rPr>
      </w:pPr>
    </w:p>
    <w:p w:rsidR="00872676" w:rsidRPr="00D14DAB" w:rsidRDefault="00872676" w:rsidP="000C1B28">
      <w:pPr>
        <w:tabs>
          <w:tab w:val="left" w:pos="7935"/>
        </w:tabs>
        <w:jc w:val="both"/>
        <w:rPr>
          <w:rFonts w:ascii="Arial" w:hAnsi="Arial" w:cs="Arial"/>
          <w:sz w:val="20"/>
          <w:szCs w:val="20"/>
          <w:lang w:val="sr-Cyrl-CS"/>
        </w:rPr>
      </w:pPr>
    </w:p>
    <w:p w:rsidR="00872676" w:rsidRPr="00D14DAB" w:rsidRDefault="00872676" w:rsidP="000C1B28">
      <w:pPr>
        <w:tabs>
          <w:tab w:val="left" w:pos="7935"/>
        </w:tabs>
        <w:jc w:val="both"/>
        <w:rPr>
          <w:rFonts w:ascii="Arial" w:hAnsi="Arial" w:cs="Arial"/>
          <w:sz w:val="20"/>
          <w:szCs w:val="20"/>
        </w:rPr>
      </w:pPr>
      <w:r w:rsidRPr="00D14DAB">
        <w:rPr>
          <w:rFonts w:ascii="Arial" w:hAnsi="Arial" w:cs="Arial"/>
          <w:sz w:val="20"/>
          <w:szCs w:val="20"/>
          <w:lang w:val="ru-RU"/>
        </w:rPr>
        <w:t>Пла</w:t>
      </w:r>
      <w:r w:rsidRPr="00D14DAB">
        <w:rPr>
          <w:rFonts w:ascii="Arial" w:hAnsi="Arial" w:cs="Arial"/>
          <w:sz w:val="20"/>
          <w:szCs w:val="20"/>
        </w:rPr>
        <w:t>ћање меничне обавезе ће се извршити са нашег текућег рачуна :</w:t>
      </w:r>
    </w:p>
    <w:p w:rsidR="00872676" w:rsidRPr="00D14DAB" w:rsidRDefault="00872676" w:rsidP="000C1B28">
      <w:pPr>
        <w:tabs>
          <w:tab w:val="left" w:pos="7935"/>
        </w:tabs>
        <w:jc w:val="both"/>
        <w:rPr>
          <w:rFonts w:ascii="Arial" w:hAnsi="Arial" w:cs="Arial"/>
          <w:sz w:val="20"/>
          <w:szCs w:val="20"/>
        </w:rPr>
      </w:pPr>
    </w:p>
    <w:tbl>
      <w:tblPr>
        <w:tblW w:w="0" w:type="auto"/>
        <w:tblLook w:val="01E0"/>
      </w:tblPr>
      <w:tblGrid>
        <w:gridCol w:w="4814"/>
        <w:gridCol w:w="4815"/>
      </w:tblGrid>
      <w:tr w:rsidR="00872676" w:rsidRPr="00D14DAB" w:rsidTr="00853198">
        <w:tc>
          <w:tcPr>
            <w:tcW w:w="4814" w:type="dxa"/>
            <w:vAlign w:val="center"/>
          </w:tcPr>
          <w:p w:rsidR="00872676" w:rsidRPr="00D14DAB" w:rsidRDefault="00872676" w:rsidP="00853198">
            <w:pPr>
              <w:tabs>
                <w:tab w:val="left" w:pos="7935"/>
              </w:tabs>
              <w:jc w:val="center"/>
              <w:rPr>
                <w:rFonts w:ascii="Arial" w:hAnsi="Arial" w:cs="Arial"/>
                <w:b/>
                <w:bCs/>
                <w:sz w:val="20"/>
                <w:szCs w:val="20"/>
              </w:rPr>
            </w:pPr>
            <w:r w:rsidRPr="00D14DAB">
              <w:rPr>
                <w:rFonts w:ascii="Arial" w:hAnsi="Arial" w:cs="Arial"/>
                <w:b/>
                <w:bCs/>
                <w:sz w:val="20"/>
                <w:szCs w:val="20"/>
              </w:rPr>
              <w:t>Текући</w:t>
            </w:r>
            <w:r w:rsidRPr="00D14DAB">
              <w:rPr>
                <w:rFonts w:ascii="Arial" w:hAnsi="Arial" w:cs="Arial"/>
                <w:b/>
                <w:bCs/>
                <w:sz w:val="20"/>
                <w:szCs w:val="20"/>
                <w:lang w:val="sr-Cyrl-CS"/>
              </w:rPr>
              <w:t xml:space="preserve"> </w:t>
            </w:r>
            <w:r w:rsidRPr="00D14DAB">
              <w:rPr>
                <w:rFonts w:ascii="Arial" w:hAnsi="Arial" w:cs="Arial"/>
                <w:b/>
                <w:bCs/>
                <w:sz w:val="20"/>
                <w:szCs w:val="20"/>
              </w:rPr>
              <w:t>рачун</w:t>
            </w:r>
            <w:r w:rsidRPr="00D14DAB">
              <w:rPr>
                <w:rFonts w:ascii="Arial" w:hAnsi="Arial" w:cs="Arial"/>
                <w:b/>
                <w:bCs/>
                <w:sz w:val="20"/>
                <w:szCs w:val="20"/>
                <w:lang w:val="sr-Cyrl-CS"/>
              </w:rPr>
              <w:t xml:space="preserve"> </w:t>
            </w:r>
            <w:r w:rsidRPr="00D14DAB">
              <w:rPr>
                <w:rFonts w:ascii="Arial" w:hAnsi="Arial" w:cs="Arial"/>
                <w:b/>
                <w:bCs/>
                <w:sz w:val="20"/>
                <w:szCs w:val="20"/>
              </w:rPr>
              <w:t>број:</w:t>
            </w:r>
          </w:p>
          <w:p w:rsidR="00872676" w:rsidRPr="00D14DAB" w:rsidRDefault="00872676" w:rsidP="00853198">
            <w:pPr>
              <w:tabs>
                <w:tab w:val="left" w:pos="7935"/>
              </w:tabs>
              <w:jc w:val="center"/>
              <w:rPr>
                <w:rFonts w:ascii="Arial" w:hAnsi="Arial" w:cs="Arial"/>
                <w:b/>
                <w:bCs/>
                <w:sz w:val="20"/>
                <w:szCs w:val="20"/>
                <w:lang w:val="sr-Cyrl-CS"/>
              </w:rPr>
            </w:pPr>
          </w:p>
        </w:tc>
        <w:tc>
          <w:tcPr>
            <w:tcW w:w="4815" w:type="dxa"/>
            <w:vAlign w:val="center"/>
          </w:tcPr>
          <w:p w:rsidR="00872676" w:rsidRPr="00D14DAB" w:rsidRDefault="00872676" w:rsidP="00853198">
            <w:pPr>
              <w:tabs>
                <w:tab w:val="left" w:pos="7935"/>
              </w:tabs>
              <w:jc w:val="center"/>
              <w:rPr>
                <w:rFonts w:ascii="Arial" w:hAnsi="Arial" w:cs="Arial"/>
                <w:b/>
                <w:bCs/>
                <w:sz w:val="20"/>
                <w:szCs w:val="20"/>
                <w:lang w:val="sr-Cyrl-CS"/>
              </w:rPr>
            </w:pPr>
            <w:r w:rsidRPr="00D14DAB">
              <w:rPr>
                <w:rFonts w:ascii="Arial" w:hAnsi="Arial" w:cs="Arial"/>
                <w:b/>
                <w:bCs/>
                <w:sz w:val="20"/>
                <w:szCs w:val="20"/>
              </w:rPr>
              <w:t>Код:</w:t>
            </w:r>
          </w:p>
          <w:p w:rsidR="00872676" w:rsidRPr="00D14DAB" w:rsidRDefault="00872676" w:rsidP="00853198">
            <w:pPr>
              <w:tabs>
                <w:tab w:val="left" w:pos="7935"/>
              </w:tabs>
              <w:jc w:val="center"/>
              <w:rPr>
                <w:rFonts w:ascii="Arial" w:hAnsi="Arial" w:cs="Arial"/>
                <w:b/>
                <w:bCs/>
                <w:sz w:val="20"/>
                <w:szCs w:val="20"/>
                <w:lang w:val="sr-Cyrl-CS"/>
              </w:rPr>
            </w:pPr>
          </w:p>
        </w:tc>
      </w:tr>
      <w:tr w:rsidR="00872676" w:rsidRPr="00D14DAB" w:rsidTr="00853198">
        <w:tc>
          <w:tcPr>
            <w:tcW w:w="4814" w:type="dxa"/>
            <w:vAlign w:val="center"/>
          </w:tcPr>
          <w:p w:rsidR="00872676" w:rsidRPr="00D14DAB" w:rsidRDefault="00872676" w:rsidP="00853198">
            <w:pPr>
              <w:tabs>
                <w:tab w:val="left" w:pos="7935"/>
              </w:tabs>
              <w:jc w:val="center"/>
              <w:rPr>
                <w:rFonts w:ascii="Arial" w:hAnsi="Arial" w:cs="Arial"/>
                <w:sz w:val="20"/>
                <w:szCs w:val="20"/>
              </w:rPr>
            </w:pPr>
            <w:r w:rsidRPr="00D14DAB">
              <w:rPr>
                <w:rFonts w:ascii="Arial" w:hAnsi="Arial" w:cs="Arial"/>
                <w:sz w:val="20"/>
                <w:szCs w:val="20"/>
              </w:rPr>
              <w:t>_______________________________</w:t>
            </w:r>
          </w:p>
        </w:tc>
        <w:tc>
          <w:tcPr>
            <w:tcW w:w="4815" w:type="dxa"/>
            <w:vAlign w:val="center"/>
          </w:tcPr>
          <w:p w:rsidR="00872676" w:rsidRPr="00D14DAB" w:rsidRDefault="00872676" w:rsidP="00853198">
            <w:pPr>
              <w:tabs>
                <w:tab w:val="left" w:pos="7935"/>
              </w:tabs>
              <w:jc w:val="center"/>
              <w:rPr>
                <w:rFonts w:ascii="Arial" w:hAnsi="Arial" w:cs="Arial"/>
                <w:sz w:val="20"/>
                <w:szCs w:val="20"/>
              </w:rPr>
            </w:pPr>
            <w:r w:rsidRPr="00D14DAB">
              <w:rPr>
                <w:rFonts w:ascii="Arial" w:hAnsi="Arial" w:cs="Arial"/>
                <w:sz w:val="20"/>
                <w:szCs w:val="20"/>
              </w:rPr>
              <w:t>__</w:t>
            </w:r>
            <w:r w:rsidRPr="00D14DAB">
              <w:rPr>
                <w:rFonts w:ascii="Arial" w:hAnsi="Arial" w:cs="Arial"/>
                <w:sz w:val="20"/>
                <w:szCs w:val="20"/>
              </w:rPr>
              <w:softHyphen/>
            </w:r>
            <w:r w:rsidRPr="00D14DAB">
              <w:rPr>
                <w:rFonts w:ascii="Arial" w:hAnsi="Arial" w:cs="Arial"/>
                <w:sz w:val="20"/>
                <w:szCs w:val="20"/>
              </w:rPr>
              <w:softHyphen/>
              <w:t>_______________________________</w:t>
            </w:r>
          </w:p>
        </w:tc>
      </w:tr>
      <w:tr w:rsidR="00872676" w:rsidRPr="00D14DAB" w:rsidTr="00853198">
        <w:tc>
          <w:tcPr>
            <w:tcW w:w="4814" w:type="dxa"/>
            <w:vAlign w:val="center"/>
          </w:tcPr>
          <w:p w:rsidR="00872676" w:rsidRPr="00D14DAB" w:rsidRDefault="00872676" w:rsidP="00853198">
            <w:pPr>
              <w:tabs>
                <w:tab w:val="left" w:pos="7935"/>
              </w:tabs>
              <w:jc w:val="center"/>
              <w:rPr>
                <w:rFonts w:ascii="Arial" w:hAnsi="Arial" w:cs="Arial"/>
                <w:sz w:val="20"/>
                <w:szCs w:val="20"/>
                <w:lang w:val="sr-Cyrl-CS"/>
              </w:rPr>
            </w:pPr>
          </w:p>
        </w:tc>
        <w:tc>
          <w:tcPr>
            <w:tcW w:w="4815" w:type="dxa"/>
            <w:vAlign w:val="center"/>
          </w:tcPr>
          <w:p w:rsidR="00872676" w:rsidRPr="00D14DAB" w:rsidRDefault="00872676" w:rsidP="00853198">
            <w:pPr>
              <w:tabs>
                <w:tab w:val="left" w:pos="7935"/>
              </w:tabs>
              <w:jc w:val="center"/>
              <w:rPr>
                <w:rFonts w:ascii="Arial" w:hAnsi="Arial" w:cs="Arial"/>
                <w:sz w:val="20"/>
                <w:szCs w:val="20"/>
                <w:lang w:val="sr-Cyrl-CS"/>
              </w:rPr>
            </w:pPr>
          </w:p>
        </w:tc>
      </w:tr>
    </w:tbl>
    <w:p w:rsidR="00872676" w:rsidRPr="00D14DAB" w:rsidRDefault="00872676" w:rsidP="000C1B28">
      <w:pPr>
        <w:tabs>
          <w:tab w:val="left" w:pos="7935"/>
        </w:tabs>
        <w:jc w:val="center"/>
        <w:rPr>
          <w:rFonts w:ascii="Arial" w:hAnsi="Arial" w:cs="Arial"/>
          <w:sz w:val="20"/>
          <w:szCs w:val="20"/>
          <w:lang w:val="ru-RU"/>
        </w:rPr>
      </w:pPr>
    </w:p>
    <w:p w:rsidR="00872676" w:rsidRPr="00D14DAB" w:rsidRDefault="00872676" w:rsidP="000C1B28">
      <w:pPr>
        <w:tabs>
          <w:tab w:val="left" w:pos="7935"/>
        </w:tabs>
        <w:jc w:val="both"/>
        <w:outlineLvl w:val="0"/>
        <w:rPr>
          <w:rFonts w:ascii="Arial" w:hAnsi="Arial" w:cs="Arial"/>
          <w:sz w:val="20"/>
          <w:szCs w:val="20"/>
          <w:lang w:val="sr-Cyrl-CS"/>
        </w:rPr>
      </w:pPr>
      <w:r w:rsidRPr="00D14DAB">
        <w:rPr>
          <w:rFonts w:ascii="Arial" w:hAnsi="Arial" w:cs="Arial"/>
          <w:sz w:val="20"/>
          <w:szCs w:val="20"/>
          <w:lang w:val="ru-RU"/>
        </w:rPr>
        <w:t>Мени</w:t>
      </w:r>
      <w:r w:rsidRPr="00D14DAB">
        <w:rPr>
          <w:rFonts w:ascii="Arial" w:hAnsi="Arial" w:cs="Arial"/>
          <w:sz w:val="20"/>
          <w:szCs w:val="20"/>
          <w:lang w:val="sr-Cyrl-CS"/>
        </w:rPr>
        <w:t>ч</w:t>
      </w:r>
      <w:r w:rsidRPr="00D14DAB">
        <w:rPr>
          <w:rFonts w:ascii="Arial" w:hAnsi="Arial" w:cs="Arial"/>
          <w:sz w:val="20"/>
          <w:szCs w:val="20"/>
          <w:lang w:val="ru-RU"/>
        </w:rPr>
        <w:t>на обавеза наведена у овом овла</w:t>
      </w:r>
      <w:r w:rsidRPr="00D14DAB">
        <w:rPr>
          <w:rFonts w:ascii="Arial" w:hAnsi="Arial" w:cs="Arial"/>
          <w:sz w:val="20"/>
          <w:szCs w:val="20"/>
          <w:lang w:val="sr-Cyrl-CS"/>
        </w:rPr>
        <w:t>шћ</w:t>
      </w:r>
      <w:r w:rsidRPr="00D14DAB">
        <w:rPr>
          <w:rFonts w:ascii="Arial" w:hAnsi="Arial" w:cs="Arial"/>
          <w:sz w:val="20"/>
          <w:szCs w:val="20"/>
          <w:lang w:val="ru-RU"/>
        </w:rPr>
        <w:t>е</w:t>
      </w:r>
      <w:r w:rsidRPr="00D14DAB">
        <w:rPr>
          <w:rFonts w:ascii="Arial" w:hAnsi="Arial" w:cs="Arial"/>
          <w:sz w:val="20"/>
          <w:szCs w:val="20"/>
          <w:lang w:val="sr-Cyrl-CS"/>
        </w:rPr>
        <w:t>њ</w:t>
      </w:r>
      <w:r w:rsidRPr="00D14DAB">
        <w:rPr>
          <w:rFonts w:ascii="Arial" w:hAnsi="Arial" w:cs="Arial"/>
          <w:sz w:val="20"/>
          <w:szCs w:val="20"/>
          <w:lang w:val="ru-RU"/>
        </w:rPr>
        <w:t>у би</w:t>
      </w:r>
      <w:r w:rsidRPr="00D14DAB">
        <w:rPr>
          <w:rFonts w:ascii="Arial" w:hAnsi="Arial" w:cs="Arial"/>
          <w:sz w:val="20"/>
          <w:szCs w:val="20"/>
          <w:lang w:val="sr-Cyrl-CS"/>
        </w:rPr>
        <w:t>ћ</w:t>
      </w:r>
      <w:r w:rsidRPr="00D14DAB">
        <w:rPr>
          <w:rFonts w:ascii="Arial" w:hAnsi="Arial" w:cs="Arial"/>
          <w:sz w:val="20"/>
          <w:szCs w:val="20"/>
          <w:lang w:val="ru-RU"/>
        </w:rPr>
        <w:t>е испла</w:t>
      </w:r>
      <w:r w:rsidRPr="00D14DAB">
        <w:rPr>
          <w:rFonts w:ascii="Arial" w:hAnsi="Arial" w:cs="Arial"/>
          <w:sz w:val="20"/>
          <w:szCs w:val="20"/>
          <w:lang w:val="sr-Cyrl-CS"/>
        </w:rPr>
        <w:t>ћ</w:t>
      </w:r>
      <w:r w:rsidRPr="00D14DAB">
        <w:rPr>
          <w:rFonts w:ascii="Arial" w:hAnsi="Arial" w:cs="Arial"/>
          <w:sz w:val="20"/>
          <w:szCs w:val="20"/>
          <w:lang w:val="ru-RU"/>
        </w:rPr>
        <w:t>ена Специјалној болници Свети Сава на  теку</w:t>
      </w:r>
      <w:r w:rsidRPr="00D14DAB">
        <w:rPr>
          <w:rFonts w:ascii="Arial" w:hAnsi="Arial" w:cs="Arial"/>
          <w:sz w:val="20"/>
          <w:szCs w:val="20"/>
          <w:lang w:val="sr-Cyrl-CS"/>
        </w:rPr>
        <w:t>ћ</w:t>
      </w:r>
      <w:r w:rsidRPr="00D14DAB">
        <w:rPr>
          <w:rFonts w:ascii="Arial" w:hAnsi="Arial" w:cs="Arial"/>
          <w:sz w:val="20"/>
          <w:szCs w:val="20"/>
          <w:lang w:val="ru-RU"/>
        </w:rPr>
        <w:t>и ра</w:t>
      </w:r>
      <w:r w:rsidRPr="00D14DAB">
        <w:rPr>
          <w:rFonts w:ascii="Arial" w:hAnsi="Arial" w:cs="Arial"/>
          <w:sz w:val="20"/>
          <w:szCs w:val="20"/>
          <w:lang w:val="sr-Cyrl-CS"/>
        </w:rPr>
        <w:t>ч</w:t>
      </w:r>
      <w:r w:rsidRPr="00D14DAB">
        <w:rPr>
          <w:rFonts w:ascii="Arial" w:hAnsi="Arial" w:cs="Arial"/>
          <w:sz w:val="20"/>
          <w:szCs w:val="20"/>
          <w:lang w:val="ru-RU"/>
        </w:rPr>
        <w:t>ун бр</w:t>
      </w:r>
      <w:r w:rsidRPr="00D14DAB">
        <w:rPr>
          <w:rFonts w:ascii="Arial" w:hAnsi="Arial" w:cs="Arial"/>
          <w:sz w:val="20"/>
          <w:szCs w:val="20"/>
          <w:lang w:val="sr-Cyrl-CS"/>
        </w:rPr>
        <w:t>.</w:t>
      </w:r>
      <w:r w:rsidRPr="00D14DAB">
        <w:rPr>
          <w:rFonts w:ascii="Arial" w:hAnsi="Arial" w:cs="Arial"/>
          <w:bCs/>
          <w:shadow/>
          <w:sz w:val="20"/>
          <w:szCs w:val="20"/>
          <w:lang w:val="sr-Latn-CS"/>
        </w:rPr>
        <w:t xml:space="preserve"> </w:t>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r>
      <w:r w:rsidRPr="00D14DAB">
        <w:rPr>
          <w:rFonts w:ascii="Arial" w:hAnsi="Arial" w:cs="Arial"/>
          <w:bCs/>
          <w:shadow/>
          <w:sz w:val="20"/>
          <w:szCs w:val="20"/>
          <w:lang w:val="sr-Latn-CS"/>
        </w:rPr>
        <w:softHyphen/>
        <w:t>840-642661-20</w:t>
      </w:r>
      <w:r w:rsidRPr="00D14DAB">
        <w:rPr>
          <w:rFonts w:ascii="Arial" w:hAnsi="Arial" w:cs="Arial"/>
          <w:sz w:val="20"/>
          <w:szCs w:val="20"/>
        </w:rPr>
        <w:t>.</w:t>
      </w:r>
    </w:p>
    <w:p w:rsidR="00872676" w:rsidRPr="00D14DAB" w:rsidRDefault="00872676" w:rsidP="000C1B28">
      <w:pPr>
        <w:tabs>
          <w:tab w:val="left" w:pos="7935"/>
        </w:tabs>
        <w:jc w:val="both"/>
        <w:rPr>
          <w:rFonts w:ascii="Arial" w:hAnsi="Arial" w:cs="Arial"/>
          <w:sz w:val="20"/>
          <w:szCs w:val="20"/>
          <w:lang w:val="sr-Cyrl-CS"/>
        </w:rPr>
      </w:pPr>
    </w:p>
    <w:p w:rsidR="00872676" w:rsidRPr="00D14DAB" w:rsidRDefault="00872676" w:rsidP="000C1B28">
      <w:pPr>
        <w:tabs>
          <w:tab w:val="left" w:pos="7935"/>
        </w:tabs>
        <w:jc w:val="both"/>
        <w:outlineLvl w:val="0"/>
        <w:rPr>
          <w:rFonts w:ascii="Arial" w:hAnsi="Arial" w:cs="Arial"/>
          <w:b/>
          <w:sz w:val="20"/>
          <w:szCs w:val="20"/>
          <w:u w:val="single"/>
          <w:lang w:val="ru-RU"/>
        </w:rPr>
      </w:pPr>
      <w:r w:rsidRPr="00D14DAB">
        <w:rPr>
          <w:rFonts w:ascii="Arial" w:hAnsi="Arial" w:cs="Arial"/>
          <w:b/>
          <w:sz w:val="20"/>
          <w:szCs w:val="20"/>
          <w:u w:val="single"/>
          <w:lang w:val="ru-RU"/>
        </w:rPr>
        <w:t>Услови меничне обавезе:</w:t>
      </w:r>
    </w:p>
    <w:p w:rsidR="00872676" w:rsidRPr="00D14DAB" w:rsidRDefault="00872676" w:rsidP="000C1B28">
      <w:pPr>
        <w:ind w:left="1080"/>
        <w:jc w:val="both"/>
        <w:rPr>
          <w:rFonts w:ascii="Arial" w:hAnsi="Arial" w:cs="Arial"/>
          <w:bCs/>
          <w:sz w:val="20"/>
          <w:szCs w:val="20"/>
        </w:rPr>
      </w:pPr>
      <w:r w:rsidRPr="00D14DAB">
        <w:rPr>
          <w:rFonts w:ascii="Arial" w:hAnsi="Arial" w:cs="Arial"/>
          <w:bCs/>
          <w:sz w:val="20"/>
          <w:szCs w:val="20"/>
        </w:rPr>
        <w:t>а. у случају неизвршења уговорних обавеза у роковима и на начин који су предвиђени  уговором о јавној набавци,</w:t>
      </w:r>
    </w:p>
    <w:p w:rsidR="00872676" w:rsidRPr="00D14DAB" w:rsidRDefault="00872676" w:rsidP="000C1B28">
      <w:pPr>
        <w:ind w:left="993"/>
        <w:jc w:val="both"/>
        <w:rPr>
          <w:rFonts w:ascii="Arial" w:hAnsi="Arial" w:cs="Arial"/>
          <w:bCs/>
          <w:sz w:val="20"/>
          <w:szCs w:val="20"/>
        </w:rPr>
      </w:pPr>
      <w:r w:rsidRPr="00D14DAB">
        <w:rPr>
          <w:rFonts w:ascii="Arial" w:hAnsi="Arial" w:cs="Arial"/>
          <w:bCs/>
          <w:sz w:val="20"/>
          <w:szCs w:val="20"/>
        </w:rPr>
        <w:t xml:space="preserve">  б. у случају неоснованог једностраног раскида уговора о јавној набавци од стране добављача, </w:t>
      </w:r>
    </w:p>
    <w:p w:rsidR="00872676" w:rsidRPr="00D14DAB" w:rsidRDefault="00872676" w:rsidP="000C1B28">
      <w:pPr>
        <w:ind w:left="993"/>
        <w:jc w:val="both"/>
        <w:rPr>
          <w:rFonts w:ascii="Arial" w:hAnsi="Arial" w:cs="Arial"/>
          <w:bCs/>
          <w:sz w:val="20"/>
          <w:szCs w:val="20"/>
        </w:rPr>
      </w:pPr>
      <w:r w:rsidRPr="00D14DAB">
        <w:rPr>
          <w:rFonts w:ascii="Arial" w:hAnsi="Arial" w:cs="Arial"/>
          <w:sz w:val="20"/>
          <w:szCs w:val="20"/>
        </w:rPr>
        <w:t xml:space="preserve">  в..у другим случајевима неиспуњења уговорних обавеза који могу довести до угрожавања рада наручиоца и нанесе му штету или угрози живот и здравље пацијента на било који начин.     </w:t>
      </w: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jc w:val="both"/>
        <w:rPr>
          <w:rFonts w:ascii="Arial" w:hAnsi="Arial" w:cs="Arial"/>
          <w:sz w:val="20"/>
          <w:szCs w:val="20"/>
        </w:rPr>
      </w:pPr>
    </w:p>
    <w:p w:rsidR="00872676" w:rsidRPr="00D14DAB" w:rsidRDefault="00872676" w:rsidP="000C1B28">
      <w:pPr>
        <w:tabs>
          <w:tab w:val="left" w:pos="7935"/>
        </w:tabs>
        <w:ind w:left="708"/>
        <w:jc w:val="both"/>
        <w:rPr>
          <w:rFonts w:ascii="Arial" w:hAnsi="Arial" w:cs="Arial"/>
          <w:sz w:val="20"/>
          <w:szCs w:val="20"/>
        </w:rPr>
      </w:pPr>
      <w:r w:rsidRPr="00D14DAB">
        <w:rPr>
          <w:rFonts w:ascii="Arial" w:hAnsi="Arial" w:cs="Arial"/>
          <w:sz w:val="20"/>
          <w:szCs w:val="20"/>
        </w:rPr>
        <w:t xml:space="preserve">  Место:________                                                                                                                                                   Потпис овлашћеног лица </w:t>
      </w:r>
    </w:p>
    <w:p w:rsidR="00872676" w:rsidRPr="00D14DAB" w:rsidRDefault="00872676" w:rsidP="000C1B28">
      <w:pPr>
        <w:tabs>
          <w:tab w:val="left" w:pos="7935"/>
        </w:tabs>
        <w:ind w:left="708"/>
        <w:jc w:val="both"/>
        <w:rPr>
          <w:rFonts w:ascii="Arial" w:hAnsi="Arial" w:cs="Arial"/>
          <w:sz w:val="20"/>
          <w:szCs w:val="20"/>
          <w:lang w:val="sr-Cyrl-CS"/>
        </w:rPr>
      </w:pPr>
      <w:r w:rsidRPr="00D14DAB">
        <w:rPr>
          <w:rFonts w:ascii="Arial" w:hAnsi="Arial" w:cs="Arial"/>
          <w:sz w:val="20"/>
          <w:szCs w:val="20"/>
        </w:rPr>
        <w:t xml:space="preserve">  Датум:________                                                                                                                                                                </w:t>
      </w:r>
      <w:r w:rsidRPr="00D14DAB">
        <w:rPr>
          <w:rFonts w:ascii="Arial" w:hAnsi="Arial" w:cs="Arial"/>
          <w:sz w:val="20"/>
          <w:szCs w:val="20"/>
          <w:lang w:val="sr-Cyrl-CS"/>
        </w:rPr>
        <w:t>п</w:t>
      </w:r>
      <w:r w:rsidRPr="00D14DAB">
        <w:rPr>
          <w:rFonts w:ascii="Arial" w:hAnsi="Arial" w:cs="Arial"/>
          <w:sz w:val="20"/>
          <w:szCs w:val="20"/>
        </w:rPr>
        <w:t xml:space="preserve">онуђача </w:t>
      </w:r>
    </w:p>
    <w:p w:rsidR="00872676" w:rsidRPr="00D14DAB" w:rsidRDefault="00872676" w:rsidP="000C1B28">
      <w:pPr>
        <w:tabs>
          <w:tab w:val="left" w:pos="7935"/>
        </w:tabs>
        <w:ind w:left="708"/>
        <w:jc w:val="both"/>
        <w:rPr>
          <w:rFonts w:ascii="Arial" w:hAnsi="Arial" w:cs="Arial"/>
          <w:sz w:val="20"/>
          <w:szCs w:val="20"/>
          <w:lang w:val="sr-Cyrl-CS"/>
        </w:rPr>
      </w:pPr>
    </w:p>
    <w:p w:rsidR="00872676" w:rsidRPr="00D14DAB" w:rsidRDefault="00872676" w:rsidP="000C1B28">
      <w:pPr>
        <w:jc w:val="center"/>
        <w:outlineLvl w:val="0"/>
        <w:rPr>
          <w:rFonts w:ascii="Arial" w:hAnsi="Arial" w:cs="Arial"/>
          <w:bCs/>
          <w:iCs/>
          <w:sz w:val="20"/>
          <w:szCs w:val="20"/>
          <w:lang w:val="sr-Cyrl-CS"/>
        </w:rPr>
      </w:pPr>
      <w:r w:rsidRPr="00D14DAB">
        <w:rPr>
          <w:rFonts w:ascii="Arial" w:hAnsi="Arial" w:cs="Arial"/>
          <w:bCs/>
          <w:iCs/>
          <w:sz w:val="20"/>
          <w:szCs w:val="20"/>
        </w:rPr>
        <w:t xml:space="preserve">                                                                                                                                       М.П.</w:t>
      </w:r>
    </w:p>
    <w:p w:rsidR="00872676" w:rsidRPr="00D14DAB" w:rsidRDefault="00872676" w:rsidP="000C1B28">
      <w:pPr>
        <w:jc w:val="both"/>
        <w:rPr>
          <w:rFonts w:ascii="Arial" w:hAnsi="Arial" w:cs="Arial"/>
          <w:bCs/>
          <w:iCs/>
          <w:sz w:val="20"/>
          <w:szCs w:val="20"/>
          <w:lang w:val="sr-Cyrl-CS"/>
        </w:rPr>
      </w:pPr>
    </w:p>
    <w:p w:rsidR="00872676" w:rsidRPr="00D14DAB" w:rsidRDefault="00872676" w:rsidP="000C1B28">
      <w:pPr>
        <w:jc w:val="both"/>
        <w:rPr>
          <w:rFonts w:ascii="Arial" w:hAnsi="Arial" w:cs="Arial"/>
          <w:bCs/>
          <w:iCs/>
          <w:sz w:val="20"/>
          <w:szCs w:val="20"/>
          <w:lang w:val="sr-Cyrl-CS"/>
        </w:rPr>
      </w:pPr>
    </w:p>
    <w:p w:rsidR="00872676" w:rsidRPr="00D14DAB" w:rsidRDefault="00872676" w:rsidP="000C1B28">
      <w:pPr>
        <w:jc w:val="both"/>
        <w:rPr>
          <w:rFonts w:ascii="Arial" w:hAnsi="Arial" w:cs="Arial"/>
          <w:bCs/>
          <w:iCs/>
          <w:sz w:val="20"/>
          <w:szCs w:val="20"/>
          <w:lang w:val="ru-RU"/>
        </w:rPr>
      </w:pPr>
    </w:p>
    <w:p w:rsidR="00872676" w:rsidRPr="00D14DAB" w:rsidRDefault="00872676" w:rsidP="000C1B28">
      <w:pPr>
        <w:jc w:val="both"/>
        <w:rPr>
          <w:rFonts w:ascii="Arial" w:hAnsi="Arial" w:cs="Arial"/>
          <w:bCs/>
          <w:iCs/>
          <w:sz w:val="20"/>
          <w:szCs w:val="20"/>
          <w:lang w:val="ru-RU"/>
        </w:rPr>
      </w:pPr>
    </w:p>
    <w:p w:rsidR="00872676" w:rsidRPr="00D14DAB" w:rsidRDefault="00872676" w:rsidP="000C1B28">
      <w:pPr>
        <w:jc w:val="both"/>
        <w:rPr>
          <w:rFonts w:ascii="Arial" w:hAnsi="Arial" w:cs="Arial"/>
          <w:bCs/>
          <w:iCs/>
          <w:sz w:val="20"/>
          <w:szCs w:val="20"/>
        </w:rPr>
      </w:pPr>
    </w:p>
    <w:p w:rsidR="00872676" w:rsidRPr="00D14DAB" w:rsidRDefault="00872676" w:rsidP="000C1B28">
      <w:pPr>
        <w:jc w:val="both"/>
        <w:rPr>
          <w:rFonts w:ascii="Arial" w:hAnsi="Arial" w:cs="Arial"/>
          <w:bCs/>
          <w:iCs/>
          <w:sz w:val="20"/>
          <w:szCs w:val="20"/>
        </w:rPr>
      </w:pPr>
    </w:p>
    <w:p w:rsidR="00872676" w:rsidRPr="00D14DAB" w:rsidRDefault="00872676" w:rsidP="000C1B28">
      <w:pPr>
        <w:jc w:val="both"/>
        <w:rPr>
          <w:rFonts w:ascii="Arial" w:hAnsi="Arial" w:cs="Arial"/>
          <w:bCs/>
          <w:iCs/>
          <w:sz w:val="20"/>
          <w:szCs w:val="20"/>
        </w:rPr>
      </w:pPr>
    </w:p>
    <w:p w:rsidR="00872676" w:rsidRPr="00D14DAB" w:rsidRDefault="00872676" w:rsidP="000C1B28">
      <w:pPr>
        <w:jc w:val="both"/>
        <w:rPr>
          <w:rFonts w:ascii="Arial" w:hAnsi="Arial" w:cs="Arial"/>
          <w:bCs/>
          <w:iCs/>
          <w:sz w:val="20"/>
          <w:szCs w:val="20"/>
        </w:rPr>
      </w:pPr>
    </w:p>
    <w:p w:rsidR="00872676" w:rsidRPr="00D14DAB" w:rsidRDefault="00872676" w:rsidP="000C1B28">
      <w:pPr>
        <w:jc w:val="both"/>
        <w:rPr>
          <w:rFonts w:ascii="Arial" w:hAnsi="Arial" w:cs="Arial"/>
          <w:bCs/>
          <w:iCs/>
          <w:sz w:val="20"/>
          <w:szCs w:val="20"/>
        </w:rPr>
      </w:pPr>
    </w:p>
    <w:p w:rsidR="00872676" w:rsidRPr="00D14DAB" w:rsidRDefault="00872676" w:rsidP="000C1B28">
      <w:pPr>
        <w:jc w:val="both"/>
        <w:rPr>
          <w:rFonts w:ascii="Arial" w:hAnsi="Arial" w:cs="Arial"/>
          <w:bCs/>
          <w:iCs/>
          <w:sz w:val="20"/>
          <w:szCs w:val="20"/>
        </w:rPr>
      </w:pPr>
    </w:p>
    <w:p w:rsidR="00872676" w:rsidRPr="00D14DAB" w:rsidRDefault="00872676" w:rsidP="000C1B28">
      <w:pPr>
        <w:jc w:val="both"/>
        <w:rPr>
          <w:rFonts w:ascii="Arial" w:hAnsi="Arial" w:cs="Arial"/>
          <w:bCs/>
          <w:iCs/>
          <w:sz w:val="20"/>
          <w:szCs w:val="20"/>
        </w:rPr>
      </w:pPr>
    </w:p>
    <w:p w:rsidR="00872676" w:rsidRPr="00D14DAB" w:rsidRDefault="00872676" w:rsidP="000C1B28">
      <w:pPr>
        <w:jc w:val="both"/>
        <w:rPr>
          <w:rFonts w:ascii="Arial" w:hAnsi="Arial" w:cs="Arial"/>
          <w:bCs/>
          <w:iCs/>
          <w:sz w:val="20"/>
          <w:szCs w:val="20"/>
        </w:rPr>
      </w:pPr>
    </w:p>
    <w:p w:rsidR="00872676" w:rsidRPr="00D14DAB" w:rsidRDefault="00872676" w:rsidP="000C1B28">
      <w:pPr>
        <w:jc w:val="both"/>
        <w:rPr>
          <w:rFonts w:ascii="Arial" w:hAnsi="Arial" w:cs="Arial"/>
          <w:bCs/>
          <w:iCs/>
          <w:sz w:val="20"/>
          <w:szCs w:val="20"/>
        </w:rPr>
      </w:pPr>
    </w:p>
    <w:p w:rsidR="00872676" w:rsidRPr="00156B12" w:rsidRDefault="00872676" w:rsidP="00D83D3C">
      <w:pPr>
        <w:jc w:val="both"/>
        <w:rPr>
          <w:rFonts w:ascii="Arial" w:hAnsi="Arial" w:cs="Arial"/>
          <w:bCs/>
          <w:iCs/>
          <w:sz w:val="20"/>
          <w:szCs w:val="20"/>
          <w:lang/>
        </w:rPr>
      </w:pPr>
    </w:p>
    <w:p w:rsidR="00872676" w:rsidRPr="00D14DAB" w:rsidRDefault="00872676" w:rsidP="00D83D3C">
      <w:pPr>
        <w:pStyle w:val="BodyText"/>
        <w:rPr>
          <w:rFonts w:ascii="Arial" w:hAnsi="Arial" w:cs="Arial"/>
          <w:b/>
        </w:rPr>
      </w:pPr>
    </w:p>
    <w:p w:rsidR="00872676" w:rsidRPr="00D14DAB" w:rsidRDefault="00872676" w:rsidP="00D83D3C">
      <w:pPr>
        <w:pStyle w:val="BodyText"/>
        <w:rPr>
          <w:rFonts w:ascii="Arial" w:hAnsi="Arial" w:cs="Arial"/>
          <w:b/>
        </w:rPr>
      </w:pPr>
    </w:p>
    <w:p w:rsidR="00872676" w:rsidRPr="00D14DAB" w:rsidRDefault="00872676" w:rsidP="003C62DF">
      <w:pPr>
        <w:pStyle w:val="BodyText"/>
        <w:ind w:left="14094" w:firstLine="26"/>
        <w:outlineLvl w:val="0"/>
        <w:rPr>
          <w:rFonts w:ascii="Arial" w:hAnsi="Arial" w:cs="Arial"/>
          <w:b/>
          <w:lang w:val="sr-Cyrl-CS"/>
        </w:rPr>
      </w:pPr>
      <w:r w:rsidRPr="00D14DAB">
        <w:rPr>
          <w:rFonts w:ascii="Arial" w:hAnsi="Arial" w:cs="Arial"/>
          <w:b/>
          <w:lang w:val="sr-Cyrl-CS"/>
        </w:rPr>
        <w:t>Прилог бр. 11</w:t>
      </w:r>
    </w:p>
    <w:p w:rsidR="00872676" w:rsidRPr="00D14DAB" w:rsidRDefault="00872676" w:rsidP="00D83D3C">
      <w:pPr>
        <w:pStyle w:val="BodyText"/>
        <w:ind w:left="7740" w:hanging="7740"/>
        <w:jc w:val="both"/>
        <w:rPr>
          <w:rFonts w:ascii="Arial" w:hAnsi="Arial" w:cs="Arial"/>
          <w:lang w:val="sr-Cyrl-CS"/>
        </w:rPr>
      </w:pPr>
    </w:p>
    <w:p w:rsidR="00872676" w:rsidRPr="00D14DAB" w:rsidRDefault="00872676" w:rsidP="00D83D3C">
      <w:pPr>
        <w:pStyle w:val="Header"/>
        <w:tabs>
          <w:tab w:val="clear" w:pos="4320"/>
          <w:tab w:val="clear" w:pos="8640"/>
        </w:tabs>
        <w:jc w:val="both"/>
        <w:rPr>
          <w:rFonts w:ascii="Arial" w:hAnsi="Arial" w:cs="Arial"/>
          <w:lang w:val="sr-Cyrl-CS"/>
        </w:rPr>
      </w:pPr>
    </w:p>
    <w:p w:rsidR="00872676" w:rsidRPr="00D14DAB" w:rsidRDefault="00872676" w:rsidP="00D83D3C">
      <w:pPr>
        <w:pStyle w:val="Header"/>
        <w:tabs>
          <w:tab w:val="clear" w:pos="4320"/>
          <w:tab w:val="clear" w:pos="8640"/>
        </w:tabs>
        <w:jc w:val="both"/>
        <w:rPr>
          <w:rFonts w:ascii="Arial" w:hAnsi="Arial" w:cs="Arial"/>
          <w:lang w:val="sr-Cyrl-CS"/>
        </w:rPr>
      </w:pPr>
    </w:p>
    <w:p w:rsidR="00872676" w:rsidRPr="00D14DAB" w:rsidRDefault="00872676" w:rsidP="00D83D3C">
      <w:pPr>
        <w:pStyle w:val="Header"/>
        <w:tabs>
          <w:tab w:val="clear" w:pos="4320"/>
          <w:tab w:val="clear" w:pos="8640"/>
        </w:tabs>
        <w:jc w:val="both"/>
        <w:rPr>
          <w:rFonts w:ascii="Arial" w:hAnsi="Arial" w:cs="Arial"/>
          <w:lang w:val="sr-Cyrl-CS"/>
        </w:rPr>
      </w:pPr>
    </w:p>
    <w:p w:rsidR="00872676" w:rsidRPr="00D14DAB" w:rsidRDefault="00872676" w:rsidP="00D83D3C">
      <w:pPr>
        <w:pStyle w:val="Header"/>
        <w:tabs>
          <w:tab w:val="clear" w:pos="4320"/>
          <w:tab w:val="clear" w:pos="8640"/>
        </w:tabs>
        <w:jc w:val="both"/>
        <w:rPr>
          <w:rFonts w:ascii="Arial" w:hAnsi="Arial" w:cs="Arial"/>
          <w:u w:val="single"/>
        </w:rPr>
      </w:pPr>
      <w:r w:rsidRPr="00D14DAB">
        <w:rPr>
          <w:rFonts w:ascii="Arial" w:hAnsi="Arial" w:cs="Arial"/>
        </w:rPr>
        <w:t>На основу</w:t>
      </w:r>
      <w:r w:rsidRPr="00D14DAB">
        <w:rPr>
          <w:rFonts w:ascii="Arial" w:hAnsi="Arial" w:cs="Arial"/>
          <w:lang w:val="sr-Cyrl-CS"/>
        </w:rPr>
        <w:t xml:space="preserve"> ч</w:t>
      </w:r>
      <w:r w:rsidRPr="00D14DAB">
        <w:rPr>
          <w:rFonts w:ascii="Arial" w:hAnsi="Arial" w:cs="Arial"/>
        </w:rPr>
        <w:t xml:space="preserve">лана 84. и 85. Закона о јавним набавкама Републике Србије, </w:t>
      </w:r>
      <w:r w:rsidRPr="00D14DAB">
        <w:rPr>
          <w:rFonts w:ascii="Arial" w:hAnsi="Arial" w:cs="Arial"/>
          <w:lang w:val="sr-Cyrl-CS"/>
        </w:rPr>
        <w:t xml:space="preserve">комисија за јавну набавку </w:t>
      </w:r>
      <w:r w:rsidRPr="00D14DAB">
        <w:rPr>
          <w:rFonts w:ascii="Arial" w:hAnsi="Arial" w:cs="Arial"/>
        </w:rPr>
        <w:t>је доне</w:t>
      </w:r>
      <w:r w:rsidRPr="00D14DAB">
        <w:rPr>
          <w:rFonts w:ascii="Arial" w:hAnsi="Arial" w:cs="Arial"/>
          <w:lang w:val="sr-Cyrl-CS"/>
        </w:rPr>
        <w:t>ла:</w:t>
      </w:r>
    </w:p>
    <w:p w:rsidR="00872676" w:rsidRPr="00D14DAB" w:rsidRDefault="00872676" w:rsidP="00D83D3C">
      <w:pPr>
        <w:pStyle w:val="Header"/>
        <w:tabs>
          <w:tab w:val="clear" w:pos="4320"/>
          <w:tab w:val="clear" w:pos="8640"/>
        </w:tabs>
        <w:ind w:left="600"/>
        <w:jc w:val="both"/>
        <w:rPr>
          <w:rFonts w:ascii="Arial" w:hAnsi="Arial" w:cs="Arial"/>
          <w:u w:val="single"/>
        </w:rPr>
      </w:pPr>
    </w:p>
    <w:p w:rsidR="00872676" w:rsidRPr="00D14DAB" w:rsidRDefault="00872676" w:rsidP="003C62DF">
      <w:pPr>
        <w:pStyle w:val="Heading1"/>
        <w:rPr>
          <w:rFonts w:ascii="Arial" w:hAnsi="Arial" w:cs="Arial"/>
          <w:b w:val="0"/>
          <w:bCs w:val="0"/>
          <w:sz w:val="20"/>
          <w:szCs w:val="20"/>
        </w:rPr>
      </w:pPr>
      <w:r w:rsidRPr="00D14DAB">
        <w:rPr>
          <w:rFonts w:ascii="Arial" w:hAnsi="Arial" w:cs="Arial"/>
          <w:b w:val="0"/>
          <w:bCs w:val="0"/>
          <w:sz w:val="20"/>
          <w:szCs w:val="20"/>
        </w:rPr>
        <w:t xml:space="preserve">О </w:t>
      </w:r>
      <w:r w:rsidRPr="00D14DAB">
        <w:rPr>
          <w:rFonts w:ascii="Arial" w:hAnsi="Arial" w:cs="Arial"/>
          <w:b w:val="0"/>
          <w:bCs w:val="0"/>
          <w:sz w:val="20"/>
          <w:szCs w:val="20"/>
          <w:lang w:val="sr-Cyrl-CS"/>
        </w:rPr>
        <w:t>Д</w:t>
      </w:r>
      <w:r w:rsidRPr="00D14DAB">
        <w:rPr>
          <w:rFonts w:ascii="Arial" w:hAnsi="Arial" w:cs="Arial"/>
          <w:b w:val="0"/>
          <w:bCs w:val="0"/>
          <w:sz w:val="20"/>
          <w:szCs w:val="20"/>
        </w:rPr>
        <w:t xml:space="preserve"> Л У К У</w:t>
      </w:r>
    </w:p>
    <w:p w:rsidR="00872676" w:rsidRPr="00D14DAB" w:rsidRDefault="00872676" w:rsidP="00D83D3C">
      <w:pPr>
        <w:pStyle w:val="BodyText2"/>
        <w:spacing w:after="0" w:line="240" w:lineRule="auto"/>
        <w:jc w:val="center"/>
        <w:rPr>
          <w:rFonts w:ascii="Arial" w:hAnsi="Arial" w:cs="Arial"/>
          <w:b/>
          <w:bCs/>
          <w:sz w:val="20"/>
          <w:szCs w:val="20"/>
        </w:rPr>
      </w:pPr>
      <w:r w:rsidRPr="00D14DAB">
        <w:rPr>
          <w:rFonts w:ascii="Arial" w:hAnsi="Arial" w:cs="Arial"/>
          <w:b/>
          <w:bCs/>
          <w:sz w:val="20"/>
          <w:szCs w:val="20"/>
        </w:rPr>
        <w:t>О УТВРЂИВАЊУ КРИТЕРИЈУМА</w:t>
      </w:r>
      <w:r w:rsidRPr="00D14DAB">
        <w:rPr>
          <w:rFonts w:ascii="Arial" w:hAnsi="Arial" w:cs="Arial"/>
          <w:b/>
          <w:bCs/>
          <w:sz w:val="20"/>
          <w:szCs w:val="20"/>
          <w:lang w:val="sr-Cyrl-CS"/>
        </w:rPr>
        <w:t>,</w:t>
      </w:r>
      <w:r w:rsidRPr="00D14DAB">
        <w:rPr>
          <w:rFonts w:ascii="Arial" w:hAnsi="Arial" w:cs="Arial"/>
          <w:b/>
          <w:bCs/>
          <w:i/>
          <w:sz w:val="20"/>
          <w:szCs w:val="20"/>
        </w:rPr>
        <w:t xml:space="preserve"> </w:t>
      </w:r>
      <w:r w:rsidRPr="00D14DAB">
        <w:rPr>
          <w:rFonts w:ascii="Arial" w:hAnsi="Arial" w:cs="Arial"/>
          <w:b/>
          <w:bCs/>
          <w:sz w:val="20"/>
          <w:szCs w:val="20"/>
        </w:rPr>
        <w:t>ОДНОСНО НАЧИНА</w:t>
      </w:r>
    </w:p>
    <w:p w:rsidR="00872676" w:rsidRPr="00D14DAB" w:rsidRDefault="00872676" w:rsidP="00D83D3C">
      <w:pPr>
        <w:pStyle w:val="BodyText"/>
        <w:jc w:val="center"/>
        <w:rPr>
          <w:rFonts w:ascii="Arial" w:hAnsi="Arial" w:cs="Arial"/>
          <w:b/>
          <w:bCs/>
        </w:rPr>
      </w:pPr>
      <w:r w:rsidRPr="00D14DAB">
        <w:rPr>
          <w:rFonts w:ascii="Arial" w:hAnsi="Arial" w:cs="Arial"/>
          <w:b/>
          <w:bCs/>
        </w:rPr>
        <w:t xml:space="preserve">за </w:t>
      </w:r>
      <w:r w:rsidRPr="00D14DAB">
        <w:rPr>
          <w:rFonts w:ascii="Arial" w:hAnsi="Arial" w:cs="Arial"/>
          <w:b/>
          <w:bCs/>
          <w:lang w:val="sr-Cyrl-CS"/>
        </w:rPr>
        <w:t>доделу уговора</w:t>
      </w:r>
      <w:r w:rsidRPr="00D14DAB">
        <w:rPr>
          <w:rFonts w:ascii="Arial" w:hAnsi="Arial" w:cs="Arial"/>
          <w:b/>
          <w:bCs/>
        </w:rPr>
        <w:t xml:space="preserve"> у поступку јавне набавке</w:t>
      </w:r>
    </w:p>
    <w:p w:rsidR="00872676" w:rsidRPr="00D14DAB" w:rsidRDefault="00872676" w:rsidP="00D83D3C">
      <w:pPr>
        <w:pStyle w:val="BodyText"/>
        <w:jc w:val="center"/>
        <w:rPr>
          <w:rFonts w:ascii="Arial" w:hAnsi="Arial" w:cs="Arial"/>
          <w:b/>
          <w:bCs/>
        </w:rPr>
      </w:pPr>
    </w:p>
    <w:p w:rsidR="00872676" w:rsidRPr="00263DD1" w:rsidRDefault="00872676" w:rsidP="00156B12">
      <w:pPr>
        <w:jc w:val="center"/>
        <w:rPr>
          <w:rFonts w:ascii="Arial" w:hAnsi="Arial" w:cs="Arial"/>
          <w:b/>
          <w:noProof/>
          <w:sz w:val="18"/>
          <w:szCs w:val="18"/>
        </w:rPr>
      </w:pPr>
      <w:r w:rsidRPr="00263DD1">
        <w:rPr>
          <w:rFonts w:ascii="Arial" w:hAnsi="Arial" w:cs="Arial"/>
          <w:b/>
          <w:sz w:val="18"/>
          <w:szCs w:val="18"/>
        </w:rPr>
        <w:t>Услуге одвоза медицинског и инфективног отпада</w:t>
      </w:r>
    </w:p>
    <w:p w:rsidR="00872676" w:rsidRPr="00156B12" w:rsidRDefault="00872676" w:rsidP="003C62DF">
      <w:pPr>
        <w:jc w:val="center"/>
        <w:outlineLvl w:val="0"/>
        <w:rPr>
          <w:rFonts w:ascii="Arial" w:hAnsi="Arial" w:cs="Arial"/>
          <w:b/>
          <w:sz w:val="20"/>
          <w:szCs w:val="20"/>
          <w:lang/>
        </w:rPr>
      </w:pPr>
    </w:p>
    <w:p w:rsidR="00872676" w:rsidRPr="00D14DAB" w:rsidRDefault="00872676" w:rsidP="00D83D3C">
      <w:pPr>
        <w:jc w:val="center"/>
        <w:rPr>
          <w:rFonts w:ascii="Arial" w:hAnsi="Arial" w:cs="Arial"/>
          <w:b/>
          <w:sz w:val="20"/>
          <w:szCs w:val="20"/>
        </w:rPr>
      </w:pPr>
    </w:p>
    <w:p w:rsidR="00872676" w:rsidRPr="00D14DAB" w:rsidRDefault="00872676" w:rsidP="003C62DF">
      <w:pPr>
        <w:jc w:val="center"/>
        <w:outlineLvl w:val="0"/>
        <w:rPr>
          <w:rFonts w:ascii="Arial" w:hAnsi="Arial" w:cs="Arial"/>
          <w:b/>
          <w:sz w:val="20"/>
          <w:szCs w:val="20"/>
        </w:rPr>
      </w:pPr>
      <w:r w:rsidRPr="00D14DAB">
        <w:rPr>
          <w:rFonts w:ascii="Arial" w:hAnsi="Arial" w:cs="Arial"/>
          <w:b/>
          <w:sz w:val="20"/>
          <w:szCs w:val="20"/>
          <w:lang w:val="sr-Cyrl-CS"/>
        </w:rPr>
        <w:t xml:space="preserve">Број јавне набавке: </w:t>
      </w:r>
      <w:r>
        <w:rPr>
          <w:rFonts w:ascii="Arial" w:hAnsi="Arial" w:cs="Arial"/>
          <w:b/>
          <w:sz w:val="20"/>
          <w:szCs w:val="20"/>
        </w:rPr>
        <w:t>03/1498</w:t>
      </w:r>
      <w:r w:rsidRPr="00D14DAB">
        <w:rPr>
          <w:rFonts w:ascii="Arial" w:hAnsi="Arial" w:cs="Arial"/>
          <w:b/>
          <w:sz w:val="20"/>
          <w:szCs w:val="20"/>
        </w:rPr>
        <w:t>-1/2020</w:t>
      </w:r>
    </w:p>
    <w:p w:rsidR="00872676" w:rsidRPr="00D14DAB" w:rsidRDefault="00872676" w:rsidP="00D83D3C">
      <w:pPr>
        <w:jc w:val="center"/>
        <w:rPr>
          <w:rFonts w:ascii="Arial" w:hAnsi="Arial" w:cs="Arial"/>
          <w:b/>
          <w:sz w:val="20"/>
          <w:szCs w:val="20"/>
        </w:rPr>
      </w:pPr>
    </w:p>
    <w:p w:rsidR="00872676" w:rsidRPr="00D14DAB" w:rsidRDefault="00872676" w:rsidP="00D83D3C">
      <w:pPr>
        <w:pStyle w:val="BodyText2"/>
        <w:spacing w:after="0" w:line="240" w:lineRule="auto"/>
        <w:jc w:val="both"/>
        <w:rPr>
          <w:rFonts w:ascii="Arial" w:hAnsi="Arial" w:cs="Arial"/>
          <w:sz w:val="20"/>
          <w:szCs w:val="20"/>
          <w:lang w:val="sr-Cyrl-CS"/>
        </w:rPr>
      </w:pPr>
    </w:p>
    <w:p w:rsidR="00872676" w:rsidRPr="00D14DAB" w:rsidRDefault="00872676" w:rsidP="00DB6050">
      <w:pPr>
        <w:pStyle w:val="BodyText2"/>
        <w:spacing w:line="20" w:lineRule="atLeast"/>
        <w:jc w:val="both"/>
        <w:rPr>
          <w:rFonts w:ascii="Arial" w:hAnsi="Arial" w:cs="Arial"/>
          <w:sz w:val="20"/>
          <w:szCs w:val="20"/>
        </w:rPr>
      </w:pPr>
      <w:r w:rsidRPr="00D14DAB">
        <w:rPr>
          <w:rFonts w:ascii="Arial" w:hAnsi="Arial" w:cs="Arial"/>
          <w:sz w:val="20"/>
          <w:szCs w:val="20"/>
          <w:lang w:val="sr-Cyrl-CS"/>
        </w:rPr>
        <w:t xml:space="preserve">Наручилац ће уговор о јавној набавци доделити применом критеријума </w:t>
      </w:r>
      <w:r w:rsidRPr="00D14DAB">
        <w:rPr>
          <w:rFonts w:ascii="Arial" w:hAnsi="Arial" w:cs="Arial"/>
          <w:b/>
          <w:sz w:val="20"/>
          <w:szCs w:val="20"/>
          <w:lang w:val="sr-Cyrl-CS"/>
        </w:rPr>
        <w:t>„најнижа понуђена цена“</w:t>
      </w:r>
      <w:r w:rsidRPr="00D14DAB">
        <w:rPr>
          <w:rFonts w:ascii="Arial" w:hAnsi="Arial" w:cs="Arial"/>
          <w:sz w:val="20"/>
          <w:szCs w:val="20"/>
          <w:lang w:val="sr-Cyrl-CS"/>
        </w:rPr>
        <w:t xml:space="preserve"> сагласно одредбама члана 85. Закона о јавним набавкама. </w:t>
      </w:r>
    </w:p>
    <w:p w:rsidR="00872676" w:rsidRPr="00D14DAB" w:rsidRDefault="00872676" w:rsidP="00DB6050">
      <w:pPr>
        <w:jc w:val="both"/>
        <w:rPr>
          <w:rFonts w:ascii="Arial" w:hAnsi="Arial" w:cs="Arial"/>
          <w:sz w:val="20"/>
          <w:szCs w:val="20"/>
        </w:rPr>
      </w:pPr>
    </w:p>
    <w:p w:rsidR="00872676" w:rsidRPr="00D14DAB" w:rsidRDefault="00872676" w:rsidP="00DB6050">
      <w:pPr>
        <w:jc w:val="both"/>
        <w:rPr>
          <w:rFonts w:ascii="Arial" w:hAnsi="Arial" w:cs="Arial"/>
          <w:sz w:val="20"/>
          <w:szCs w:val="20"/>
        </w:rPr>
      </w:pPr>
    </w:p>
    <w:p w:rsidR="00872676" w:rsidRPr="00D14DAB" w:rsidRDefault="00872676" w:rsidP="00DB6050">
      <w:pPr>
        <w:jc w:val="both"/>
        <w:rPr>
          <w:rFonts w:ascii="Arial" w:hAnsi="Arial" w:cs="Arial"/>
          <w:sz w:val="20"/>
          <w:szCs w:val="20"/>
          <w:lang w:val="sr-Cyrl-CS"/>
        </w:rPr>
      </w:pPr>
      <w:r w:rsidRPr="00D14DAB">
        <w:rPr>
          <w:rFonts w:ascii="Arial" w:hAnsi="Arial" w:cs="Arial"/>
          <w:sz w:val="20"/>
          <w:szCs w:val="20"/>
          <w:lang w:val="ru-RU"/>
        </w:rPr>
        <w:t>Уколико постоји две или више понуда са истом понуђеном ценом и роком испоруке, наручилац ће донети одлуку о додели уговора на следећи начин - жребањем</w:t>
      </w:r>
      <w:r w:rsidRPr="00D14DAB">
        <w:rPr>
          <w:rFonts w:ascii="Arial" w:hAnsi="Arial" w:cs="Arial"/>
          <w:bCs/>
          <w:sz w:val="20"/>
          <w:szCs w:val="20"/>
          <w:lang w:val="sr-Cyrl-CS"/>
        </w:rPr>
        <w:t xml:space="preserve">  (извлачењем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r w:rsidRPr="00D14DAB">
        <w:rPr>
          <w:rFonts w:ascii="Arial" w:hAnsi="Arial" w:cs="Arial"/>
          <w:sz w:val="20"/>
          <w:szCs w:val="20"/>
        </w:rPr>
        <w:t>.</w:t>
      </w:r>
    </w:p>
    <w:p w:rsidR="00872676" w:rsidRPr="00D14DAB" w:rsidRDefault="00872676" w:rsidP="00D83D3C">
      <w:pPr>
        <w:jc w:val="both"/>
        <w:rPr>
          <w:rFonts w:ascii="Arial" w:hAnsi="Arial" w:cs="Arial"/>
          <w:b/>
          <w:bCs/>
          <w:iCs/>
          <w:sz w:val="20"/>
          <w:szCs w:val="20"/>
          <w:lang w:val="sr-Cyrl-CS"/>
        </w:rPr>
      </w:pPr>
    </w:p>
    <w:sectPr w:rsidR="00872676" w:rsidRPr="00D14DAB" w:rsidSect="00E22064">
      <w:pgSz w:w="16838" w:h="11906" w:orient="landscape" w:code="9"/>
      <w:pgMar w:top="1267" w:right="547" w:bottom="1267" w:left="245" w:header="0" w:footer="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76" w:rsidRDefault="00872676">
      <w:r>
        <w:separator/>
      </w:r>
    </w:p>
  </w:endnote>
  <w:endnote w:type="continuationSeparator" w:id="0">
    <w:p w:rsidR="00872676" w:rsidRDefault="00872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Times New Roman"/>
    <w:panose1 w:val="00000000000000000000"/>
    <w:charset w:val="00"/>
    <w:family w:val="roman"/>
    <w:notTrueType/>
    <w:pitch w:val="default"/>
    <w:sig w:usb0="00000003" w:usb1="00000000" w:usb2="00000000" w:usb3="00000000" w:csb0="00000001" w:csb1="00000000"/>
  </w:font>
  <w:font w:name="Helvetica-Cirilic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21002A87" w:usb1="80000000" w:usb2="00000008"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76" w:rsidRPr="007A43DC" w:rsidRDefault="00872676" w:rsidP="00DE7E6B">
    <w:pPr>
      <w:jc w:val="center"/>
      <w:rPr>
        <w:rFonts w:ascii="Arial" w:hAnsi="Arial" w:cs="Arial"/>
        <w:i/>
        <w:iCs/>
        <w:sz w:val="16"/>
        <w:szCs w:val="16"/>
        <w:lang w:val="ru-RU"/>
      </w:rPr>
    </w:pPr>
    <w:r w:rsidRPr="00081AE5">
      <w:rPr>
        <w:rFonts w:ascii="Arial" w:hAnsi="Arial" w:cs="Arial"/>
        <w:i/>
        <w:iCs/>
        <w:sz w:val="16"/>
        <w:szCs w:val="16"/>
        <w:lang w:val="sr-Latn-CS"/>
      </w:rPr>
      <w:t>Конкурсна документација</w:t>
    </w:r>
    <w:r w:rsidRPr="00081AE5">
      <w:rPr>
        <w:rFonts w:ascii="Arial" w:hAnsi="Arial" w:cs="Arial"/>
        <w:i/>
        <w:iCs/>
        <w:sz w:val="16"/>
        <w:szCs w:val="16"/>
        <w:lang w:val="sr-Cyrl-CS"/>
      </w:rPr>
      <w:t xml:space="preserve"> за </w:t>
    </w:r>
    <w:r>
      <w:rPr>
        <w:rFonts w:ascii="Arial" w:hAnsi="Arial" w:cs="Arial"/>
        <w:i/>
        <w:iCs/>
        <w:sz w:val="16"/>
        <w:szCs w:val="16"/>
      </w:rPr>
      <w:t xml:space="preserve">јавну </w:t>
    </w:r>
    <w:r w:rsidRPr="00081AE5">
      <w:rPr>
        <w:rFonts w:ascii="Arial" w:hAnsi="Arial" w:cs="Arial"/>
        <w:i/>
        <w:iCs/>
        <w:sz w:val="16"/>
        <w:szCs w:val="16"/>
        <w:lang w:val="sr-Cyrl-CS"/>
      </w:rPr>
      <w:t>набавку</w:t>
    </w:r>
    <w:r>
      <w:rPr>
        <w:rFonts w:ascii="Arial" w:hAnsi="Arial" w:cs="Arial"/>
        <w:i/>
        <w:iCs/>
        <w:sz w:val="16"/>
        <w:szCs w:val="16"/>
        <w:lang w:val="sr-Cyrl-CS"/>
      </w:rPr>
      <w:t xml:space="preserve"> бр</w:t>
    </w:r>
    <w:r>
      <w:rPr>
        <w:rFonts w:ascii="Arial" w:hAnsi="Arial" w:cs="Arial"/>
        <w:i/>
        <w:iCs/>
        <w:sz w:val="16"/>
        <w:szCs w:val="16"/>
      </w:rPr>
      <w:t xml:space="preserve">ој </w:t>
    </w:r>
    <w:r w:rsidRPr="00927EA5">
      <w:rPr>
        <w:rFonts w:ascii="Arial" w:hAnsi="Arial" w:cs="Arial"/>
        <w:i/>
        <w:iCs/>
        <w:sz w:val="16"/>
        <w:szCs w:val="16"/>
        <w:lang w:val="sr-Cyrl-CS"/>
      </w:rPr>
      <w:t xml:space="preserve"> </w:t>
    </w:r>
    <w:r>
      <w:rPr>
        <w:rFonts w:ascii="Arial" w:hAnsi="Arial" w:cs="Arial"/>
        <w:i/>
        <w:iCs/>
        <w:sz w:val="16"/>
        <w:szCs w:val="16"/>
      </w:rPr>
      <w:t xml:space="preserve">03/14098-1/2020 </w:t>
    </w:r>
    <w:r w:rsidRPr="00A079EF">
      <w:rPr>
        <w:rFonts w:ascii="Arial" w:hAnsi="Arial" w:cs="Arial"/>
        <w:i/>
        <w:iCs/>
        <w:sz w:val="16"/>
        <w:szCs w:val="16"/>
        <w:lang w:val="sr-Cyrl-CS"/>
      </w:rPr>
      <w:t xml:space="preserve">ДOБРА </w:t>
    </w:r>
    <w:r w:rsidRPr="00BC05ED">
      <w:rPr>
        <w:rFonts w:ascii="Arial" w:hAnsi="Arial" w:cs="Arial"/>
        <w:i/>
        <w:iCs/>
        <w:sz w:val="16"/>
        <w:szCs w:val="16"/>
        <w:lang w:val="sr-Cyrl-CS"/>
      </w:rPr>
      <w:t xml:space="preserve">– </w:t>
    </w:r>
    <w:r>
      <w:rPr>
        <w:rFonts w:ascii="Arial" w:hAnsi="Arial" w:cs="Arial"/>
        <w:i/>
        <w:iCs/>
        <w:sz w:val="16"/>
        <w:szCs w:val="16"/>
      </w:rPr>
      <w:t xml:space="preserve"> Услуге одвоза медицинског и инфективног отпада</w:t>
    </w:r>
  </w:p>
  <w:p w:rsidR="00872676" w:rsidRPr="00BC05ED" w:rsidRDefault="00872676" w:rsidP="00DE7E6B">
    <w:pPr>
      <w:jc w:val="center"/>
      <w:rPr>
        <w:rFonts w:ascii="Arial" w:hAnsi="Arial" w:cs="Arial"/>
        <w:i/>
        <w:iCs/>
        <w:sz w:val="16"/>
        <w:szCs w:val="16"/>
        <w:lang w:val="sr-Cyrl-CS"/>
      </w:rPr>
    </w:pPr>
    <w:r w:rsidRPr="00BC05ED">
      <w:rPr>
        <w:rFonts w:ascii="Arial" w:hAnsi="Arial" w:cs="Arial"/>
        <w:i/>
        <w:iCs/>
        <w:sz w:val="16"/>
        <w:szCs w:val="16"/>
        <w:lang w:val="sr-Cyrl-CS"/>
      </w:rPr>
      <w:t xml:space="preserve">страна </w:t>
    </w:r>
    <w:r w:rsidRPr="00BC05ED">
      <w:rPr>
        <w:rStyle w:val="PageNumber"/>
        <w:rFonts w:ascii="Arial" w:hAnsi="Arial" w:cs="Arial"/>
        <w:i/>
        <w:iCs/>
        <w:sz w:val="16"/>
        <w:szCs w:val="16"/>
      </w:rPr>
      <w:fldChar w:fldCharType="begin"/>
    </w:r>
    <w:r w:rsidRPr="00BC05ED">
      <w:rPr>
        <w:rStyle w:val="PageNumber"/>
        <w:rFonts w:ascii="Arial" w:hAnsi="Arial" w:cs="Arial"/>
        <w:i/>
        <w:iCs/>
        <w:sz w:val="16"/>
        <w:szCs w:val="16"/>
      </w:rPr>
      <w:instrText xml:space="preserve"> PAGE </w:instrText>
    </w:r>
    <w:r w:rsidRPr="00BC05ED">
      <w:rPr>
        <w:rStyle w:val="PageNumber"/>
        <w:rFonts w:ascii="Arial" w:hAnsi="Arial" w:cs="Arial"/>
        <w:i/>
        <w:iCs/>
        <w:sz w:val="16"/>
        <w:szCs w:val="16"/>
      </w:rPr>
      <w:fldChar w:fldCharType="separate"/>
    </w:r>
    <w:r>
      <w:rPr>
        <w:rStyle w:val="PageNumber"/>
        <w:rFonts w:ascii="Arial" w:hAnsi="Arial" w:cs="Arial"/>
        <w:i/>
        <w:iCs/>
        <w:noProof/>
        <w:sz w:val="16"/>
        <w:szCs w:val="16"/>
      </w:rPr>
      <w:t>24</w:t>
    </w:r>
    <w:r w:rsidRPr="00BC05ED">
      <w:rPr>
        <w:rStyle w:val="PageNumber"/>
        <w:rFonts w:ascii="Arial" w:hAnsi="Arial" w:cs="Arial"/>
        <w:i/>
        <w:iCs/>
        <w:sz w:val="16"/>
        <w:szCs w:val="16"/>
      </w:rPr>
      <w:fldChar w:fldCharType="end"/>
    </w:r>
    <w:r w:rsidRPr="00BC05ED">
      <w:rPr>
        <w:rFonts w:ascii="Arial" w:hAnsi="Arial" w:cs="Arial"/>
        <w:i/>
        <w:iCs/>
        <w:sz w:val="16"/>
        <w:szCs w:val="16"/>
        <w:lang w:val="sr-Cyrl-CS"/>
      </w:rPr>
      <w:t xml:space="preserve"> од </w:t>
    </w:r>
    <w:r w:rsidRPr="00BC05ED">
      <w:rPr>
        <w:rStyle w:val="PageNumber"/>
        <w:rFonts w:ascii="Arial" w:hAnsi="Arial" w:cs="Arial"/>
        <w:i/>
        <w:iCs/>
        <w:sz w:val="16"/>
        <w:szCs w:val="16"/>
      </w:rPr>
      <w:fldChar w:fldCharType="begin"/>
    </w:r>
    <w:r w:rsidRPr="00BC05ED">
      <w:rPr>
        <w:rStyle w:val="PageNumber"/>
        <w:rFonts w:ascii="Arial" w:hAnsi="Arial" w:cs="Arial"/>
        <w:i/>
        <w:iCs/>
        <w:sz w:val="16"/>
        <w:szCs w:val="16"/>
      </w:rPr>
      <w:instrText xml:space="preserve"> NUMPAGES </w:instrText>
    </w:r>
    <w:r w:rsidRPr="00BC05ED">
      <w:rPr>
        <w:rStyle w:val="PageNumber"/>
        <w:rFonts w:ascii="Arial" w:hAnsi="Arial" w:cs="Arial"/>
        <w:i/>
        <w:iCs/>
        <w:sz w:val="16"/>
        <w:szCs w:val="16"/>
      </w:rPr>
      <w:fldChar w:fldCharType="separate"/>
    </w:r>
    <w:r>
      <w:rPr>
        <w:rStyle w:val="PageNumber"/>
        <w:rFonts w:ascii="Arial" w:hAnsi="Arial" w:cs="Arial"/>
        <w:i/>
        <w:iCs/>
        <w:noProof/>
        <w:sz w:val="16"/>
        <w:szCs w:val="16"/>
      </w:rPr>
      <w:t>33</w:t>
    </w:r>
    <w:r w:rsidRPr="00BC05ED">
      <w:rPr>
        <w:rStyle w:val="PageNumber"/>
        <w:rFonts w:ascii="Arial" w:hAnsi="Arial" w:cs="Arial"/>
        <w:i/>
        <w:iCs/>
        <w:sz w:val="16"/>
        <w:szCs w:val="16"/>
      </w:rPr>
      <w:fldChar w:fldCharType="end"/>
    </w:r>
  </w:p>
  <w:p w:rsidR="00872676" w:rsidRPr="00CA6031" w:rsidRDefault="00872676" w:rsidP="005D7707">
    <w:pPr>
      <w:pStyle w:val="Header"/>
      <w:jc w:val="center"/>
      <w:rPr>
        <w:rFonts w:ascii="Arial" w:hAnsi="Arial" w:cs="Arial"/>
        <w:sz w:val="18"/>
        <w:szCs w:val="18"/>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76" w:rsidRDefault="00872676">
      <w:r>
        <w:separator/>
      </w:r>
    </w:p>
  </w:footnote>
  <w:footnote w:type="continuationSeparator" w:id="0">
    <w:p w:rsidR="00872676" w:rsidRDefault="00872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76" w:rsidRPr="006453EC" w:rsidRDefault="00872676" w:rsidP="005E3029">
    <w:pPr>
      <w:pStyle w:val="Header"/>
      <w:jc w:val="right"/>
      <w:rPr>
        <w:b/>
        <w:bCs/>
        <w:i/>
        <w:iCs/>
      </w:rPr>
    </w:pPr>
    <w:r>
      <w:rPr>
        <w:b/>
        <w:bCs/>
        <w:i/>
        <w:i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1">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2">
    <w:nsid w:val="00000029"/>
    <w:multiLevelType w:val="singleLevel"/>
    <w:tmpl w:val="00000029"/>
    <w:name w:val="WW8Num70"/>
    <w:lvl w:ilvl="0">
      <w:start w:val="1"/>
      <w:numFmt w:val="decimal"/>
      <w:lvlText w:val="%1)"/>
      <w:lvlJc w:val="left"/>
      <w:pPr>
        <w:tabs>
          <w:tab w:val="num" w:pos="1077"/>
        </w:tabs>
        <w:ind w:firstLine="720"/>
      </w:pPr>
      <w:rPr>
        <w:rFonts w:cs="Times New Roman"/>
      </w:rPr>
    </w:lvl>
  </w:abstractNum>
  <w:abstractNum w:abstractNumId="3">
    <w:nsid w:val="00000030"/>
    <w:multiLevelType w:val="singleLevel"/>
    <w:tmpl w:val="00000030"/>
    <w:name w:val="WW8Num79"/>
    <w:lvl w:ilvl="0">
      <w:start w:val="1"/>
      <w:numFmt w:val="decimal"/>
      <w:lvlText w:val="%1)"/>
      <w:lvlJc w:val="left"/>
      <w:pPr>
        <w:tabs>
          <w:tab w:val="num" w:pos="1077"/>
        </w:tabs>
        <w:ind w:firstLine="720"/>
      </w:pPr>
      <w:rPr>
        <w:rFonts w:cs="Times New Roman"/>
      </w:rPr>
    </w:lvl>
  </w:abstractNum>
  <w:abstractNum w:abstractNumId="4">
    <w:nsid w:val="031566DB"/>
    <w:multiLevelType w:val="hybridMultilevel"/>
    <w:tmpl w:val="C67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D32CFB"/>
    <w:multiLevelType w:val="hybridMultilevel"/>
    <w:tmpl w:val="C34CF4DC"/>
    <w:lvl w:ilvl="0" w:tplc="041A000F">
      <w:start w:val="1"/>
      <w:numFmt w:val="decimal"/>
      <w:lvlText w:val="%1)"/>
      <w:lvlJc w:val="left"/>
      <w:pPr>
        <w:tabs>
          <w:tab w:val="num" w:pos="450"/>
        </w:tabs>
        <w:ind w:left="450" w:hanging="360"/>
      </w:pPr>
      <w:rPr>
        <w:rFonts w:cs="Times New Roman" w:hint="default"/>
      </w:rPr>
    </w:lvl>
    <w:lvl w:ilvl="1" w:tplc="04090009">
      <w:start w:val="1"/>
      <w:numFmt w:val="bullet"/>
      <w:lvlText w:val=""/>
      <w:lvlJc w:val="left"/>
      <w:pPr>
        <w:tabs>
          <w:tab w:val="num" w:pos="1350"/>
        </w:tabs>
        <w:ind w:left="1350" w:hanging="360"/>
      </w:pPr>
      <w:rPr>
        <w:rFonts w:ascii="Wingdings" w:hAnsi="Wingdings" w:hint="default"/>
        <w:b w:val="0"/>
      </w:rPr>
    </w:lvl>
    <w:lvl w:ilvl="2" w:tplc="BDBEC91E">
      <w:start w:val="1"/>
      <w:numFmt w:val="lowerLetter"/>
      <w:lvlText w:val="%3."/>
      <w:lvlJc w:val="left"/>
      <w:pPr>
        <w:tabs>
          <w:tab w:val="num" w:pos="1440"/>
        </w:tabs>
        <w:ind w:left="1440" w:hanging="360"/>
      </w:pPr>
      <w:rPr>
        <w:rFonts w:cs="Times New Roman" w:hint="default"/>
        <w:b w:val="0"/>
        <w:bCs w:val="0"/>
      </w:rPr>
    </w:lvl>
    <w:lvl w:ilvl="3" w:tplc="D576C09E">
      <w:start w:val="1"/>
      <w:numFmt w:val="lowerLetter"/>
      <w:lvlText w:val="%4)"/>
      <w:lvlJc w:val="left"/>
      <w:pPr>
        <w:tabs>
          <w:tab w:val="num" w:pos="2880"/>
        </w:tabs>
        <w:ind w:left="2880" w:hanging="360"/>
      </w:pPr>
      <w:rPr>
        <w:rFonts w:cs="Times New Roman" w:hint="default"/>
        <w:b w:val="0"/>
        <w:bCs w:val="0"/>
        <w:u w:val="none"/>
      </w:rPr>
    </w:lvl>
    <w:lvl w:ilvl="4" w:tplc="041A0019">
      <w:start w:val="1"/>
      <w:numFmt w:val="lowerLetter"/>
      <w:lvlText w:val="%5."/>
      <w:lvlJc w:val="left"/>
      <w:pPr>
        <w:tabs>
          <w:tab w:val="num" w:pos="3600"/>
        </w:tabs>
        <w:ind w:left="3600" w:hanging="360"/>
      </w:pPr>
      <w:rPr>
        <w:rFonts w:cs="Times New Roman"/>
      </w:rPr>
    </w:lvl>
    <w:lvl w:ilvl="5" w:tplc="34C2573A">
      <w:numFmt w:val="bullet"/>
      <w:lvlText w:val="-"/>
      <w:lvlJc w:val="left"/>
      <w:pPr>
        <w:ind w:left="4500" w:hanging="360"/>
      </w:pPr>
      <w:rPr>
        <w:rFonts w:ascii="Arial" w:eastAsia="Times New Roman" w:hAnsi="Arial" w:hint="default"/>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6">
    <w:nsid w:val="08D451B2"/>
    <w:multiLevelType w:val="hybridMultilevel"/>
    <w:tmpl w:val="6F4E822C"/>
    <w:lvl w:ilvl="0" w:tplc="E29AB6E8">
      <w:start w:val="1"/>
      <w:numFmt w:val="decimal"/>
      <w:lvlText w:val="%1."/>
      <w:lvlJc w:val="left"/>
      <w:pPr>
        <w:tabs>
          <w:tab w:val="num" w:pos="720"/>
        </w:tabs>
        <w:ind w:left="720" w:hanging="360"/>
      </w:pPr>
      <w:rPr>
        <w:rFonts w:cs="Times New Roman" w:hint="default"/>
        <w:sz w:val="22"/>
        <w:szCs w:val="22"/>
      </w:rPr>
    </w:lvl>
    <w:lvl w:ilvl="1" w:tplc="04090019">
      <w:start w:val="1"/>
      <w:numFmt w:val="lowerLetter"/>
      <w:lvlText w:val="%2."/>
      <w:lvlJc w:val="left"/>
      <w:pPr>
        <w:ind w:left="1440" w:hanging="360"/>
      </w:pPr>
      <w:rPr>
        <w:rFonts w:cs="Times New Roman"/>
      </w:rPr>
    </w:lvl>
    <w:lvl w:ilvl="2" w:tplc="6A90900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09B64697"/>
    <w:multiLevelType w:val="hybridMultilevel"/>
    <w:tmpl w:val="048CD9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9E95D55"/>
    <w:multiLevelType w:val="hybridMultilevel"/>
    <w:tmpl w:val="96CA6A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212A7E"/>
    <w:multiLevelType w:val="multilevel"/>
    <w:tmpl w:val="8138CB54"/>
    <w:lvl w:ilvl="0">
      <w:start w:val="7"/>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2F97CC5"/>
    <w:multiLevelType w:val="hybridMultilevel"/>
    <w:tmpl w:val="BC18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754A15"/>
    <w:multiLevelType w:val="hybridMultilevel"/>
    <w:tmpl w:val="DB444D78"/>
    <w:lvl w:ilvl="0" w:tplc="04090001">
      <w:start w:val="1"/>
      <w:numFmt w:val="bullet"/>
      <w:lvlText w:val=""/>
      <w:lvlJc w:val="left"/>
      <w:pPr>
        <w:tabs>
          <w:tab w:val="num" w:pos="720"/>
        </w:tabs>
        <w:ind w:left="720" w:hanging="360"/>
      </w:pPr>
      <w:rPr>
        <w:rFonts w:ascii="Symbol" w:hAnsi="Symbol" w:hint="default"/>
      </w:rPr>
    </w:lvl>
    <w:lvl w:ilvl="1" w:tplc="590C7836">
      <w:numFmt w:val="bullet"/>
      <w:lvlText w:val="-"/>
      <w:lvlJc w:val="left"/>
      <w:pPr>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9755C65"/>
    <w:multiLevelType w:val="hybridMultilevel"/>
    <w:tmpl w:val="C6FAD7AA"/>
    <w:lvl w:ilvl="0" w:tplc="1974DBBE">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hint="default"/>
      </w:rPr>
    </w:lvl>
    <w:lvl w:ilvl="8" w:tplc="04090005">
      <w:start w:val="1"/>
      <w:numFmt w:val="bullet"/>
      <w:lvlText w:val=""/>
      <w:lvlJc w:val="left"/>
      <w:pPr>
        <w:ind w:left="6906" w:hanging="360"/>
      </w:pPr>
      <w:rPr>
        <w:rFonts w:ascii="Wingdings" w:hAnsi="Wingdings" w:hint="default"/>
      </w:rPr>
    </w:lvl>
  </w:abstractNum>
  <w:abstractNum w:abstractNumId="13">
    <w:nsid w:val="19F04C95"/>
    <w:multiLevelType w:val="hybridMultilevel"/>
    <w:tmpl w:val="817007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854B73"/>
    <w:multiLevelType w:val="hybridMultilevel"/>
    <w:tmpl w:val="9BAE0E8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0A75EEF"/>
    <w:multiLevelType w:val="hybridMultilevel"/>
    <w:tmpl w:val="825222E8"/>
    <w:lvl w:ilvl="0" w:tplc="9FA6104E">
      <w:start w:val="1"/>
      <w:numFmt w:val="bullet"/>
      <w:pStyle w:val="Nabrajanje"/>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16">
    <w:nsid w:val="21E05674"/>
    <w:multiLevelType w:val="hybridMultilevel"/>
    <w:tmpl w:val="BA90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9A3296"/>
    <w:multiLevelType w:val="hybridMultilevel"/>
    <w:tmpl w:val="EE6C6040"/>
    <w:lvl w:ilvl="0" w:tplc="D3EC9BA2">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8">
    <w:nsid w:val="2C090439"/>
    <w:multiLevelType w:val="hybridMultilevel"/>
    <w:tmpl w:val="47D4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3B047D"/>
    <w:multiLevelType w:val="hybridMultilevel"/>
    <w:tmpl w:val="D042EBB2"/>
    <w:lvl w:ilvl="0" w:tplc="EA0C713E">
      <w:start w:val="1"/>
      <w:numFmt w:val="decimal"/>
      <w:lvlText w:val="%1)"/>
      <w:lvlJc w:val="left"/>
      <w:pPr>
        <w:ind w:left="1436" w:hanging="585"/>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0">
    <w:nsid w:val="31BB1D65"/>
    <w:multiLevelType w:val="hybridMultilevel"/>
    <w:tmpl w:val="BDD04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BB1DD6"/>
    <w:multiLevelType w:val="hybridMultilevel"/>
    <w:tmpl w:val="66543DDA"/>
    <w:lvl w:ilvl="0" w:tplc="EA6CDD42">
      <w:start w:val="1"/>
      <w:numFmt w:val="decimal"/>
      <w:lvlText w:val="22.2.%1"/>
      <w:lvlJc w:val="left"/>
      <w:pPr>
        <w:ind w:left="1287" w:hanging="360"/>
      </w:pPr>
      <w:rPr>
        <w:rFonts w:ascii="Arial" w:hAnsi="Arial" w:cs="Times New Roman" w:hint="default"/>
        <w:b w:val="0"/>
        <w:i w:val="0"/>
      </w:rPr>
    </w:lvl>
    <w:lvl w:ilvl="1" w:tplc="575A706C">
      <w:start w:val="1"/>
      <w:numFmt w:val="decimal"/>
      <w:lvlText w:val="%2."/>
      <w:lvlJc w:val="left"/>
      <w:pPr>
        <w:ind w:left="2007" w:hanging="360"/>
      </w:pPr>
      <w:rPr>
        <w:rFonts w:cs="Times New Roman" w:hint="default"/>
      </w:rPr>
    </w:lvl>
    <w:lvl w:ilvl="2" w:tplc="482AC666">
      <w:start w:val="1"/>
      <w:numFmt w:val="decimal"/>
      <w:lvlText w:val="%3)"/>
      <w:lvlJc w:val="left"/>
      <w:pPr>
        <w:ind w:left="2907" w:hanging="360"/>
      </w:pPr>
      <w:rPr>
        <w:rFonts w:cs="Times New Roman" w:hint="default"/>
        <w:b/>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2">
    <w:nsid w:val="4A25359F"/>
    <w:multiLevelType w:val="hybridMultilevel"/>
    <w:tmpl w:val="43F8E798"/>
    <w:lvl w:ilvl="0" w:tplc="DF067ECE">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971C2F"/>
    <w:multiLevelType w:val="hybridMultilevel"/>
    <w:tmpl w:val="DED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847761"/>
    <w:multiLevelType w:val="hybridMultilevel"/>
    <w:tmpl w:val="59DE24C8"/>
    <w:lvl w:ilvl="0" w:tplc="F13C42E8">
      <w:start w:val="1"/>
      <w:numFmt w:val="decimal"/>
      <w:lvlText w:val="%1)"/>
      <w:lvlJc w:val="left"/>
      <w:pPr>
        <w:tabs>
          <w:tab w:val="num" w:pos="810"/>
        </w:tabs>
        <w:ind w:left="810" w:hanging="360"/>
      </w:pPr>
      <w:rPr>
        <w:rFonts w:cs="Times New Roman" w:hint="default"/>
        <w:b/>
        <w:bCs/>
      </w:rPr>
    </w:lvl>
    <w:lvl w:ilvl="1" w:tplc="04090001">
      <w:start w:val="1"/>
      <w:numFmt w:val="bullet"/>
      <w:lvlText w:val=""/>
      <w:lvlJc w:val="left"/>
      <w:pPr>
        <w:tabs>
          <w:tab w:val="num" w:pos="1260"/>
        </w:tabs>
        <w:ind w:left="1260" w:hanging="360"/>
      </w:pPr>
      <w:rPr>
        <w:rFonts w:ascii="Symbol" w:hAnsi="Symbol" w:hint="default"/>
        <w:b/>
      </w:rPr>
    </w:lvl>
    <w:lvl w:ilvl="2" w:tplc="BDBEC91E">
      <w:start w:val="1"/>
      <w:numFmt w:val="lowerLetter"/>
      <w:lvlText w:val="%3."/>
      <w:lvlJc w:val="left"/>
      <w:pPr>
        <w:tabs>
          <w:tab w:val="num" w:pos="1440"/>
        </w:tabs>
        <w:ind w:left="1440" w:hanging="360"/>
      </w:pPr>
      <w:rPr>
        <w:rFonts w:cs="Times New Roman" w:hint="default"/>
        <w:b w:val="0"/>
        <w:bCs w:val="0"/>
      </w:rPr>
    </w:lvl>
    <w:lvl w:ilvl="3" w:tplc="D576C09E">
      <w:start w:val="1"/>
      <w:numFmt w:val="lowerLetter"/>
      <w:lvlText w:val="%4)"/>
      <w:lvlJc w:val="left"/>
      <w:pPr>
        <w:tabs>
          <w:tab w:val="num" w:pos="2880"/>
        </w:tabs>
        <w:ind w:left="2880" w:hanging="360"/>
      </w:pPr>
      <w:rPr>
        <w:rFonts w:cs="Times New Roman" w:hint="default"/>
        <w:b w:val="0"/>
        <w:bCs w:val="0"/>
        <w:u w:val="none"/>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5">
    <w:nsid w:val="565E149C"/>
    <w:multiLevelType w:val="hybridMultilevel"/>
    <w:tmpl w:val="62C6DF86"/>
    <w:lvl w:ilvl="0" w:tplc="9B0EDD68">
      <w:start w:val="1"/>
      <w:numFmt w:val="decimal"/>
      <w:lvlText w:val="%1."/>
      <w:lvlJc w:val="left"/>
      <w:pPr>
        <w:ind w:left="630" w:hanging="360"/>
      </w:pPr>
      <w:rPr>
        <w:rFonts w:cs="Times New Roman" w:hint="default"/>
        <w:b w:val="0"/>
        <w:bCs w:val="0"/>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6">
    <w:nsid w:val="5D873E2D"/>
    <w:multiLevelType w:val="hybridMultilevel"/>
    <w:tmpl w:val="2F2AE1EA"/>
    <w:lvl w:ilvl="0" w:tplc="F13C42E8">
      <w:start w:val="1"/>
      <w:numFmt w:val="decimal"/>
      <w:lvlText w:val="%1)"/>
      <w:lvlJc w:val="left"/>
      <w:pPr>
        <w:tabs>
          <w:tab w:val="num" w:pos="502"/>
        </w:tabs>
        <w:ind w:left="502" w:hanging="360"/>
      </w:pPr>
      <w:rPr>
        <w:rFonts w:cs="Times New Roman" w:hint="default"/>
        <w:b/>
      </w:rPr>
    </w:lvl>
    <w:lvl w:ilvl="1" w:tplc="04090001">
      <w:start w:val="1"/>
      <w:numFmt w:val="bullet"/>
      <w:lvlText w:val=""/>
      <w:lvlJc w:val="left"/>
      <w:pPr>
        <w:tabs>
          <w:tab w:val="num" w:pos="1260"/>
        </w:tabs>
        <w:ind w:left="1260" w:hanging="360"/>
      </w:pPr>
      <w:rPr>
        <w:rFonts w:ascii="Symbol" w:hAnsi="Symbol" w:hint="default"/>
        <w:b w:val="0"/>
        <w:sz w:val="20"/>
        <w:u w:val="none"/>
      </w:rPr>
    </w:lvl>
    <w:lvl w:ilvl="2" w:tplc="BDBEC91E">
      <w:start w:val="1"/>
      <w:numFmt w:val="lowerLetter"/>
      <w:lvlText w:val="%3."/>
      <w:lvlJc w:val="left"/>
      <w:pPr>
        <w:tabs>
          <w:tab w:val="num" w:pos="1440"/>
        </w:tabs>
        <w:ind w:left="1440" w:hanging="360"/>
      </w:pPr>
      <w:rPr>
        <w:rFonts w:cs="Times New Roman" w:hint="default"/>
        <w:b w:val="0"/>
      </w:rPr>
    </w:lvl>
    <w:lvl w:ilvl="3" w:tplc="D576C09E">
      <w:start w:val="1"/>
      <w:numFmt w:val="lowerLetter"/>
      <w:lvlText w:val="%4)"/>
      <w:lvlJc w:val="left"/>
      <w:pPr>
        <w:tabs>
          <w:tab w:val="num" w:pos="2880"/>
        </w:tabs>
        <w:ind w:left="2880" w:hanging="360"/>
      </w:pPr>
      <w:rPr>
        <w:rFonts w:cs="Times New Roman" w:hint="default"/>
        <w:b w:val="0"/>
        <w:u w:val="none"/>
      </w:rPr>
    </w:lvl>
    <w:lvl w:ilvl="4" w:tplc="5F664E8E">
      <w:start w:val="23"/>
      <w:numFmt w:val="bullet"/>
      <w:lvlText w:val="-"/>
      <w:lvlJc w:val="left"/>
      <w:pPr>
        <w:tabs>
          <w:tab w:val="num" w:pos="3600"/>
        </w:tabs>
        <w:ind w:left="3600" w:hanging="360"/>
      </w:pPr>
      <w:rPr>
        <w:rFonts w:ascii="Arial" w:eastAsia="Times New Roman" w:hAnsi="Arial" w:hint="default"/>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7">
    <w:nsid w:val="60294476"/>
    <w:multiLevelType w:val="hybridMultilevel"/>
    <w:tmpl w:val="3E4C3D84"/>
    <w:lvl w:ilvl="0" w:tplc="137CF0E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BD1DA4"/>
    <w:multiLevelType w:val="hybridMultilevel"/>
    <w:tmpl w:val="B378AB1C"/>
    <w:lvl w:ilvl="0" w:tplc="081A000F">
      <w:start w:val="1"/>
      <w:numFmt w:val="decimal"/>
      <w:lvlText w:val="%1."/>
      <w:lvlJc w:val="left"/>
      <w:pPr>
        <w:tabs>
          <w:tab w:val="num" w:pos="644"/>
        </w:tabs>
        <w:ind w:left="644" w:hanging="360"/>
      </w:pPr>
      <w:rPr>
        <w:rFonts w:cs="Times New Roman" w:hint="default"/>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9">
    <w:nsid w:val="7087336E"/>
    <w:multiLevelType w:val="hybridMultilevel"/>
    <w:tmpl w:val="B38693C2"/>
    <w:lvl w:ilvl="0" w:tplc="F676C2EE">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CAF10D4"/>
    <w:multiLevelType w:val="hybridMultilevel"/>
    <w:tmpl w:val="99C6B970"/>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num w:numId="1">
    <w:abstractNumId w:val="28"/>
  </w:num>
  <w:num w:numId="2">
    <w:abstractNumId w:val="24"/>
  </w:num>
  <w:num w:numId="3">
    <w:abstractNumId w:val="15"/>
  </w:num>
  <w:num w:numId="4">
    <w:abstractNumId w:val="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2"/>
  </w:num>
  <w:num w:numId="9">
    <w:abstractNumId w:val="29"/>
  </w:num>
  <w:num w:numId="10">
    <w:abstractNumId w:val="19"/>
  </w:num>
  <w:num w:numId="11">
    <w:abstractNumId w:val="5"/>
  </w:num>
  <w:num w:numId="12">
    <w:abstractNumId w:val="9"/>
  </w:num>
  <w:num w:numId="13">
    <w:abstractNumId w:val="21"/>
  </w:num>
  <w:num w:numId="14">
    <w:abstractNumId w:val="26"/>
  </w:num>
  <w:num w:numId="15">
    <w:abstractNumId w:val="10"/>
  </w:num>
  <w:num w:numId="16">
    <w:abstractNumId w:val="14"/>
  </w:num>
  <w:num w:numId="17">
    <w:abstractNumId w:val="30"/>
  </w:num>
  <w:num w:numId="18">
    <w:abstractNumId w:val="7"/>
  </w:num>
  <w:num w:numId="19">
    <w:abstractNumId w:val="23"/>
  </w:num>
  <w:num w:numId="20">
    <w:abstractNumId w:val="8"/>
  </w:num>
  <w:num w:numId="21">
    <w:abstractNumId w:val="13"/>
  </w:num>
  <w:num w:numId="22">
    <w:abstractNumId w:val="4"/>
  </w:num>
  <w:num w:numId="23">
    <w:abstractNumId w:val="27"/>
  </w:num>
  <w:num w:numId="24">
    <w:abstractNumId w:val="18"/>
  </w:num>
  <w:num w:numId="25">
    <w:abstractNumId w:val="16"/>
  </w:num>
  <w:num w:numId="26">
    <w:abstractNumId w:val="20"/>
  </w:num>
  <w:num w:numId="27">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6"/>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0F2"/>
    <w:rsid w:val="000013E4"/>
    <w:rsid w:val="00002FE6"/>
    <w:rsid w:val="000033E7"/>
    <w:rsid w:val="00003934"/>
    <w:rsid w:val="00003FE6"/>
    <w:rsid w:val="000046CC"/>
    <w:rsid w:val="00004791"/>
    <w:rsid w:val="000048FD"/>
    <w:rsid w:val="00005393"/>
    <w:rsid w:val="00005CC9"/>
    <w:rsid w:val="00005FB9"/>
    <w:rsid w:val="00006333"/>
    <w:rsid w:val="00006E31"/>
    <w:rsid w:val="0000703D"/>
    <w:rsid w:val="00007DD1"/>
    <w:rsid w:val="0000B284"/>
    <w:rsid w:val="000104F2"/>
    <w:rsid w:val="00010EFB"/>
    <w:rsid w:val="00011398"/>
    <w:rsid w:val="00011425"/>
    <w:rsid w:val="000129C4"/>
    <w:rsid w:val="00013083"/>
    <w:rsid w:val="00013516"/>
    <w:rsid w:val="00013A84"/>
    <w:rsid w:val="00013B6F"/>
    <w:rsid w:val="00013EBE"/>
    <w:rsid w:val="000142CE"/>
    <w:rsid w:val="000142ED"/>
    <w:rsid w:val="00014425"/>
    <w:rsid w:val="00014FC9"/>
    <w:rsid w:val="0001582D"/>
    <w:rsid w:val="00015FB9"/>
    <w:rsid w:val="00016484"/>
    <w:rsid w:val="00016EE1"/>
    <w:rsid w:val="00017B61"/>
    <w:rsid w:val="00020B2E"/>
    <w:rsid w:val="000213A3"/>
    <w:rsid w:val="00021AA9"/>
    <w:rsid w:val="00021BF0"/>
    <w:rsid w:val="00021F8A"/>
    <w:rsid w:val="000223B7"/>
    <w:rsid w:val="0002241C"/>
    <w:rsid w:val="00022AF8"/>
    <w:rsid w:val="00023127"/>
    <w:rsid w:val="00023ACF"/>
    <w:rsid w:val="000243E3"/>
    <w:rsid w:val="000248D8"/>
    <w:rsid w:val="000255DF"/>
    <w:rsid w:val="000256F8"/>
    <w:rsid w:val="00026A63"/>
    <w:rsid w:val="00031936"/>
    <w:rsid w:val="0003234D"/>
    <w:rsid w:val="000324DF"/>
    <w:rsid w:val="000326E0"/>
    <w:rsid w:val="00033D52"/>
    <w:rsid w:val="00033DFC"/>
    <w:rsid w:val="000340C1"/>
    <w:rsid w:val="00035A78"/>
    <w:rsid w:val="00036478"/>
    <w:rsid w:val="0003752C"/>
    <w:rsid w:val="00037DBE"/>
    <w:rsid w:val="00037DE2"/>
    <w:rsid w:val="00040269"/>
    <w:rsid w:val="00040D9E"/>
    <w:rsid w:val="0004109E"/>
    <w:rsid w:val="000411C9"/>
    <w:rsid w:val="000417D6"/>
    <w:rsid w:val="00041DC3"/>
    <w:rsid w:val="0004247A"/>
    <w:rsid w:val="00042BD5"/>
    <w:rsid w:val="0004315F"/>
    <w:rsid w:val="00043D3E"/>
    <w:rsid w:val="0004605B"/>
    <w:rsid w:val="0004641E"/>
    <w:rsid w:val="000466BF"/>
    <w:rsid w:val="00046866"/>
    <w:rsid w:val="0004705B"/>
    <w:rsid w:val="00050D9E"/>
    <w:rsid w:val="000515CD"/>
    <w:rsid w:val="00051701"/>
    <w:rsid w:val="000527ED"/>
    <w:rsid w:val="0005345B"/>
    <w:rsid w:val="0005350C"/>
    <w:rsid w:val="00053E18"/>
    <w:rsid w:val="0005462D"/>
    <w:rsid w:val="0005478A"/>
    <w:rsid w:val="0005589B"/>
    <w:rsid w:val="00055A31"/>
    <w:rsid w:val="00056287"/>
    <w:rsid w:val="000566DE"/>
    <w:rsid w:val="000569D4"/>
    <w:rsid w:val="00057341"/>
    <w:rsid w:val="00057B92"/>
    <w:rsid w:val="000612B8"/>
    <w:rsid w:val="00061573"/>
    <w:rsid w:val="000619F1"/>
    <w:rsid w:val="000622AC"/>
    <w:rsid w:val="000624A4"/>
    <w:rsid w:val="0006277B"/>
    <w:rsid w:val="00063269"/>
    <w:rsid w:val="000642E7"/>
    <w:rsid w:val="00064D62"/>
    <w:rsid w:val="0006509C"/>
    <w:rsid w:val="0006646A"/>
    <w:rsid w:val="000675DD"/>
    <w:rsid w:val="000708B8"/>
    <w:rsid w:val="00070C44"/>
    <w:rsid w:val="00070F6A"/>
    <w:rsid w:val="0007162A"/>
    <w:rsid w:val="0007293A"/>
    <w:rsid w:val="00072C8C"/>
    <w:rsid w:val="00073750"/>
    <w:rsid w:val="00074262"/>
    <w:rsid w:val="00074386"/>
    <w:rsid w:val="00074613"/>
    <w:rsid w:val="00074A01"/>
    <w:rsid w:val="00074E6F"/>
    <w:rsid w:val="00075FB4"/>
    <w:rsid w:val="00076005"/>
    <w:rsid w:val="0007603E"/>
    <w:rsid w:val="00077BFB"/>
    <w:rsid w:val="00077D44"/>
    <w:rsid w:val="00080274"/>
    <w:rsid w:val="00080320"/>
    <w:rsid w:val="000803E3"/>
    <w:rsid w:val="00080A0E"/>
    <w:rsid w:val="00080C35"/>
    <w:rsid w:val="00080C53"/>
    <w:rsid w:val="00080F43"/>
    <w:rsid w:val="00081AE5"/>
    <w:rsid w:val="00082508"/>
    <w:rsid w:val="00083081"/>
    <w:rsid w:val="00083334"/>
    <w:rsid w:val="000840C2"/>
    <w:rsid w:val="000842EC"/>
    <w:rsid w:val="000846FE"/>
    <w:rsid w:val="00087030"/>
    <w:rsid w:val="00087B38"/>
    <w:rsid w:val="00087BE3"/>
    <w:rsid w:val="00090880"/>
    <w:rsid w:val="00090BC7"/>
    <w:rsid w:val="00090ED9"/>
    <w:rsid w:val="00091351"/>
    <w:rsid w:val="00092ABE"/>
    <w:rsid w:val="0009345E"/>
    <w:rsid w:val="0009353C"/>
    <w:rsid w:val="000935F7"/>
    <w:rsid w:val="00093891"/>
    <w:rsid w:val="00093B28"/>
    <w:rsid w:val="00094600"/>
    <w:rsid w:val="00094EBF"/>
    <w:rsid w:val="00095059"/>
    <w:rsid w:val="0009508E"/>
    <w:rsid w:val="00095361"/>
    <w:rsid w:val="0009592A"/>
    <w:rsid w:val="00095A10"/>
    <w:rsid w:val="00095E02"/>
    <w:rsid w:val="0009674C"/>
    <w:rsid w:val="00096D0E"/>
    <w:rsid w:val="0009781B"/>
    <w:rsid w:val="00097AF6"/>
    <w:rsid w:val="000A2041"/>
    <w:rsid w:val="000A2858"/>
    <w:rsid w:val="000A2FA7"/>
    <w:rsid w:val="000A41F4"/>
    <w:rsid w:val="000A42DF"/>
    <w:rsid w:val="000A4789"/>
    <w:rsid w:val="000A5070"/>
    <w:rsid w:val="000A51B3"/>
    <w:rsid w:val="000A5586"/>
    <w:rsid w:val="000A590F"/>
    <w:rsid w:val="000A596F"/>
    <w:rsid w:val="000A628D"/>
    <w:rsid w:val="000A68A0"/>
    <w:rsid w:val="000A6ABA"/>
    <w:rsid w:val="000A6BC1"/>
    <w:rsid w:val="000A6E5F"/>
    <w:rsid w:val="000A70DC"/>
    <w:rsid w:val="000A7BB9"/>
    <w:rsid w:val="000B1060"/>
    <w:rsid w:val="000B1350"/>
    <w:rsid w:val="000B16E3"/>
    <w:rsid w:val="000B2038"/>
    <w:rsid w:val="000B2503"/>
    <w:rsid w:val="000B2669"/>
    <w:rsid w:val="000B2A99"/>
    <w:rsid w:val="000B2BC7"/>
    <w:rsid w:val="000B3051"/>
    <w:rsid w:val="000B4305"/>
    <w:rsid w:val="000B4500"/>
    <w:rsid w:val="000B4557"/>
    <w:rsid w:val="000B4ABF"/>
    <w:rsid w:val="000B5F31"/>
    <w:rsid w:val="000B6259"/>
    <w:rsid w:val="000B650F"/>
    <w:rsid w:val="000B68D2"/>
    <w:rsid w:val="000B6C28"/>
    <w:rsid w:val="000B6F94"/>
    <w:rsid w:val="000B70D4"/>
    <w:rsid w:val="000B788A"/>
    <w:rsid w:val="000B7BFA"/>
    <w:rsid w:val="000B7DD0"/>
    <w:rsid w:val="000C059F"/>
    <w:rsid w:val="000C151E"/>
    <w:rsid w:val="000C1B28"/>
    <w:rsid w:val="000C1E5E"/>
    <w:rsid w:val="000C2069"/>
    <w:rsid w:val="000C2B50"/>
    <w:rsid w:val="000C3167"/>
    <w:rsid w:val="000C3799"/>
    <w:rsid w:val="000C438E"/>
    <w:rsid w:val="000C5359"/>
    <w:rsid w:val="000C5EEA"/>
    <w:rsid w:val="000C6542"/>
    <w:rsid w:val="000C6DA2"/>
    <w:rsid w:val="000C7365"/>
    <w:rsid w:val="000C7688"/>
    <w:rsid w:val="000C7B09"/>
    <w:rsid w:val="000D020C"/>
    <w:rsid w:val="000D037E"/>
    <w:rsid w:val="000D1FB8"/>
    <w:rsid w:val="000D2869"/>
    <w:rsid w:val="000D2968"/>
    <w:rsid w:val="000D4D14"/>
    <w:rsid w:val="000D6348"/>
    <w:rsid w:val="000D746A"/>
    <w:rsid w:val="000E0150"/>
    <w:rsid w:val="000E0463"/>
    <w:rsid w:val="000E09F2"/>
    <w:rsid w:val="000E16B2"/>
    <w:rsid w:val="000E288D"/>
    <w:rsid w:val="000E2F9B"/>
    <w:rsid w:val="000E33D9"/>
    <w:rsid w:val="000E34D0"/>
    <w:rsid w:val="000E3DCE"/>
    <w:rsid w:val="000E4765"/>
    <w:rsid w:val="000E48AF"/>
    <w:rsid w:val="000E50C4"/>
    <w:rsid w:val="000E5113"/>
    <w:rsid w:val="000E53E2"/>
    <w:rsid w:val="000E552A"/>
    <w:rsid w:val="000E56F5"/>
    <w:rsid w:val="000E58EF"/>
    <w:rsid w:val="000E5B2A"/>
    <w:rsid w:val="000E5D22"/>
    <w:rsid w:val="000F0374"/>
    <w:rsid w:val="000F0DF6"/>
    <w:rsid w:val="000F1646"/>
    <w:rsid w:val="000F1BE0"/>
    <w:rsid w:val="000F1F3F"/>
    <w:rsid w:val="000F318B"/>
    <w:rsid w:val="000F4016"/>
    <w:rsid w:val="000F41D3"/>
    <w:rsid w:val="000F459D"/>
    <w:rsid w:val="000F4958"/>
    <w:rsid w:val="000F4F4D"/>
    <w:rsid w:val="000F5784"/>
    <w:rsid w:val="000F58BB"/>
    <w:rsid w:val="000F60C9"/>
    <w:rsid w:val="000F6640"/>
    <w:rsid w:val="000F6736"/>
    <w:rsid w:val="000F73D3"/>
    <w:rsid w:val="000F7DB7"/>
    <w:rsid w:val="00100A23"/>
    <w:rsid w:val="0010195E"/>
    <w:rsid w:val="00101ABA"/>
    <w:rsid w:val="0010239C"/>
    <w:rsid w:val="001027CC"/>
    <w:rsid w:val="0010295E"/>
    <w:rsid w:val="00102EED"/>
    <w:rsid w:val="00103326"/>
    <w:rsid w:val="00103A98"/>
    <w:rsid w:val="00103DCE"/>
    <w:rsid w:val="00103E94"/>
    <w:rsid w:val="001048C7"/>
    <w:rsid w:val="00104C49"/>
    <w:rsid w:val="0010530C"/>
    <w:rsid w:val="00105416"/>
    <w:rsid w:val="00105D0D"/>
    <w:rsid w:val="001061A8"/>
    <w:rsid w:val="001061B0"/>
    <w:rsid w:val="00106B3A"/>
    <w:rsid w:val="00106BF2"/>
    <w:rsid w:val="0010740C"/>
    <w:rsid w:val="00110E4B"/>
    <w:rsid w:val="0011122F"/>
    <w:rsid w:val="00111C44"/>
    <w:rsid w:val="00111E80"/>
    <w:rsid w:val="00111EFF"/>
    <w:rsid w:val="00112780"/>
    <w:rsid w:val="00113163"/>
    <w:rsid w:val="00113D0D"/>
    <w:rsid w:val="0011439D"/>
    <w:rsid w:val="001152C3"/>
    <w:rsid w:val="00116263"/>
    <w:rsid w:val="00117955"/>
    <w:rsid w:val="00117A85"/>
    <w:rsid w:val="00117C92"/>
    <w:rsid w:val="00117D0A"/>
    <w:rsid w:val="00120B93"/>
    <w:rsid w:val="001212DF"/>
    <w:rsid w:val="0012149B"/>
    <w:rsid w:val="001218D9"/>
    <w:rsid w:val="00122B45"/>
    <w:rsid w:val="001248BE"/>
    <w:rsid w:val="0012521C"/>
    <w:rsid w:val="00125911"/>
    <w:rsid w:val="001266AA"/>
    <w:rsid w:val="001269E3"/>
    <w:rsid w:val="0012758C"/>
    <w:rsid w:val="0012772D"/>
    <w:rsid w:val="0013098D"/>
    <w:rsid w:val="00131487"/>
    <w:rsid w:val="0013181E"/>
    <w:rsid w:val="001321FD"/>
    <w:rsid w:val="00132718"/>
    <w:rsid w:val="0013327A"/>
    <w:rsid w:val="001335FB"/>
    <w:rsid w:val="0013466D"/>
    <w:rsid w:val="00134AE9"/>
    <w:rsid w:val="00134F13"/>
    <w:rsid w:val="001350DF"/>
    <w:rsid w:val="001354A3"/>
    <w:rsid w:val="0013594C"/>
    <w:rsid w:val="001359DD"/>
    <w:rsid w:val="00136071"/>
    <w:rsid w:val="0013657B"/>
    <w:rsid w:val="001367F1"/>
    <w:rsid w:val="001369F0"/>
    <w:rsid w:val="00136A30"/>
    <w:rsid w:val="00136FD3"/>
    <w:rsid w:val="001379B3"/>
    <w:rsid w:val="00137EB4"/>
    <w:rsid w:val="00140363"/>
    <w:rsid w:val="00140E7D"/>
    <w:rsid w:val="001410A6"/>
    <w:rsid w:val="00141D0E"/>
    <w:rsid w:val="00141D99"/>
    <w:rsid w:val="00141F67"/>
    <w:rsid w:val="0014258A"/>
    <w:rsid w:val="00142CEB"/>
    <w:rsid w:val="00142D75"/>
    <w:rsid w:val="001436D1"/>
    <w:rsid w:val="00143EA4"/>
    <w:rsid w:val="00143F2D"/>
    <w:rsid w:val="00144764"/>
    <w:rsid w:val="00144AD9"/>
    <w:rsid w:val="00144D90"/>
    <w:rsid w:val="0014536E"/>
    <w:rsid w:val="00145A02"/>
    <w:rsid w:val="00145FD8"/>
    <w:rsid w:val="001461DA"/>
    <w:rsid w:val="00147D6C"/>
    <w:rsid w:val="001504A3"/>
    <w:rsid w:val="00150652"/>
    <w:rsid w:val="001507D9"/>
    <w:rsid w:val="00151A9F"/>
    <w:rsid w:val="0015265A"/>
    <w:rsid w:val="00152A96"/>
    <w:rsid w:val="00153A98"/>
    <w:rsid w:val="00153DEB"/>
    <w:rsid w:val="00154709"/>
    <w:rsid w:val="001549F7"/>
    <w:rsid w:val="0015505E"/>
    <w:rsid w:val="001568A4"/>
    <w:rsid w:val="00156B12"/>
    <w:rsid w:val="00157789"/>
    <w:rsid w:val="00157B64"/>
    <w:rsid w:val="00160025"/>
    <w:rsid w:val="001601C3"/>
    <w:rsid w:val="0016238E"/>
    <w:rsid w:val="00162753"/>
    <w:rsid w:val="00162DC6"/>
    <w:rsid w:val="00163576"/>
    <w:rsid w:val="00163759"/>
    <w:rsid w:val="00164E88"/>
    <w:rsid w:val="001650CD"/>
    <w:rsid w:val="00165560"/>
    <w:rsid w:val="00165642"/>
    <w:rsid w:val="00165B58"/>
    <w:rsid w:val="00165B5A"/>
    <w:rsid w:val="00166481"/>
    <w:rsid w:val="00170110"/>
    <w:rsid w:val="00172715"/>
    <w:rsid w:val="00173399"/>
    <w:rsid w:val="001735FD"/>
    <w:rsid w:val="00174448"/>
    <w:rsid w:val="00174A3A"/>
    <w:rsid w:val="00174D91"/>
    <w:rsid w:val="001769EA"/>
    <w:rsid w:val="00176E43"/>
    <w:rsid w:val="001776C4"/>
    <w:rsid w:val="0017780F"/>
    <w:rsid w:val="00180C09"/>
    <w:rsid w:val="00180D4A"/>
    <w:rsid w:val="00181F9D"/>
    <w:rsid w:val="001826F0"/>
    <w:rsid w:val="00182865"/>
    <w:rsid w:val="00182CC8"/>
    <w:rsid w:val="00182EBD"/>
    <w:rsid w:val="001839CB"/>
    <w:rsid w:val="00185CB9"/>
    <w:rsid w:val="00185F29"/>
    <w:rsid w:val="00186264"/>
    <w:rsid w:val="00186AB3"/>
    <w:rsid w:val="0018775C"/>
    <w:rsid w:val="00187BD9"/>
    <w:rsid w:val="00187D30"/>
    <w:rsid w:val="00187F1C"/>
    <w:rsid w:val="001903AB"/>
    <w:rsid w:val="001903E4"/>
    <w:rsid w:val="00190868"/>
    <w:rsid w:val="001915B0"/>
    <w:rsid w:val="001918EB"/>
    <w:rsid w:val="00191AD4"/>
    <w:rsid w:val="00192A12"/>
    <w:rsid w:val="00194056"/>
    <w:rsid w:val="001945C5"/>
    <w:rsid w:val="00194C25"/>
    <w:rsid w:val="00195122"/>
    <w:rsid w:val="001953F4"/>
    <w:rsid w:val="00195A96"/>
    <w:rsid w:val="00195C5F"/>
    <w:rsid w:val="001963B9"/>
    <w:rsid w:val="00196A0B"/>
    <w:rsid w:val="00196FC0"/>
    <w:rsid w:val="001973A3"/>
    <w:rsid w:val="001973D6"/>
    <w:rsid w:val="00197573"/>
    <w:rsid w:val="001979A8"/>
    <w:rsid w:val="001A09E4"/>
    <w:rsid w:val="001A137D"/>
    <w:rsid w:val="001A14F0"/>
    <w:rsid w:val="001A2F54"/>
    <w:rsid w:val="001A353C"/>
    <w:rsid w:val="001A427A"/>
    <w:rsid w:val="001A4682"/>
    <w:rsid w:val="001A5B80"/>
    <w:rsid w:val="001A5F08"/>
    <w:rsid w:val="001A64CB"/>
    <w:rsid w:val="001A665A"/>
    <w:rsid w:val="001A798D"/>
    <w:rsid w:val="001A7D71"/>
    <w:rsid w:val="001B0286"/>
    <w:rsid w:val="001B0BA7"/>
    <w:rsid w:val="001B13B0"/>
    <w:rsid w:val="001B233E"/>
    <w:rsid w:val="001B2563"/>
    <w:rsid w:val="001B35F3"/>
    <w:rsid w:val="001B4099"/>
    <w:rsid w:val="001B46BE"/>
    <w:rsid w:val="001B52ED"/>
    <w:rsid w:val="001B550C"/>
    <w:rsid w:val="001B6BAC"/>
    <w:rsid w:val="001C08E3"/>
    <w:rsid w:val="001C10CE"/>
    <w:rsid w:val="001C1783"/>
    <w:rsid w:val="001C1C67"/>
    <w:rsid w:val="001C1F1A"/>
    <w:rsid w:val="001C24D5"/>
    <w:rsid w:val="001C30D4"/>
    <w:rsid w:val="001C37BD"/>
    <w:rsid w:val="001C5306"/>
    <w:rsid w:val="001C5625"/>
    <w:rsid w:val="001C5B51"/>
    <w:rsid w:val="001C5DFC"/>
    <w:rsid w:val="001C6372"/>
    <w:rsid w:val="001C6A81"/>
    <w:rsid w:val="001C7BC4"/>
    <w:rsid w:val="001C7FB5"/>
    <w:rsid w:val="001D00CB"/>
    <w:rsid w:val="001D0B3F"/>
    <w:rsid w:val="001D0C27"/>
    <w:rsid w:val="001D1A76"/>
    <w:rsid w:val="001D272A"/>
    <w:rsid w:val="001D2B9B"/>
    <w:rsid w:val="001D6B9F"/>
    <w:rsid w:val="001D79C5"/>
    <w:rsid w:val="001E080B"/>
    <w:rsid w:val="001E0AF5"/>
    <w:rsid w:val="001E132C"/>
    <w:rsid w:val="001E1548"/>
    <w:rsid w:val="001E1CCB"/>
    <w:rsid w:val="001E397D"/>
    <w:rsid w:val="001E4BB7"/>
    <w:rsid w:val="001E68A2"/>
    <w:rsid w:val="001E6AEF"/>
    <w:rsid w:val="001E6F3A"/>
    <w:rsid w:val="001E7139"/>
    <w:rsid w:val="001F07C2"/>
    <w:rsid w:val="001F0E67"/>
    <w:rsid w:val="001F377F"/>
    <w:rsid w:val="001F446D"/>
    <w:rsid w:val="001F4493"/>
    <w:rsid w:val="001F454B"/>
    <w:rsid w:val="001F4796"/>
    <w:rsid w:val="001F5F74"/>
    <w:rsid w:val="001F6DD0"/>
    <w:rsid w:val="002007C0"/>
    <w:rsid w:val="002010FB"/>
    <w:rsid w:val="002011BF"/>
    <w:rsid w:val="00201BA6"/>
    <w:rsid w:val="00202222"/>
    <w:rsid w:val="002027DD"/>
    <w:rsid w:val="00203C48"/>
    <w:rsid w:val="00203D4B"/>
    <w:rsid w:val="0020428C"/>
    <w:rsid w:val="0020429E"/>
    <w:rsid w:val="00204A3E"/>
    <w:rsid w:val="00204A5F"/>
    <w:rsid w:val="002059B8"/>
    <w:rsid w:val="00205CC6"/>
    <w:rsid w:val="00205E13"/>
    <w:rsid w:val="002065D2"/>
    <w:rsid w:val="00210605"/>
    <w:rsid w:val="00211AB9"/>
    <w:rsid w:val="00212FE0"/>
    <w:rsid w:val="00214000"/>
    <w:rsid w:val="00214188"/>
    <w:rsid w:val="00215753"/>
    <w:rsid w:val="002169BC"/>
    <w:rsid w:val="00216EAE"/>
    <w:rsid w:val="00217BCB"/>
    <w:rsid w:val="00217D42"/>
    <w:rsid w:val="0022114E"/>
    <w:rsid w:val="00221505"/>
    <w:rsid w:val="00221798"/>
    <w:rsid w:val="002219D8"/>
    <w:rsid w:val="00222496"/>
    <w:rsid w:val="00222EDD"/>
    <w:rsid w:val="002232F8"/>
    <w:rsid w:val="00224A10"/>
    <w:rsid w:val="00224A5A"/>
    <w:rsid w:val="00225133"/>
    <w:rsid w:val="00226393"/>
    <w:rsid w:val="002272FB"/>
    <w:rsid w:val="002314BC"/>
    <w:rsid w:val="002314C8"/>
    <w:rsid w:val="00233180"/>
    <w:rsid w:val="002336A9"/>
    <w:rsid w:val="0023390F"/>
    <w:rsid w:val="002339EA"/>
    <w:rsid w:val="00234874"/>
    <w:rsid w:val="002351C2"/>
    <w:rsid w:val="0023561F"/>
    <w:rsid w:val="0023596A"/>
    <w:rsid w:val="00235CAC"/>
    <w:rsid w:val="00235CEC"/>
    <w:rsid w:val="002364C7"/>
    <w:rsid w:val="00236791"/>
    <w:rsid w:val="00236D31"/>
    <w:rsid w:val="002379AF"/>
    <w:rsid w:val="00237D38"/>
    <w:rsid w:val="00240A2D"/>
    <w:rsid w:val="002416C9"/>
    <w:rsid w:val="00241A84"/>
    <w:rsid w:val="00241ACA"/>
    <w:rsid w:val="00241AFC"/>
    <w:rsid w:val="00241EA3"/>
    <w:rsid w:val="0024247C"/>
    <w:rsid w:val="0024299A"/>
    <w:rsid w:val="00243B6B"/>
    <w:rsid w:val="00243E70"/>
    <w:rsid w:val="002440EA"/>
    <w:rsid w:val="002442B7"/>
    <w:rsid w:val="0024439B"/>
    <w:rsid w:val="002454BC"/>
    <w:rsid w:val="00246828"/>
    <w:rsid w:val="00246B87"/>
    <w:rsid w:val="00246D8B"/>
    <w:rsid w:val="00246E5D"/>
    <w:rsid w:val="00247406"/>
    <w:rsid w:val="00247B93"/>
    <w:rsid w:val="00247E04"/>
    <w:rsid w:val="002502D7"/>
    <w:rsid w:val="00250BB6"/>
    <w:rsid w:val="00250C80"/>
    <w:rsid w:val="00250F44"/>
    <w:rsid w:val="00251154"/>
    <w:rsid w:val="002518B2"/>
    <w:rsid w:val="0025334F"/>
    <w:rsid w:val="00253DE4"/>
    <w:rsid w:val="002559D2"/>
    <w:rsid w:val="00255ACE"/>
    <w:rsid w:val="002562B3"/>
    <w:rsid w:val="002566EE"/>
    <w:rsid w:val="0025699C"/>
    <w:rsid w:val="00257033"/>
    <w:rsid w:val="00260A15"/>
    <w:rsid w:val="00260CF9"/>
    <w:rsid w:val="00260D34"/>
    <w:rsid w:val="002612E1"/>
    <w:rsid w:val="00261834"/>
    <w:rsid w:val="00261A63"/>
    <w:rsid w:val="00261D9E"/>
    <w:rsid w:val="002625FA"/>
    <w:rsid w:val="00262826"/>
    <w:rsid w:val="002637BB"/>
    <w:rsid w:val="00263DD1"/>
    <w:rsid w:val="00264984"/>
    <w:rsid w:val="0026525D"/>
    <w:rsid w:val="002656CD"/>
    <w:rsid w:val="0026743B"/>
    <w:rsid w:val="00267504"/>
    <w:rsid w:val="00267690"/>
    <w:rsid w:val="002676C3"/>
    <w:rsid w:val="002703A4"/>
    <w:rsid w:val="00270F10"/>
    <w:rsid w:val="0027152E"/>
    <w:rsid w:val="00271C45"/>
    <w:rsid w:val="00271CA4"/>
    <w:rsid w:val="00271DAD"/>
    <w:rsid w:val="002726BA"/>
    <w:rsid w:val="002726E6"/>
    <w:rsid w:val="00272B4D"/>
    <w:rsid w:val="00272B71"/>
    <w:rsid w:val="00272DB2"/>
    <w:rsid w:val="00272F77"/>
    <w:rsid w:val="00273748"/>
    <w:rsid w:val="00273819"/>
    <w:rsid w:val="00273974"/>
    <w:rsid w:val="00273E52"/>
    <w:rsid w:val="00273E56"/>
    <w:rsid w:val="00274F1F"/>
    <w:rsid w:val="00275519"/>
    <w:rsid w:val="00275C6C"/>
    <w:rsid w:val="0027606E"/>
    <w:rsid w:val="002761EA"/>
    <w:rsid w:val="00276677"/>
    <w:rsid w:val="00276BBB"/>
    <w:rsid w:val="00276EBD"/>
    <w:rsid w:val="002775FC"/>
    <w:rsid w:val="00277623"/>
    <w:rsid w:val="00280097"/>
    <w:rsid w:val="0028098F"/>
    <w:rsid w:val="0028163F"/>
    <w:rsid w:val="00281B64"/>
    <w:rsid w:val="00282208"/>
    <w:rsid w:val="00282308"/>
    <w:rsid w:val="002827DD"/>
    <w:rsid w:val="00282B96"/>
    <w:rsid w:val="00283CA5"/>
    <w:rsid w:val="002845A8"/>
    <w:rsid w:val="00285669"/>
    <w:rsid w:val="00285D53"/>
    <w:rsid w:val="00286D6A"/>
    <w:rsid w:val="0029063B"/>
    <w:rsid w:val="0029098A"/>
    <w:rsid w:val="00290B4C"/>
    <w:rsid w:val="00290BAC"/>
    <w:rsid w:val="00290D59"/>
    <w:rsid w:val="002912E4"/>
    <w:rsid w:val="00292979"/>
    <w:rsid w:val="002942A3"/>
    <w:rsid w:val="00294DD8"/>
    <w:rsid w:val="00295997"/>
    <w:rsid w:val="00297A32"/>
    <w:rsid w:val="00297D97"/>
    <w:rsid w:val="002A0581"/>
    <w:rsid w:val="002A07FF"/>
    <w:rsid w:val="002A0992"/>
    <w:rsid w:val="002A0D38"/>
    <w:rsid w:val="002A139F"/>
    <w:rsid w:val="002A16A3"/>
    <w:rsid w:val="002A1AAA"/>
    <w:rsid w:val="002A1B7D"/>
    <w:rsid w:val="002A2AB4"/>
    <w:rsid w:val="002A2D25"/>
    <w:rsid w:val="002A3717"/>
    <w:rsid w:val="002A5324"/>
    <w:rsid w:val="002A60C2"/>
    <w:rsid w:val="002B03ED"/>
    <w:rsid w:val="002B0D15"/>
    <w:rsid w:val="002B1124"/>
    <w:rsid w:val="002B1131"/>
    <w:rsid w:val="002B1C54"/>
    <w:rsid w:val="002B361B"/>
    <w:rsid w:val="002B3A90"/>
    <w:rsid w:val="002B3C75"/>
    <w:rsid w:val="002B46EA"/>
    <w:rsid w:val="002B5C97"/>
    <w:rsid w:val="002B6177"/>
    <w:rsid w:val="002B6C85"/>
    <w:rsid w:val="002B7676"/>
    <w:rsid w:val="002B7971"/>
    <w:rsid w:val="002C223E"/>
    <w:rsid w:val="002C228C"/>
    <w:rsid w:val="002C230C"/>
    <w:rsid w:val="002C24D5"/>
    <w:rsid w:val="002C2608"/>
    <w:rsid w:val="002C2673"/>
    <w:rsid w:val="002C2AE0"/>
    <w:rsid w:val="002C2CE2"/>
    <w:rsid w:val="002C335D"/>
    <w:rsid w:val="002C3A9B"/>
    <w:rsid w:val="002C3AE0"/>
    <w:rsid w:val="002C3B19"/>
    <w:rsid w:val="002C3C41"/>
    <w:rsid w:val="002C46BB"/>
    <w:rsid w:val="002C51B1"/>
    <w:rsid w:val="002C610E"/>
    <w:rsid w:val="002C67D2"/>
    <w:rsid w:val="002C6B51"/>
    <w:rsid w:val="002C70EF"/>
    <w:rsid w:val="002C7A73"/>
    <w:rsid w:val="002D0053"/>
    <w:rsid w:val="002D01DF"/>
    <w:rsid w:val="002D0A3C"/>
    <w:rsid w:val="002D10EC"/>
    <w:rsid w:val="002D117A"/>
    <w:rsid w:val="002D1380"/>
    <w:rsid w:val="002D15B4"/>
    <w:rsid w:val="002D23C5"/>
    <w:rsid w:val="002D28DC"/>
    <w:rsid w:val="002D41E7"/>
    <w:rsid w:val="002D49F4"/>
    <w:rsid w:val="002D584D"/>
    <w:rsid w:val="002D6242"/>
    <w:rsid w:val="002D6664"/>
    <w:rsid w:val="002D6884"/>
    <w:rsid w:val="002D73D6"/>
    <w:rsid w:val="002D798A"/>
    <w:rsid w:val="002E02C1"/>
    <w:rsid w:val="002E054A"/>
    <w:rsid w:val="002E060E"/>
    <w:rsid w:val="002E0CB9"/>
    <w:rsid w:val="002E0EBA"/>
    <w:rsid w:val="002E0EBC"/>
    <w:rsid w:val="002E1794"/>
    <w:rsid w:val="002E33C1"/>
    <w:rsid w:val="002E3F62"/>
    <w:rsid w:val="002E482C"/>
    <w:rsid w:val="002E4B69"/>
    <w:rsid w:val="002E5361"/>
    <w:rsid w:val="002E5D09"/>
    <w:rsid w:val="002E713B"/>
    <w:rsid w:val="002E75BB"/>
    <w:rsid w:val="002E7C1F"/>
    <w:rsid w:val="002F1731"/>
    <w:rsid w:val="002F1777"/>
    <w:rsid w:val="002F1CE4"/>
    <w:rsid w:val="002F281F"/>
    <w:rsid w:val="002F33D4"/>
    <w:rsid w:val="002F3582"/>
    <w:rsid w:val="002F3812"/>
    <w:rsid w:val="002F387A"/>
    <w:rsid w:val="002F3BBD"/>
    <w:rsid w:val="002F3DB1"/>
    <w:rsid w:val="002F3E4F"/>
    <w:rsid w:val="002F406B"/>
    <w:rsid w:val="002F4AC4"/>
    <w:rsid w:val="002F4DA1"/>
    <w:rsid w:val="002F5E69"/>
    <w:rsid w:val="002F6541"/>
    <w:rsid w:val="002F7047"/>
    <w:rsid w:val="002F7136"/>
    <w:rsid w:val="002F73D3"/>
    <w:rsid w:val="002F74E8"/>
    <w:rsid w:val="00301A36"/>
    <w:rsid w:val="00302F92"/>
    <w:rsid w:val="00303507"/>
    <w:rsid w:val="0030368B"/>
    <w:rsid w:val="00304850"/>
    <w:rsid w:val="0030511B"/>
    <w:rsid w:val="00305C14"/>
    <w:rsid w:val="00305E7A"/>
    <w:rsid w:val="003067F7"/>
    <w:rsid w:val="00306B36"/>
    <w:rsid w:val="00306CAB"/>
    <w:rsid w:val="00306F9A"/>
    <w:rsid w:val="003075C2"/>
    <w:rsid w:val="00310F41"/>
    <w:rsid w:val="0031150A"/>
    <w:rsid w:val="003115CF"/>
    <w:rsid w:val="00311FFE"/>
    <w:rsid w:val="00312553"/>
    <w:rsid w:val="00312627"/>
    <w:rsid w:val="00312B0E"/>
    <w:rsid w:val="00312D17"/>
    <w:rsid w:val="00313E17"/>
    <w:rsid w:val="003145C0"/>
    <w:rsid w:val="00314C05"/>
    <w:rsid w:val="00314EEA"/>
    <w:rsid w:val="0031563D"/>
    <w:rsid w:val="00315AE4"/>
    <w:rsid w:val="0031606E"/>
    <w:rsid w:val="0032124E"/>
    <w:rsid w:val="003213ED"/>
    <w:rsid w:val="00321F14"/>
    <w:rsid w:val="0032258B"/>
    <w:rsid w:val="00323B2D"/>
    <w:rsid w:val="00323BEC"/>
    <w:rsid w:val="00323F93"/>
    <w:rsid w:val="00324F22"/>
    <w:rsid w:val="003259DC"/>
    <w:rsid w:val="00326221"/>
    <w:rsid w:val="0032676E"/>
    <w:rsid w:val="003269A2"/>
    <w:rsid w:val="00326AD3"/>
    <w:rsid w:val="00326D01"/>
    <w:rsid w:val="00330429"/>
    <w:rsid w:val="00330A1E"/>
    <w:rsid w:val="00331232"/>
    <w:rsid w:val="00331425"/>
    <w:rsid w:val="003317E0"/>
    <w:rsid w:val="00331AA5"/>
    <w:rsid w:val="00331E74"/>
    <w:rsid w:val="00331F93"/>
    <w:rsid w:val="0033277C"/>
    <w:rsid w:val="00332B3E"/>
    <w:rsid w:val="003335E2"/>
    <w:rsid w:val="00333E92"/>
    <w:rsid w:val="00335299"/>
    <w:rsid w:val="0033593B"/>
    <w:rsid w:val="003359C8"/>
    <w:rsid w:val="00335A3E"/>
    <w:rsid w:val="00335E25"/>
    <w:rsid w:val="00336181"/>
    <w:rsid w:val="003363B0"/>
    <w:rsid w:val="00336467"/>
    <w:rsid w:val="00336D04"/>
    <w:rsid w:val="00336E3C"/>
    <w:rsid w:val="00336E43"/>
    <w:rsid w:val="00337648"/>
    <w:rsid w:val="00337717"/>
    <w:rsid w:val="0033779F"/>
    <w:rsid w:val="00337982"/>
    <w:rsid w:val="00337F68"/>
    <w:rsid w:val="0034068C"/>
    <w:rsid w:val="00340FA1"/>
    <w:rsid w:val="003419D3"/>
    <w:rsid w:val="00341B1E"/>
    <w:rsid w:val="00341C3B"/>
    <w:rsid w:val="00341D91"/>
    <w:rsid w:val="003423CA"/>
    <w:rsid w:val="00343DA2"/>
    <w:rsid w:val="0034415B"/>
    <w:rsid w:val="0034499B"/>
    <w:rsid w:val="00344C4D"/>
    <w:rsid w:val="003459E5"/>
    <w:rsid w:val="0034695C"/>
    <w:rsid w:val="00346B89"/>
    <w:rsid w:val="00346DE0"/>
    <w:rsid w:val="00347C18"/>
    <w:rsid w:val="0035091C"/>
    <w:rsid w:val="003522E1"/>
    <w:rsid w:val="00352982"/>
    <w:rsid w:val="00352F2F"/>
    <w:rsid w:val="003540E0"/>
    <w:rsid w:val="0035484A"/>
    <w:rsid w:val="003548DB"/>
    <w:rsid w:val="00355172"/>
    <w:rsid w:val="0035584E"/>
    <w:rsid w:val="003574B7"/>
    <w:rsid w:val="00357552"/>
    <w:rsid w:val="00357BFC"/>
    <w:rsid w:val="00360D73"/>
    <w:rsid w:val="00361957"/>
    <w:rsid w:val="00361B1E"/>
    <w:rsid w:val="00362A28"/>
    <w:rsid w:val="00364C39"/>
    <w:rsid w:val="00364C4C"/>
    <w:rsid w:val="00365093"/>
    <w:rsid w:val="00365102"/>
    <w:rsid w:val="00365C8F"/>
    <w:rsid w:val="00365E2D"/>
    <w:rsid w:val="00365FF8"/>
    <w:rsid w:val="0036634A"/>
    <w:rsid w:val="00366740"/>
    <w:rsid w:val="003674C5"/>
    <w:rsid w:val="00370C7F"/>
    <w:rsid w:val="003717A0"/>
    <w:rsid w:val="00372555"/>
    <w:rsid w:val="00372CA6"/>
    <w:rsid w:val="00372D16"/>
    <w:rsid w:val="003734A9"/>
    <w:rsid w:val="00373522"/>
    <w:rsid w:val="003735A2"/>
    <w:rsid w:val="00373ACC"/>
    <w:rsid w:val="00375055"/>
    <w:rsid w:val="003757A0"/>
    <w:rsid w:val="00376218"/>
    <w:rsid w:val="00377B01"/>
    <w:rsid w:val="00380D13"/>
    <w:rsid w:val="00382AF4"/>
    <w:rsid w:val="00382B20"/>
    <w:rsid w:val="00383D34"/>
    <w:rsid w:val="00383F22"/>
    <w:rsid w:val="003848A4"/>
    <w:rsid w:val="003851FD"/>
    <w:rsid w:val="00385D67"/>
    <w:rsid w:val="0038727B"/>
    <w:rsid w:val="00387524"/>
    <w:rsid w:val="00390AF5"/>
    <w:rsid w:val="00391D1A"/>
    <w:rsid w:val="003922D6"/>
    <w:rsid w:val="00392B2B"/>
    <w:rsid w:val="00392ED5"/>
    <w:rsid w:val="0039352E"/>
    <w:rsid w:val="00393545"/>
    <w:rsid w:val="00393C11"/>
    <w:rsid w:val="00393F4E"/>
    <w:rsid w:val="003947BE"/>
    <w:rsid w:val="00394B12"/>
    <w:rsid w:val="003963D3"/>
    <w:rsid w:val="00396806"/>
    <w:rsid w:val="00396BEF"/>
    <w:rsid w:val="0039737C"/>
    <w:rsid w:val="003976AB"/>
    <w:rsid w:val="003A1AC3"/>
    <w:rsid w:val="003A1EEB"/>
    <w:rsid w:val="003A2512"/>
    <w:rsid w:val="003A2B56"/>
    <w:rsid w:val="003A301C"/>
    <w:rsid w:val="003A3303"/>
    <w:rsid w:val="003A40A2"/>
    <w:rsid w:val="003A4832"/>
    <w:rsid w:val="003A4E50"/>
    <w:rsid w:val="003A554B"/>
    <w:rsid w:val="003A5BC4"/>
    <w:rsid w:val="003A5EDD"/>
    <w:rsid w:val="003A6855"/>
    <w:rsid w:val="003A6C74"/>
    <w:rsid w:val="003A737E"/>
    <w:rsid w:val="003A73A5"/>
    <w:rsid w:val="003A74DE"/>
    <w:rsid w:val="003A7551"/>
    <w:rsid w:val="003A7AB2"/>
    <w:rsid w:val="003A7CDA"/>
    <w:rsid w:val="003B011B"/>
    <w:rsid w:val="003B08B1"/>
    <w:rsid w:val="003B0B90"/>
    <w:rsid w:val="003B0DFA"/>
    <w:rsid w:val="003B2A8A"/>
    <w:rsid w:val="003B2CCE"/>
    <w:rsid w:val="003B3269"/>
    <w:rsid w:val="003B36A5"/>
    <w:rsid w:val="003B4CE5"/>
    <w:rsid w:val="003B557E"/>
    <w:rsid w:val="003B5BB8"/>
    <w:rsid w:val="003B5C25"/>
    <w:rsid w:val="003B5D22"/>
    <w:rsid w:val="003B6F80"/>
    <w:rsid w:val="003B6FC3"/>
    <w:rsid w:val="003B77F4"/>
    <w:rsid w:val="003C06CC"/>
    <w:rsid w:val="003C1143"/>
    <w:rsid w:val="003C1A98"/>
    <w:rsid w:val="003C1B77"/>
    <w:rsid w:val="003C1D97"/>
    <w:rsid w:val="003C20C5"/>
    <w:rsid w:val="003C37F7"/>
    <w:rsid w:val="003C4DCB"/>
    <w:rsid w:val="003C5361"/>
    <w:rsid w:val="003C552F"/>
    <w:rsid w:val="003C5F7E"/>
    <w:rsid w:val="003C6008"/>
    <w:rsid w:val="003C62DF"/>
    <w:rsid w:val="003C6DC7"/>
    <w:rsid w:val="003C7EAB"/>
    <w:rsid w:val="003D02E0"/>
    <w:rsid w:val="003D0756"/>
    <w:rsid w:val="003D0ACF"/>
    <w:rsid w:val="003D0F60"/>
    <w:rsid w:val="003D19EE"/>
    <w:rsid w:val="003D1B5D"/>
    <w:rsid w:val="003D1C52"/>
    <w:rsid w:val="003D261C"/>
    <w:rsid w:val="003D289A"/>
    <w:rsid w:val="003D2EFD"/>
    <w:rsid w:val="003D33F4"/>
    <w:rsid w:val="003D444E"/>
    <w:rsid w:val="003D47DC"/>
    <w:rsid w:val="003D5526"/>
    <w:rsid w:val="003D56D7"/>
    <w:rsid w:val="003D5A1F"/>
    <w:rsid w:val="003D607E"/>
    <w:rsid w:val="003D6AC2"/>
    <w:rsid w:val="003D6DCE"/>
    <w:rsid w:val="003D74A2"/>
    <w:rsid w:val="003E00CA"/>
    <w:rsid w:val="003E031E"/>
    <w:rsid w:val="003E032D"/>
    <w:rsid w:val="003E0368"/>
    <w:rsid w:val="003E0804"/>
    <w:rsid w:val="003E16E7"/>
    <w:rsid w:val="003E17D3"/>
    <w:rsid w:val="003E290B"/>
    <w:rsid w:val="003E2939"/>
    <w:rsid w:val="003E2AF0"/>
    <w:rsid w:val="003E3187"/>
    <w:rsid w:val="003E338B"/>
    <w:rsid w:val="003E3478"/>
    <w:rsid w:val="003E3639"/>
    <w:rsid w:val="003E36C2"/>
    <w:rsid w:val="003E44C1"/>
    <w:rsid w:val="003E45E3"/>
    <w:rsid w:val="003E4B27"/>
    <w:rsid w:val="003E5BDB"/>
    <w:rsid w:val="003E766F"/>
    <w:rsid w:val="003E79F0"/>
    <w:rsid w:val="003E7AFF"/>
    <w:rsid w:val="003E7CCB"/>
    <w:rsid w:val="003F03C5"/>
    <w:rsid w:val="003F135E"/>
    <w:rsid w:val="003F13B8"/>
    <w:rsid w:val="003F154B"/>
    <w:rsid w:val="003F1B17"/>
    <w:rsid w:val="003F1B5E"/>
    <w:rsid w:val="003F1CDA"/>
    <w:rsid w:val="003F1D7E"/>
    <w:rsid w:val="003F264D"/>
    <w:rsid w:val="003F2ED6"/>
    <w:rsid w:val="003F3202"/>
    <w:rsid w:val="003F3CFB"/>
    <w:rsid w:val="003F3F1B"/>
    <w:rsid w:val="003F3F42"/>
    <w:rsid w:val="003F44B9"/>
    <w:rsid w:val="003F55E8"/>
    <w:rsid w:val="003F6C11"/>
    <w:rsid w:val="003F6D04"/>
    <w:rsid w:val="004009A5"/>
    <w:rsid w:val="0040148F"/>
    <w:rsid w:val="00401AB7"/>
    <w:rsid w:val="00401F89"/>
    <w:rsid w:val="0040208E"/>
    <w:rsid w:val="00402178"/>
    <w:rsid w:val="00402596"/>
    <w:rsid w:val="00402DF2"/>
    <w:rsid w:val="00405AE0"/>
    <w:rsid w:val="00405C11"/>
    <w:rsid w:val="0040647A"/>
    <w:rsid w:val="0040798B"/>
    <w:rsid w:val="00410798"/>
    <w:rsid w:val="00410974"/>
    <w:rsid w:val="00410B53"/>
    <w:rsid w:val="004119A2"/>
    <w:rsid w:val="004122C3"/>
    <w:rsid w:val="004122D1"/>
    <w:rsid w:val="0041297D"/>
    <w:rsid w:val="00412F3D"/>
    <w:rsid w:val="00412F68"/>
    <w:rsid w:val="00413701"/>
    <w:rsid w:val="00413904"/>
    <w:rsid w:val="004151DB"/>
    <w:rsid w:val="004153A4"/>
    <w:rsid w:val="004159CE"/>
    <w:rsid w:val="00415BF9"/>
    <w:rsid w:val="004175A5"/>
    <w:rsid w:val="00417BBF"/>
    <w:rsid w:val="00417ED0"/>
    <w:rsid w:val="00420F91"/>
    <w:rsid w:val="00422AF4"/>
    <w:rsid w:val="00423301"/>
    <w:rsid w:val="00423C92"/>
    <w:rsid w:val="004240F2"/>
    <w:rsid w:val="004254C5"/>
    <w:rsid w:val="00425A54"/>
    <w:rsid w:val="00427350"/>
    <w:rsid w:val="00427684"/>
    <w:rsid w:val="00427BE5"/>
    <w:rsid w:val="00430B8E"/>
    <w:rsid w:val="00431267"/>
    <w:rsid w:val="0043159E"/>
    <w:rsid w:val="00432A12"/>
    <w:rsid w:val="00433E53"/>
    <w:rsid w:val="00434BBA"/>
    <w:rsid w:val="0043554B"/>
    <w:rsid w:val="0043557D"/>
    <w:rsid w:val="00436599"/>
    <w:rsid w:val="00436A55"/>
    <w:rsid w:val="00436BF0"/>
    <w:rsid w:val="00436F5E"/>
    <w:rsid w:val="00437EB4"/>
    <w:rsid w:val="004412F9"/>
    <w:rsid w:val="00441850"/>
    <w:rsid w:val="00441876"/>
    <w:rsid w:val="00441C4D"/>
    <w:rsid w:val="00441E56"/>
    <w:rsid w:val="0044316C"/>
    <w:rsid w:val="00443552"/>
    <w:rsid w:val="00444507"/>
    <w:rsid w:val="00444BFF"/>
    <w:rsid w:val="00444E3E"/>
    <w:rsid w:val="00445100"/>
    <w:rsid w:val="00445322"/>
    <w:rsid w:val="00445531"/>
    <w:rsid w:val="0044786B"/>
    <w:rsid w:val="0045035A"/>
    <w:rsid w:val="0045089C"/>
    <w:rsid w:val="00450A12"/>
    <w:rsid w:val="00451E93"/>
    <w:rsid w:val="0045245B"/>
    <w:rsid w:val="00453A47"/>
    <w:rsid w:val="00453DDE"/>
    <w:rsid w:val="00454017"/>
    <w:rsid w:val="0045415C"/>
    <w:rsid w:val="00454EF0"/>
    <w:rsid w:val="0045551A"/>
    <w:rsid w:val="004558BE"/>
    <w:rsid w:val="004558DD"/>
    <w:rsid w:val="004563FB"/>
    <w:rsid w:val="00456F14"/>
    <w:rsid w:val="004608E0"/>
    <w:rsid w:val="00460F3D"/>
    <w:rsid w:val="004614A8"/>
    <w:rsid w:val="00461639"/>
    <w:rsid w:val="00461EAB"/>
    <w:rsid w:val="00461EAE"/>
    <w:rsid w:val="0046253C"/>
    <w:rsid w:val="004625FE"/>
    <w:rsid w:val="004627EA"/>
    <w:rsid w:val="00462AAD"/>
    <w:rsid w:val="00463241"/>
    <w:rsid w:val="00466BC5"/>
    <w:rsid w:val="00467406"/>
    <w:rsid w:val="0046765B"/>
    <w:rsid w:val="00467EA7"/>
    <w:rsid w:val="00470852"/>
    <w:rsid w:val="00471025"/>
    <w:rsid w:val="00471844"/>
    <w:rsid w:val="00472290"/>
    <w:rsid w:val="00472D0D"/>
    <w:rsid w:val="00473107"/>
    <w:rsid w:val="00473B80"/>
    <w:rsid w:val="00473C3C"/>
    <w:rsid w:val="00475873"/>
    <w:rsid w:val="00475A8B"/>
    <w:rsid w:val="00475F32"/>
    <w:rsid w:val="00476A71"/>
    <w:rsid w:val="004779F2"/>
    <w:rsid w:val="00480897"/>
    <w:rsid w:val="00480DCD"/>
    <w:rsid w:val="00481749"/>
    <w:rsid w:val="00481892"/>
    <w:rsid w:val="00482780"/>
    <w:rsid w:val="00482D9A"/>
    <w:rsid w:val="00482F59"/>
    <w:rsid w:val="00483586"/>
    <w:rsid w:val="004846C5"/>
    <w:rsid w:val="00485148"/>
    <w:rsid w:val="00485421"/>
    <w:rsid w:val="00485C68"/>
    <w:rsid w:val="00485D49"/>
    <w:rsid w:val="0048715B"/>
    <w:rsid w:val="0048730E"/>
    <w:rsid w:val="00490737"/>
    <w:rsid w:val="00490AC0"/>
    <w:rsid w:val="00491682"/>
    <w:rsid w:val="004925A6"/>
    <w:rsid w:val="0049281A"/>
    <w:rsid w:val="00492F04"/>
    <w:rsid w:val="00492FE1"/>
    <w:rsid w:val="004939A6"/>
    <w:rsid w:val="004940AB"/>
    <w:rsid w:val="0049453D"/>
    <w:rsid w:val="00494CB4"/>
    <w:rsid w:val="00496082"/>
    <w:rsid w:val="00496508"/>
    <w:rsid w:val="00496ED5"/>
    <w:rsid w:val="00497540"/>
    <w:rsid w:val="00497CCA"/>
    <w:rsid w:val="004A072C"/>
    <w:rsid w:val="004A08B1"/>
    <w:rsid w:val="004A1460"/>
    <w:rsid w:val="004A1554"/>
    <w:rsid w:val="004A180A"/>
    <w:rsid w:val="004A2412"/>
    <w:rsid w:val="004A2B67"/>
    <w:rsid w:val="004A2C87"/>
    <w:rsid w:val="004A3070"/>
    <w:rsid w:val="004A309F"/>
    <w:rsid w:val="004A31B6"/>
    <w:rsid w:val="004A33F6"/>
    <w:rsid w:val="004A40C6"/>
    <w:rsid w:val="004A4279"/>
    <w:rsid w:val="004A4E3D"/>
    <w:rsid w:val="004A5032"/>
    <w:rsid w:val="004A5741"/>
    <w:rsid w:val="004A58B1"/>
    <w:rsid w:val="004A5DE5"/>
    <w:rsid w:val="004A5F5A"/>
    <w:rsid w:val="004A62C5"/>
    <w:rsid w:val="004A64C1"/>
    <w:rsid w:val="004A687C"/>
    <w:rsid w:val="004A6D1F"/>
    <w:rsid w:val="004A7137"/>
    <w:rsid w:val="004A73C5"/>
    <w:rsid w:val="004A7587"/>
    <w:rsid w:val="004A7993"/>
    <w:rsid w:val="004B00A3"/>
    <w:rsid w:val="004B0A62"/>
    <w:rsid w:val="004B0C38"/>
    <w:rsid w:val="004B1F23"/>
    <w:rsid w:val="004B250B"/>
    <w:rsid w:val="004B2ED4"/>
    <w:rsid w:val="004B4A02"/>
    <w:rsid w:val="004B56BE"/>
    <w:rsid w:val="004B6190"/>
    <w:rsid w:val="004B6A72"/>
    <w:rsid w:val="004B6F81"/>
    <w:rsid w:val="004B78E9"/>
    <w:rsid w:val="004B7D98"/>
    <w:rsid w:val="004C03D5"/>
    <w:rsid w:val="004C04B1"/>
    <w:rsid w:val="004C1DCF"/>
    <w:rsid w:val="004C2567"/>
    <w:rsid w:val="004C38A3"/>
    <w:rsid w:val="004C39E4"/>
    <w:rsid w:val="004C40CA"/>
    <w:rsid w:val="004C4592"/>
    <w:rsid w:val="004C4FDD"/>
    <w:rsid w:val="004C525B"/>
    <w:rsid w:val="004C6F37"/>
    <w:rsid w:val="004C7892"/>
    <w:rsid w:val="004C79F3"/>
    <w:rsid w:val="004D131F"/>
    <w:rsid w:val="004D2072"/>
    <w:rsid w:val="004D297D"/>
    <w:rsid w:val="004D2C9B"/>
    <w:rsid w:val="004D3285"/>
    <w:rsid w:val="004D32F2"/>
    <w:rsid w:val="004D3399"/>
    <w:rsid w:val="004D3A5B"/>
    <w:rsid w:val="004D43DF"/>
    <w:rsid w:val="004D4463"/>
    <w:rsid w:val="004D44B7"/>
    <w:rsid w:val="004D4ED7"/>
    <w:rsid w:val="004D548C"/>
    <w:rsid w:val="004D5CD6"/>
    <w:rsid w:val="004D618A"/>
    <w:rsid w:val="004D66E3"/>
    <w:rsid w:val="004D6756"/>
    <w:rsid w:val="004D7F6D"/>
    <w:rsid w:val="004E083D"/>
    <w:rsid w:val="004E17D6"/>
    <w:rsid w:val="004E1ACB"/>
    <w:rsid w:val="004E1DDA"/>
    <w:rsid w:val="004E2251"/>
    <w:rsid w:val="004E259A"/>
    <w:rsid w:val="004E353A"/>
    <w:rsid w:val="004E4EFA"/>
    <w:rsid w:val="004E56D2"/>
    <w:rsid w:val="004E5C54"/>
    <w:rsid w:val="004E66E3"/>
    <w:rsid w:val="004E7875"/>
    <w:rsid w:val="004F05BC"/>
    <w:rsid w:val="004F0C7F"/>
    <w:rsid w:val="004F17C8"/>
    <w:rsid w:val="004F17FC"/>
    <w:rsid w:val="004F2006"/>
    <w:rsid w:val="004F20C2"/>
    <w:rsid w:val="004F2880"/>
    <w:rsid w:val="004F2AB9"/>
    <w:rsid w:val="004F33DF"/>
    <w:rsid w:val="004F42CD"/>
    <w:rsid w:val="004F5A34"/>
    <w:rsid w:val="004F67EE"/>
    <w:rsid w:val="004F7201"/>
    <w:rsid w:val="004F7637"/>
    <w:rsid w:val="004F78D6"/>
    <w:rsid w:val="004F7936"/>
    <w:rsid w:val="004F7E68"/>
    <w:rsid w:val="00501C10"/>
    <w:rsid w:val="00502431"/>
    <w:rsid w:val="00502E04"/>
    <w:rsid w:val="00503E42"/>
    <w:rsid w:val="00504336"/>
    <w:rsid w:val="0050443D"/>
    <w:rsid w:val="005045DB"/>
    <w:rsid w:val="00504868"/>
    <w:rsid w:val="00504967"/>
    <w:rsid w:val="00504D94"/>
    <w:rsid w:val="0050545E"/>
    <w:rsid w:val="005059E0"/>
    <w:rsid w:val="00506D67"/>
    <w:rsid w:val="0050718F"/>
    <w:rsid w:val="005128A0"/>
    <w:rsid w:val="00513380"/>
    <w:rsid w:val="00513BBA"/>
    <w:rsid w:val="005155F1"/>
    <w:rsid w:val="005158A3"/>
    <w:rsid w:val="005158E1"/>
    <w:rsid w:val="00515984"/>
    <w:rsid w:val="005162A9"/>
    <w:rsid w:val="00516799"/>
    <w:rsid w:val="0052022E"/>
    <w:rsid w:val="00520C8F"/>
    <w:rsid w:val="00520F96"/>
    <w:rsid w:val="0052126C"/>
    <w:rsid w:val="00523B3D"/>
    <w:rsid w:val="00523CD9"/>
    <w:rsid w:val="005253C8"/>
    <w:rsid w:val="0052543B"/>
    <w:rsid w:val="00526003"/>
    <w:rsid w:val="0052609B"/>
    <w:rsid w:val="0052632D"/>
    <w:rsid w:val="00527CB4"/>
    <w:rsid w:val="00527EFC"/>
    <w:rsid w:val="00530199"/>
    <w:rsid w:val="0053051F"/>
    <w:rsid w:val="005306C3"/>
    <w:rsid w:val="005315CC"/>
    <w:rsid w:val="00533A51"/>
    <w:rsid w:val="00534272"/>
    <w:rsid w:val="00534917"/>
    <w:rsid w:val="0053504C"/>
    <w:rsid w:val="00535106"/>
    <w:rsid w:val="00535AB9"/>
    <w:rsid w:val="00536A36"/>
    <w:rsid w:val="00536FB4"/>
    <w:rsid w:val="0053733A"/>
    <w:rsid w:val="0053756F"/>
    <w:rsid w:val="005376FD"/>
    <w:rsid w:val="0053786D"/>
    <w:rsid w:val="00537A8C"/>
    <w:rsid w:val="00537E12"/>
    <w:rsid w:val="005405FA"/>
    <w:rsid w:val="00540C6A"/>
    <w:rsid w:val="00542104"/>
    <w:rsid w:val="00543661"/>
    <w:rsid w:val="00544035"/>
    <w:rsid w:val="00544ED9"/>
    <w:rsid w:val="00545166"/>
    <w:rsid w:val="0054583A"/>
    <w:rsid w:val="0054592F"/>
    <w:rsid w:val="005464B8"/>
    <w:rsid w:val="005464F3"/>
    <w:rsid w:val="00547CA5"/>
    <w:rsid w:val="0055229B"/>
    <w:rsid w:val="00552B7D"/>
    <w:rsid w:val="00552DED"/>
    <w:rsid w:val="00553C9F"/>
    <w:rsid w:val="00554AC9"/>
    <w:rsid w:val="00554B62"/>
    <w:rsid w:val="00554ED3"/>
    <w:rsid w:val="0055611A"/>
    <w:rsid w:val="00556518"/>
    <w:rsid w:val="00556F0D"/>
    <w:rsid w:val="005571DF"/>
    <w:rsid w:val="00560400"/>
    <w:rsid w:val="00562CC0"/>
    <w:rsid w:val="005632DD"/>
    <w:rsid w:val="00563A9C"/>
    <w:rsid w:val="00563CB8"/>
    <w:rsid w:val="00563F1C"/>
    <w:rsid w:val="005673D5"/>
    <w:rsid w:val="0056748C"/>
    <w:rsid w:val="00570636"/>
    <w:rsid w:val="00570977"/>
    <w:rsid w:val="0057202D"/>
    <w:rsid w:val="005722BF"/>
    <w:rsid w:val="0057334D"/>
    <w:rsid w:val="00575D9C"/>
    <w:rsid w:val="00575DB2"/>
    <w:rsid w:val="00576266"/>
    <w:rsid w:val="00577175"/>
    <w:rsid w:val="00577D00"/>
    <w:rsid w:val="00577F5F"/>
    <w:rsid w:val="00577FD4"/>
    <w:rsid w:val="00580773"/>
    <w:rsid w:val="005811C9"/>
    <w:rsid w:val="00581BA6"/>
    <w:rsid w:val="00581CC0"/>
    <w:rsid w:val="00582D50"/>
    <w:rsid w:val="00582D8D"/>
    <w:rsid w:val="005839C1"/>
    <w:rsid w:val="00584026"/>
    <w:rsid w:val="005840B2"/>
    <w:rsid w:val="0058448E"/>
    <w:rsid w:val="00584ADA"/>
    <w:rsid w:val="005851D9"/>
    <w:rsid w:val="005858CF"/>
    <w:rsid w:val="00585C4C"/>
    <w:rsid w:val="005869E4"/>
    <w:rsid w:val="00586EDE"/>
    <w:rsid w:val="00587AE8"/>
    <w:rsid w:val="00590123"/>
    <w:rsid w:val="00591563"/>
    <w:rsid w:val="0059164F"/>
    <w:rsid w:val="00591ED2"/>
    <w:rsid w:val="00591EF8"/>
    <w:rsid w:val="0059285C"/>
    <w:rsid w:val="00593A7B"/>
    <w:rsid w:val="005940BD"/>
    <w:rsid w:val="0059429B"/>
    <w:rsid w:val="005949FD"/>
    <w:rsid w:val="00594FCC"/>
    <w:rsid w:val="00596119"/>
    <w:rsid w:val="005961B7"/>
    <w:rsid w:val="005963AF"/>
    <w:rsid w:val="0059749E"/>
    <w:rsid w:val="005A09F0"/>
    <w:rsid w:val="005A0A23"/>
    <w:rsid w:val="005A0DC5"/>
    <w:rsid w:val="005A1DD2"/>
    <w:rsid w:val="005A25F7"/>
    <w:rsid w:val="005A275B"/>
    <w:rsid w:val="005A2C7E"/>
    <w:rsid w:val="005A3446"/>
    <w:rsid w:val="005A3DDF"/>
    <w:rsid w:val="005A4D2D"/>
    <w:rsid w:val="005A5031"/>
    <w:rsid w:val="005A5180"/>
    <w:rsid w:val="005A6A7E"/>
    <w:rsid w:val="005A7CFA"/>
    <w:rsid w:val="005B1846"/>
    <w:rsid w:val="005B1F26"/>
    <w:rsid w:val="005B2153"/>
    <w:rsid w:val="005B217E"/>
    <w:rsid w:val="005B2249"/>
    <w:rsid w:val="005B2A9F"/>
    <w:rsid w:val="005B4ED1"/>
    <w:rsid w:val="005B502A"/>
    <w:rsid w:val="005B5DEE"/>
    <w:rsid w:val="005B6397"/>
    <w:rsid w:val="005B7019"/>
    <w:rsid w:val="005C1A3A"/>
    <w:rsid w:val="005C1B23"/>
    <w:rsid w:val="005C21A8"/>
    <w:rsid w:val="005C21BA"/>
    <w:rsid w:val="005C24AD"/>
    <w:rsid w:val="005C31D5"/>
    <w:rsid w:val="005C38C5"/>
    <w:rsid w:val="005C3C31"/>
    <w:rsid w:val="005C3F5D"/>
    <w:rsid w:val="005C3FF8"/>
    <w:rsid w:val="005C43CB"/>
    <w:rsid w:val="005C47C1"/>
    <w:rsid w:val="005C5162"/>
    <w:rsid w:val="005C5638"/>
    <w:rsid w:val="005C58BF"/>
    <w:rsid w:val="005C5F11"/>
    <w:rsid w:val="005C7085"/>
    <w:rsid w:val="005C7A59"/>
    <w:rsid w:val="005C7B56"/>
    <w:rsid w:val="005D027D"/>
    <w:rsid w:val="005D07BA"/>
    <w:rsid w:val="005D07F3"/>
    <w:rsid w:val="005D0F59"/>
    <w:rsid w:val="005D156C"/>
    <w:rsid w:val="005D27FC"/>
    <w:rsid w:val="005D28FB"/>
    <w:rsid w:val="005D3F02"/>
    <w:rsid w:val="005D4290"/>
    <w:rsid w:val="005D50E7"/>
    <w:rsid w:val="005D5998"/>
    <w:rsid w:val="005D5F60"/>
    <w:rsid w:val="005D7707"/>
    <w:rsid w:val="005D7B67"/>
    <w:rsid w:val="005E0AD5"/>
    <w:rsid w:val="005E13AC"/>
    <w:rsid w:val="005E1560"/>
    <w:rsid w:val="005E26F5"/>
    <w:rsid w:val="005E2863"/>
    <w:rsid w:val="005E3029"/>
    <w:rsid w:val="005E3397"/>
    <w:rsid w:val="005E3EAF"/>
    <w:rsid w:val="005E461E"/>
    <w:rsid w:val="005E6127"/>
    <w:rsid w:val="005E61B8"/>
    <w:rsid w:val="005E63DA"/>
    <w:rsid w:val="005E7331"/>
    <w:rsid w:val="005F03FE"/>
    <w:rsid w:val="005F29C1"/>
    <w:rsid w:val="005F2BD9"/>
    <w:rsid w:val="005F3491"/>
    <w:rsid w:val="005F4319"/>
    <w:rsid w:val="005F4650"/>
    <w:rsid w:val="005F4ACA"/>
    <w:rsid w:val="005F4B9B"/>
    <w:rsid w:val="005F4C71"/>
    <w:rsid w:val="005F4FCF"/>
    <w:rsid w:val="005F593F"/>
    <w:rsid w:val="005F63BB"/>
    <w:rsid w:val="005F642C"/>
    <w:rsid w:val="005F64AF"/>
    <w:rsid w:val="005F6752"/>
    <w:rsid w:val="005F67EE"/>
    <w:rsid w:val="005F67F0"/>
    <w:rsid w:val="005F7024"/>
    <w:rsid w:val="005F746B"/>
    <w:rsid w:val="005F7885"/>
    <w:rsid w:val="006005B9"/>
    <w:rsid w:val="00600DF8"/>
    <w:rsid w:val="00600E18"/>
    <w:rsid w:val="00600E78"/>
    <w:rsid w:val="00600F02"/>
    <w:rsid w:val="00601416"/>
    <w:rsid w:val="006017A2"/>
    <w:rsid w:val="00601AA1"/>
    <w:rsid w:val="006032B2"/>
    <w:rsid w:val="00603760"/>
    <w:rsid w:val="00603935"/>
    <w:rsid w:val="006042CE"/>
    <w:rsid w:val="00604B17"/>
    <w:rsid w:val="00605149"/>
    <w:rsid w:val="00605EFB"/>
    <w:rsid w:val="0060697B"/>
    <w:rsid w:val="00606FEB"/>
    <w:rsid w:val="006070DE"/>
    <w:rsid w:val="006070FB"/>
    <w:rsid w:val="00607143"/>
    <w:rsid w:val="0061018D"/>
    <w:rsid w:val="0061025A"/>
    <w:rsid w:val="00610C1E"/>
    <w:rsid w:val="00612EC0"/>
    <w:rsid w:val="0061300F"/>
    <w:rsid w:val="00613832"/>
    <w:rsid w:val="00613C61"/>
    <w:rsid w:val="00614F5A"/>
    <w:rsid w:val="0061513C"/>
    <w:rsid w:val="0061542B"/>
    <w:rsid w:val="00615591"/>
    <w:rsid w:val="00615A48"/>
    <w:rsid w:val="00616195"/>
    <w:rsid w:val="006162D5"/>
    <w:rsid w:val="0061667E"/>
    <w:rsid w:val="0061675C"/>
    <w:rsid w:val="00616976"/>
    <w:rsid w:val="00616B3C"/>
    <w:rsid w:val="00620B1C"/>
    <w:rsid w:val="00621BA6"/>
    <w:rsid w:val="0062235A"/>
    <w:rsid w:val="00622A9B"/>
    <w:rsid w:val="00623BF6"/>
    <w:rsid w:val="0062486E"/>
    <w:rsid w:val="00625E9F"/>
    <w:rsid w:val="00626AB0"/>
    <w:rsid w:val="00626D15"/>
    <w:rsid w:val="0062721F"/>
    <w:rsid w:val="006273BF"/>
    <w:rsid w:val="00627744"/>
    <w:rsid w:val="006278B5"/>
    <w:rsid w:val="00627D48"/>
    <w:rsid w:val="006307C8"/>
    <w:rsid w:val="00630814"/>
    <w:rsid w:val="00631149"/>
    <w:rsid w:val="0063143A"/>
    <w:rsid w:val="00631CD7"/>
    <w:rsid w:val="0063360E"/>
    <w:rsid w:val="00634693"/>
    <w:rsid w:val="006348A4"/>
    <w:rsid w:val="0063516B"/>
    <w:rsid w:val="0063543D"/>
    <w:rsid w:val="0063551E"/>
    <w:rsid w:val="00635DF1"/>
    <w:rsid w:val="0063642C"/>
    <w:rsid w:val="00636D6F"/>
    <w:rsid w:val="00636E7A"/>
    <w:rsid w:val="00636F34"/>
    <w:rsid w:val="006378EC"/>
    <w:rsid w:val="0064031C"/>
    <w:rsid w:val="00640585"/>
    <w:rsid w:val="00640620"/>
    <w:rsid w:val="00641100"/>
    <w:rsid w:val="00641740"/>
    <w:rsid w:val="00641F2E"/>
    <w:rsid w:val="006423F6"/>
    <w:rsid w:val="00643195"/>
    <w:rsid w:val="006435FB"/>
    <w:rsid w:val="00643B93"/>
    <w:rsid w:val="006447BB"/>
    <w:rsid w:val="00644CD6"/>
    <w:rsid w:val="0064500C"/>
    <w:rsid w:val="006452E5"/>
    <w:rsid w:val="006453EC"/>
    <w:rsid w:val="006458F9"/>
    <w:rsid w:val="006461D1"/>
    <w:rsid w:val="00646C6F"/>
    <w:rsid w:val="00646D25"/>
    <w:rsid w:val="00647230"/>
    <w:rsid w:val="00647F8D"/>
    <w:rsid w:val="00650CC3"/>
    <w:rsid w:val="00650FEB"/>
    <w:rsid w:val="00651AF1"/>
    <w:rsid w:val="00651F67"/>
    <w:rsid w:val="0065371C"/>
    <w:rsid w:val="006540CA"/>
    <w:rsid w:val="006555DA"/>
    <w:rsid w:val="00655914"/>
    <w:rsid w:val="00655ADD"/>
    <w:rsid w:val="006575EB"/>
    <w:rsid w:val="00657934"/>
    <w:rsid w:val="00657BA8"/>
    <w:rsid w:val="00660D3A"/>
    <w:rsid w:val="00660E33"/>
    <w:rsid w:val="006610C9"/>
    <w:rsid w:val="00662A60"/>
    <w:rsid w:val="00662F7F"/>
    <w:rsid w:val="00663EBA"/>
    <w:rsid w:val="0066410A"/>
    <w:rsid w:val="006642C2"/>
    <w:rsid w:val="006650DB"/>
    <w:rsid w:val="006651D2"/>
    <w:rsid w:val="006655B9"/>
    <w:rsid w:val="006657BC"/>
    <w:rsid w:val="00665A3C"/>
    <w:rsid w:val="00665F32"/>
    <w:rsid w:val="00666167"/>
    <w:rsid w:val="00666461"/>
    <w:rsid w:val="0066677D"/>
    <w:rsid w:val="00667010"/>
    <w:rsid w:val="0066743B"/>
    <w:rsid w:val="00667581"/>
    <w:rsid w:val="006704C4"/>
    <w:rsid w:val="006728EA"/>
    <w:rsid w:val="00672B35"/>
    <w:rsid w:val="006733B4"/>
    <w:rsid w:val="0067348C"/>
    <w:rsid w:val="00673F62"/>
    <w:rsid w:val="00673FF0"/>
    <w:rsid w:val="0067418E"/>
    <w:rsid w:val="00674F6B"/>
    <w:rsid w:val="00676309"/>
    <w:rsid w:val="00676340"/>
    <w:rsid w:val="00676B54"/>
    <w:rsid w:val="00677D9D"/>
    <w:rsid w:val="006806BA"/>
    <w:rsid w:val="00681024"/>
    <w:rsid w:val="00681598"/>
    <w:rsid w:val="00681695"/>
    <w:rsid w:val="00681927"/>
    <w:rsid w:val="00682793"/>
    <w:rsid w:val="006828E6"/>
    <w:rsid w:val="00682BDD"/>
    <w:rsid w:val="0068365E"/>
    <w:rsid w:val="00684829"/>
    <w:rsid w:val="00684912"/>
    <w:rsid w:val="0068540C"/>
    <w:rsid w:val="00685772"/>
    <w:rsid w:val="00686841"/>
    <w:rsid w:val="00687248"/>
    <w:rsid w:val="006879FF"/>
    <w:rsid w:val="00687E10"/>
    <w:rsid w:val="006909A7"/>
    <w:rsid w:val="006909B7"/>
    <w:rsid w:val="00691E25"/>
    <w:rsid w:val="00692389"/>
    <w:rsid w:val="006925E1"/>
    <w:rsid w:val="0069261C"/>
    <w:rsid w:val="006926AB"/>
    <w:rsid w:val="00692C13"/>
    <w:rsid w:val="00693794"/>
    <w:rsid w:val="00694EFD"/>
    <w:rsid w:val="00694F2B"/>
    <w:rsid w:val="00694FF6"/>
    <w:rsid w:val="006950DB"/>
    <w:rsid w:val="006951FF"/>
    <w:rsid w:val="00695420"/>
    <w:rsid w:val="00695B52"/>
    <w:rsid w:val="00696180"/>
    <w:rsid w:val="006969DD"/>
    <w:rsid w:val="0069729B"/>
    <w:rsid w:val="00697D4E"/>
    <w:rsid w:val="006A00F5"/>
    <w:rsid w:val="006A012B"/>
    <w:rsid w:val="006A12A2"/>
    <w:rsid w:val="006A13F8"/>
    <w:rsid w:val="006A2931"/>
    <w:rsid w:val="006A2D10"/>
    <w:rsid w:val="006A30FB"/>
    <w:rsid w:val="006A33D8"/>
    <w:rsid w:val="006A3952"/>
    <w:rsid w:val="006A3A76"/>
    <w:rsid w:val="006A4CFC"/>
    <w:rsid w:val="006A4E2F"/>
    <w:rsid w:val="006A4F42"/>
    <w:rsid w:val="006A5600"/>
    <w:rsid w:val="006A5F40"/>
    <w:rsid w:val="006A656E"/>
    <w:rsid w:val="006A6C91"/>
    <w:rsid w:val="006A6FD0"/>
    <w:rsid w:val="006A73BD"/>
    <w:rsid w:val="006A74E2"/>
    <w:rsid w:val="006A7DBD"/>
    <w:rsid w:val="006B01BC"/>
    <w:rsid w:val="006B0AA3"/>
    <w:rsid w:val="006B0BAB"/>
    <w:rsid w:val="006B0E5C"/>
    <w:rsid w:val="006B1253"/>
    <w:rsid w:val="006B1ECC"/>
    <w:rsid w:val="006B2ACA"/>
    <w:rsid w:val="006B2D49"/>
    <w:rsid w:val="006B36A2"/>
    <w:rsid w:val="006B383F"/>
    <w:rsid w:val="006B3C1E"/>
    <w:rsid w:val="006B3DDD"/>
    <w:rsid w:val="006B4F80"/>
    <w:rsid w:val="006B56AA"/>
    <w:rsid w:val="006B5BD4"/>
    <w:rsid w:val="006B6283"/>
    <w:rsid w:val="006B6757"/>
    <w:rsid w:val="006B74BA"/>
    <w:rsid w:val="006B7501"/>
    <w:rsid w:val="006B767B"/>
    <w:rsid w:val="006B768A"/>
    <w:rsid w:val="006B776C"/>
    <w:rsid w:val="006C0338"/>
    <w:rsid w:val="006C12D7"/>
    <w:rsid w:val="006C1485"/>
    <w:rsid w:val="006C1A08"/>
    <w:rsid w:val="006C1BDB"/>
    <w:rsid w:val="006C2241"/>
    <w:rsid w:val="006C27F0"/>
    <w:rsid w:val="006C2A7D"/>
    <w:rsid w:val="006C2C49"/>
    <w:rsid w:val="006C3965"/>
    <w:rsid w:val="006C50F7"/>
    <w:rsid w:val="006C5303"/>
    <w:rsid w:val="006C6219"/>
    <w:rsid w:val="006C67C3"/>
    <w:rsid w:val="006C6E45"/>
    <w:rsid w:val="006D0972"/>
    <w:rsid w:val="006D0B8A"/>
    <w:rsid w:val="006D0C1D"/>
    <w:rsid w:val="006D0CBE"/>
    <w:rsid w:val="006D3AB1"/>
    <w:rsid w:val="006D3EFB"/>
    <w:rsid w:val="006D43F9"/>
    <w:rsid w:val="006D4871"/>
    <w:rsid w:val="006D4D17"/>
    <w:rsid w:val="006D6619"/>
    <w:rsid w:val="006D6C79"/>
    <w:rsid w:val="006D6D27"/>
    <w:rsid w:val="006D7865"/>
    <w:rsid w:val="006D7A61"/>
    <w:rsid w:val="006E0C96"/>
    <w:rsid w:val="006E0FA0"/>
    <w:rsid w:val="006E1268"/>
    <w:rsid w:val="006E188B"/>
    <w:rsid w:val="006E2064"/>
    <w:rsid w:val="006E2161"/>
    <w:rsid w:val="006E2E72"/>
    <w:rsid w:val="006E30E4"/>
    <w:rsid w:val="006E335F"/>
    <w:rsid w:val="006E3698"/>
    <w:rsid w:val="006E36FC"/>
    <w:rsid w:val="006E3DE4"/>
    <w:rsid w:val="006E3E37"/>
    <w:rsid w:val="006E4038"/>
    <w:rsid w:val="006E4F23"/>
    <w:rsid w:val="006E64E0"/>
    <w:rsid w:val="006E7B68"/>
    <w:rsid w:val="006F02F6"/>
    <w:rsid w:val="006F078A"/>
    <w:rsid w:val="006F0F71"/>
    <w:rsid w:val="006F11E9"/>
    <w:rsid w:val="006F1FBF"/>
    <w:rsid w:val="006F2817"/>
    <w:rsid w:val="006F2ACD"/>
    <w:rsid w:val="006F472D"/>
    <w:rsid w:val="006F4BAA"/>
    <w:rsid w:val="006F5B94"/>
    <w:rsid w:val="006F5C27"/>
    <w:rsid w:val="006F6283"/>
    <w:rsid w:val="006F6414"/>
    <w:rsid w:val="006F6661"/>
    <w:rsid w:val="006F667E"/>
    <w:rsid w:val="006F6B4E"/>
    <w:rsid w:val="006F7DAB"/>
    <w:rsid w:val="006F7EE8"/>
    <w:rsid w:val="00700C55"/>
    <w:rsid w:val="00700EEA"/>
    <w:rsid w:val="00701FB7"/>
    <w:rsid w:val="00702216"/>
    <w:rsid w:val="00702CA3"/>
    <w:rsid w:val="007040C7"/>
    <w:rsid w:val="00704E2F"/>
    <w:rsid w:val="007063A6"/>
    <w:rsid w:val="00706C66"/>
    <w:rsid w:val="00707CD3"/>
    <w:rsid w:val="00710061"/>
    <w:rsid w:val="00710535"/>
    <w:rsid w:val="007107D9"/>
    <w:rsid w:val="00712178"/>
    <w:rsid w:val="00712307"/>
    <w:rsid w:val="00712D34"/>
    <w:rsid w:val="007131A8"/>
    <w:rsid w:val="00713F50"/>
    <w:rsid w:val="007154CE"/>
    <w:rsid w:val="00715A72"/>
    <w:rsid w:val="00715CF2"/>
    <w:rsid w:val="0071627F"/>
    <w:rsid w:val="00716F71"/>
    <w:rsid w:val="007205A9"/>
    <w:rsid w:val="0072119B"/>
    <w:rsid w:val="007216A0"/>
    <w:rsid w:val="0072199E"/>
    <w:rsid w:val="00721C40"/>
    <w:rsid w:val="00722393"/>
    <w:rsid w:val="007229CE"/>
    <w:rsid w:val="00723187"/>
    <w:rsid w:val="00723378"/>
    <w:rsid w:val="00723383"/>
    <w:rsid w:val="0072389C"/>
    <w:rsid w:val="0072490E"/>
    <w:rsid w:val="0072555B"/>
    <w:rsid w:val="00725671"/>
    <w:rsid w:val="00726018"/>
    <w:rsid w:val="00726128"/>
    <w:rsid w:val="0072643E"/>
    <w:rsid w:val="00726555"/>
    <w:rsid w:val="00726662"/>
    <w:rsid w:val="00726676"/>
    <w:rsid w:val="00727423"/>
    <w:rsid w:val="007274D1"/>
    <w:rsid w:val="007309E0"/>
    <w:rsid w:val="00730C6D"/>
    <w:rsid w:val="00730C87"/>
    <w:rsid w:val="00730DA8"/>
    <w:rsid w:val="00730DAD"/>
    <w:rsid w:val="00731D71"/>
    <w:rsid w:val="00732325"/>
    <w:rsid w:val="00732395"/>
    <w:rsid w:val="00732539"/>
    <w:rsid w:val="00732ACE"/>
    <w:rsid w:val="007330FD"/>
    <w:rsid w:val="007332E4"/>
    <w:rsid w:val="00733B8D"/>
    <w:rsid w:val="00734217"/>
    <w:rsid w:val="007345AB"/>
    <w:rsid w:val="00735091"/>
    <w:rsid w:val="007350D4"/>
    <w:rsid w:val="0073546B"/>
    <w:rsid w:val="00735DD6"/>
    <w:rsid w:val="00736247"/>
    <w:rsid w:val="007366FE"/>
    <w:rsid w:val="007372C3"/>
    <w:rsid w:val="00737A6B"/>
    <w:rsid w:val="00737C68"/>
    <w:rsid w:val="00737F56"/>
    <w:rsid w:val="007400EF"/>
    <w:rsid w:val="0074024F"/>
    <w:rsid w:val="0074052E"/>
    <w:rsid w:val="00740EA9"/>
    <w:rsid w:val="00742043"/>
    <w:rsid w:val="00743FFF"/>
    <w:rsid w:val="007446FA"/>
    <w:rsid w:val="00744A9A"/>
    <w:rsid w:val="00744BBF"/>
    <w:rsid w:val="00745D77"/>
    <w:rsid w:val="00746264"/>
    <w:rsid w:val="007464C6"/>
    <w:rsid w:val="00746D47"/>
    <w:rsid w:val="00747A88"/>
    <w:rsid w:val="00751CD5"/>
    <w:rsid w:val="00751DFE"/>
    <w:rsid w:val="0075218A"/>
    <w:rsid w:val="00752BA8"/>
    <w:rsid w:val="00754444"/>
    <w:rsid w:val="00754AFA"/>
    <w:rsid w:val="00754B06"/>
    <w:rsid w:val="00756066"/>
    <w:rsid w:val="00756BA6"/>
    <w:rsid w:val="00757501"/>
    <w:rsid w:val="0076059B"/>
    <w:rsid w:val="007607E2"/>
    <w:rsid w:val="0076151E"/>
    <w:rsid w:val="0076246D"/>
    <w:rsid w:val="007627AA"/>
    <w:rsid w:val="007629FA"/>
    <w:rsid w:val="00763071"/>
    <w:rsid w:val="00763412"/>
    <w:rsid w:val="007646AC"/>
    <w:rsid w:val="00764926"/>
    <w:rsid w:val="00764F4C"/>
    <w:rsid w:val="00765171"/>
    <w:rsid w:val="00765A23"/>
    <w:rsid w:val="00765AB7"/>
    <w:rsid w:val="00765F15"/>
    <w:rsid w:val="0076622A"/>
    <w:rsid w:val="0076690B"/>
    <w:rsid w:val="0076730F"/>
    <w:rsid w:val="00767560"/>
    <w:rsid w:val="007678D0"/>
    <w:rsid w:val="00767A0B"/>
    <w:rsid w:val="00767EA4"/>
    <w:rsid w:val="00770085"/>
    <w:rsid w:val="007704DD"/>
    <w:rsid w:val="00770B50"/>
    <w:rsid w:val="00771A67"/>
    <w:rsid w:val="00771D81"/>
    <w:rsid w:val="00771D86"/>
    <w:rsid w:val="00771E21"/>
    <w:rsid w:val="007721DB"/>
    <w:rsid w:val="00772C80"/>
    <w:rsid w:val="00773635"/>
    <w:rsid w:val="00774512"/>
    <w:rsid w:val="0077452D"/>
    <w:rsid w:val="00776653"/>
    <w:rsid w:val="0077742C"/>
    <w:rsid w:val="00777B62"/>
    <w:rsid w:val="007805FB"/>
    <w:rsid w:val="00780820"/>
    <w:rsid w:val="00780FFE"/>
    <w:rsid w:val="0078145D"/>
    <w:rsid w:val="00782B33"/>
    <w:rsid w:val="007832AE"/>
    <w:rsid w:val="00783E01"/>
    <w:rsid w:val="0078421A"/>
    <w:rsid w:val="007844B3"/>
    <w:rsid w:val="007848CD"/>
    <w:rsid w:val="00785182"/>
    <w:rsid w:val="00785198"/>
    <w:rsid w:val="00785737"/>
    <w:rsid w:val="00785D68"/>
    <w:rsid w:val="007866CC"/>
    <w:rsid w:val="007873E7"/>
    <w:rsid w:val="00787435"/>
    <w:rsid w:val="0078751F"/>
    <w:rsid w:val="0079020E"/>
    <w:rsid w:val="007908F9"/>
    <w:rsid w:val="007917EB"/>
    <w:rsid w:val="00791F28"/>
    <w:rsid w:val="00792241"/>
    <w:rsid w:val="0079265D"/>
    <w:rsid w:val="00792674"/>
    <w:rsid w:val="00792F4D"/>
    <w:rsid w:val="0079324C"/>
    <w:rsid w:val="00794136"/>
    <w:rsid w:val="007944CC"/>
    <w:rsid w:val="007949B6"/>
    <w:rsid w:val="00794E21"/>
    <w:rsid w:val="0079554E"/>
    <w:rsid w:val="0079595F"/>
    <w:rsid w:val="00796917"/>
    <w:rsid w:val="00796CB4"/>
    <w:rsid w:val="00796E63"/>
    <w:rsid w:val="00797702"/>
    <w:rsid w:val="007977A3"/>
    <w:rsid w:val="007978EB"/>
    <w:rsid w:val="00797EE9"/>
    <w:rsid w:val="007A01E8"/>
    <w:rsid w:val="007A10E4"/>
    <w:rsid w:val="007A1F62"/>
    <w:rsid w:val="007A2DBD"/>
    <w:rsid w:val="007A2F44"/>
    <w:rsid w:val="007A30FC"/>
    <w:rsid w:val="007A3B51"/>
    <w:rsid w:val="007A401B"/>
    <w:rsid w:val="007A4388"/>
    <w:rsid w:val="007A43DC"/>
    <w:rsid w:val="007A4807"/>
    <w:rsid w:val="007A49A6"/>
    <w:rsid w:val="007A4A26"/>
    <w:rsid w:val="007A4B39"/>
    <w:rsid w:val="007A5A21"/>
    <w:rsid w:val="007A6D72"/>
    <w:rsid w:val="007A6E9D"/>
    <w:rsid w:val="007A6F22"/>
    <w:rsid w:val="007B004F"/>
    <w:rsid w:val="007B02E5"/>
    <w:rsid w:val="007B0379"/>
    <w:rsid w:val="007B07E0"/>
    <w:rsid w:val="007B093F"/>
    <w:rsid w:val="007B0B24"/>
    <w:rsid w:val="007B0DA1"/>
    <w:rsid w:val="007B0DD0"/>
    <w:rsid w:val="007B2687"/>
    <w:rsid w:val="007B27A2"/>
    <w:rsid w:val="007B3499"/>
    <w:rsid w:val="007B3A62"/>
    <w:rsid w:val="007B41BB"/>
    <w:rsid w:val="007B4251"/>
    <w:rsid w:val="007B4E55"/>
    <w:rsid w:val="007B4E78"/>
    <w:rsid w:val="007B613F"/>
    <w:rsid w:val="007B618D"/>
    <w:rsid w:val="007C0037"/>
    <w:rsid w:val="007C01D2"/>
    <w:rsid w:val="007C0423"/>
    <w:rsid w:val="007C063B"/>
    <w:rsid w:val="007C1273"/>
    <w:rsid w:val="007C1943"/>
    <w:rsid w:val="007C20EE"/>
    <w:rsid w:val="007C2679"/>
    <w:rsid w:val="007C26F4"/>
    <w:rsid w:val="007C28D2"/>
    <w:rsid w:val="007C3F18"/>
    <w:rsid w:val="007C4AB2"/>
    <w:rsid w:val="007C5277"/>
    <w:rsid w:val="007C5511"/>
    <w:rsid w:val="007C72C8"/>
    <w:rsid w:val="007C7969"/>
    <w:rsid w:val="007C7F9B"/>
    <w:rsid w:val="007D0220"/>
    <w:rsid w:val="007D095E"/>
    <w:rsid w:val="007D0DC8"/>
    <w:rsid w:val="007D11ED"/>
    <w:rsid w:val="007D1D24"/>
    <w:rsid w:val="007D1FA4"/>
    <w:rsid w:val="007D244B"/>
    <w:rsid w:val="007D28C2"/>
    <w:rsid w:val="007D2901"/>
    <w:rsid w:val="007D32BE"/>
    <w:rsid w:val="007D36A2"/>
    <w:rsid w:val="007D3A6F"/>
    <w:rsid w:val="007D45D3"/>
    <w:rsid w:val="007D5081"/>
    <w:rsid w:val="007D5848"/>
    <w:rsid w:val="007D5AEC"/>
    <w:rsid w:val="007D5DAD"/>
    <w:rsid w:val="007D5E94"/>
    <w:rsid w:val="007D608C"/>
    <w:rsid w:val="007D6588"/>
    <w:rsid w:val="007D6B17"/>
    <w:rsid w:val="007D7894"/>
    <w:rsid w:val="007E024F"/>
    <w:rsid w:val="007E0E48"/>
    <w:rsid w:val="007E11E4"/>
    <w:rsid w:val="007E1FE1"/>
    <w:rsid w:val="007E2524"/>
    <w:rsid w:val="007E338D"/>
    <w:rsid w:val="007E33B7"/>
    <w:rsid w:val="007E38E4"/>
    <w:rsid w:val="007E3B46"/>
    <w:rsid w:val="007E3E53"/>
    <w:rsid w:val="007E3E91"/>
    <w:rsid w:val="007E4EB1"/>
    <w:rsid w:val="007E5154"/>
    <w:rsid w:val="007E518C"/>
    <w:rsid w:val="007E5BA2"/>
    <w:rsid w:val="007E6B09"/>
    <w:rsid w:val="007E715E"/>
    <w:rsid w:val="007E7837"/>
    <w:rsid w:val="007F13DE"/>
    <w:rsid w:val="007F1833"/>
    <w:rsid w:val="007F2399"/>
    <w:rsid w:val="007F2610"/>
    <w:rsid w:val="007F2E37"/>
    <w:rsid w:val="007F4048"/>
    <w:rsid w:val="007F46A0"/>
    <w:rsid w:val="007F4A1C"/>
    <w:rsid w:val="007F4AA8"/>
    <w:rsid w:val="007F4ED0"/>
    <w:rsid w:val="007F5BF5"/>
    <w:rsid w:val="007F6A5C"/>
    <w:rsid w:val="007F7095"/>
    <w:rsid w:val="007F72FB"/>
    <w:rsid w:val="007F74CF"/>
    <w:rsid w:val="007F79E0"/>
    <w:rsid w:val="008003B4"/>
    <w:rsid w:val="00800535"/>
    <w:rsid w:val="00800ABB"/>
    <w:rsid w:val="008013B9"/>
    <w:rsid w:val="00801702"/>
    <w:rsid w:val="00801922"/>
    <w:rsid w:val="00801BD5"/>
    <w:rsid w:val="00801E46"/>
    <w:rsid w:val="00802833"/>
    <w:rsid w:val="008034F4"/>
    <w:rsid w:val="0080372D"/>
    <w:rsid w:val="0080383C"/>
    <w:rsid w:val="00803FCC"/>
    <w:rsid w:val="008055DC"/>
    <w:rsid w:val="00806303"/>
    <w:rsid w:val="00806464"/>
    <w:rsid w:val="00807447"/>
    <w:rsid w:val="0081144E"/>
    <w:rsid w:val="00812B5C"/>
    <w:rsid w:val="0081320E"/>
    <w:rsid w:val="008149DB"/>
    <w:rsid w:val="00814DCA"/>
    <w:rsid w:val="00815A4C"/>
    <w:rsid w:val="00815A57"/>
    <w:rsid w:val="00815B3C"/>
    <w:rsid w:val="00815BA8"/>
    <w:rsid w:val="00816037"/>
    <w:rsid w:val="008164F4"/>
    <w:rsid w:val="008167EB"/>
    <w:rsid w:val="0081692E"/>
    <w:rsid w:val="00816B95"/>
    <w:rsid w:val="00817309"/>
    <w:rsid w:val="00817B44"/>
    <w:rsid w:val="008200B7"/>
    <w:rsid w:val="008203E4"/>
    <w:rsid w:val="00820ACE"/>
    <w:rsid w:val="00820B75"/>
    <w:rsid w:val="00820C4C"/>
    <w:rsid w:val="0082125D"/>
    <w:rsid w:val="00821290"/>
    <w:rsid w:val="008216C6"/>
    <w:rsid w:val="0082198A"/>
    <w:rsid w:val="00821AE7"/>
    <w:rsid w:val="0082227C"/>
    <w:rsid w:val="00822358"/>
    <w:rsid w:val="008223C3"/>
    <w:rsid w:val="00822E82"/>
    <w:rsid w:val="00823101"/>
    <w:rsid w:val="008237B7"/>
    <w:rsid w:val="00823D7B"/>
    <w:rsid w:val="0082458E"/>
    <w:rsid w:val="008248D6"/>
    <w:rsid w:val="0082544F"/>
    <w:rsid w:val="00826FAE"/>
    <w:rsid w:val="008275A9"/>
    <w:rsid w:val="00830011"/>
    <w:rsid w:val="008304CE"/>
    <w:rsid w:val="008305B4"/>
    <w:rsid w:val="008309B6"/>
    <w:rsid w:val="00831406"/>
    <w:rsid w:val="00832339"/>
    <w:rsid w:val="0083235A"/>
    <w:rsid w:val="00832366"/>
    <w:rsid w:val="0083254F"/>
    <w:rsid w:val="00833166"/>
    <w:rsid w:val="00833CFD"/>
    <w:rsid w:val="00835622"/>
    <w:rsid w:val="00835C71"/>
    <w:rsid w:val="008362C8"/>
    <w:rsid w:val="00836869"/>
    <w:rsid w:val="00837AE5"/>
    <w:rsid w:val="00837DE2"/>
    <w:rsid w:val="00837E21"/>
    <w:rsid w:val="00837E33"/>
    <w:rsid w:val="0084128D"/>
    <w:rsid w:val="00841B76"/>
    <w:rsid w:val="00842A0E"/>
    <w:rsid w:val="008435A3"/>
    <w:rsid w:val="00845B4B"/>
    <w:rsid w:val="00845F52"/>
    <w:rsid w:val="0084690A"/>
    <w:rsid w:val="0084781A"/>
    <w:rsid w:val="00847DC7"/>
    <w:rsid w:val="008500AE"/>
    <w:rsid w:val="008500E7"/>
    <w:rsid w:val="00850D55"/>
    <w:rsid w:val="008514B1"/>
    <w:rsid w:val="00851689"/>
    <w:rsid w:val="00851A94"/>
    <w:rsid w:val="008520DD"/>
    <w:rsid w:val="00852920"/>
    <w:rsid w:val="0085305E"/>
    <w:rsid w:val="00853096"/>
    <w:rsid w:val="00853198"/>
    <w:rsid w:val="00853E4B"/>
    <w:rsid w:val="00854513"/>
    <w:rsid w:val="00854557"/>
    <w:rsid w:val="00854CB5"/>
    <w:rsid w:val="008558CD"/>
    <w:rsid w:val="00855D63"/>
    <w:rsid w:val="00855E5B"/>
    <w:rsid w:val="00856647"/>
    <w:rsid w:val="0085757A"/>
    <w:rsid w:val="008607E1"/>
    <w:rsid w:val="0086146C"/>
    <w:rsid w:val="00861713"/>
    <w:rsid w:val="00861A56"/>
    <w:rsid w:val="00863536"/>
    <w:rsid w:val="00863AB9"/>
    <w:rsid w:val="00864334"/>
    <w:rsid w:val="00864FB1"/>
    <w:rsid w:val="008650B7"/>
    <w:rsid w:val="00865234"/>
    <w:rsid w:val="008658D0"/>
    <w:rsid w:val="00865D60"/>
    <w:rsid w:val="00866BAA"/>
    <w:rsid w:val="00866F1C"/>
    <w:rsid w:val="0086704E"/>
    <w:rsid w:val="0086710B"/>
    <w:rsid w:val="00867221"/>
    <w:rsid w:val="00867461"/>
    <w:rsid w:val="00867CF4"/>
    <w:rsid w:val="0087070B"/>
    <w:rsid w:val="00870D90"/>
    <w:rsid w:val="00870E93"/>
    <w:rsid w:val="00870E99"/>
    <w:rsid w:val="00872676"/>
    <w:rsid w:val="00872701"/>
    <w:rsid w:val="00872CDC"/>
    <w:rsid w:val="008742D9"/>
    <w:rsid w:val="0087436D"/>
    <w:rsid w:val="00874BFA"/>
    <w:rsid w:val="00876330"/>
    <w:rsid w:val="0087684F"/>
    <w:rsid w:val="00877A94"/>
    <w:rsid w:val="0088023D"/>
    <w:rsid w:val="00880A60"/>
    <w:rsid w:val="00881301"/>
    <w:rsid w:val="00883AE7"/>
    <w:rsid w:val="00884CC1"/>
    <w:rsid w:val="00884E1B"/>
    <w:rsid w:val="0088552E"/>
    <w:rsid w:val="00886250"/>
    <w:rsid w:val="008864E2"/>
    <w:rsid w:val="008865D3"/>
    <w:rsid w:val="00886F56"/>
    <w:rsid w:val="00886FCD"/>
    <w:rsid w:val="008871F7"/>
    <w:rsid w:val="00887588"/>
    <w:rsid w:val="008902EF"/>
    <w:rsid w:val="008921E7"/>
    <w:rsid w:val="0089265D"/>
    <w:rsid w:val="0089331E"/>
    <w:rsid w:val="00893DB5"/>
    <w:rsid w:val="008944C0"/>
    <w:rsid w:val="00894840"/>
    <w:rsid w:val="00894CB1"/>
    <w:rsid w:val="00895049"/>
    <w:rsid w:val="008953E3"/>
    <w:rsid w:val="00895D50"/>
    <w:rsid w:val="00895DBD"/>
    <w:rsid w:val="00895ED2"/>
    <w:rsid w:val="00896C14"/>
    <w:rsid w:val="008976F1"/>
    <w:rsid w:val="00897DB4"/>
    <w:rsid w:val="008A0A28"/>
    <w:rsid w:val="008A14B3"/>
    <w:rsid w:val="008A19A0"/>
    <w:rsid w:val="008A1C2E"/>
    <w:rsid w:val="008A24B2"/>
    <w:rsid w:val="008A2761"/>
    <w:rsid w:val="008A2FE5"/>
    <w:rsid w:val="008A31A6"/>
    <w:rsid w:val="008A3288"/>
    <w:rsid w:val="008A3AA3"/>
    <w:rsid w:val="008A3BC1"/>
    <w:rsid w:val="008A4EF7"/>
    <w:rsid w:val="008A53A2"/>
    <w:rsid w:val="008A5998"/>
    <w:rsid w:val="008A696E"/>
    <w:rsid w:val="008A72F1"/>
    <w:rsid w:val="008A75AF"/>
    <w:rsid w:val="008A7BDE"/>
    <w:rsid w:val="008B03B7"/>
    <w:rsid w:val="008B046F"/>
    <w:rsid w:val="008B06FA"/>
    <w:rsid w:val="008B1524"/>
    <w:rsid w:val="008B1676"/>
    <w:rsid w:val="008B1E2D"/>
    <w:rsid w:val="008B24F5"/>
    <w:rsid w:val="008B2A50"/>
    <w:rsid w:val="008B3565"/>
    <w:rsid w:val="008B4B7D"/>
    <w:rsid w:val="008B5370"/>
    <w:rsid w:val="008B66F8"/>
    <w:rsid w:val="008C0529"/>
    <w:rsid w:val="008C0822"/>
    <w:rsid w:val="008C0DA3"/>
    <w:rsid w:val="008C11C2"/>
    <w:rsid w:val="008C184F"/>
    <w:rsid w:val="008C263E"/>
    <w:rsid w:val="008C29F2"/>
    <w:rsid w:val="008C2CC0"/>
    <w:rsid w:val="008C2CE9"/>
    <w:rsid w:val="008C30DF"/>
    <w:rsid w:val="008C3776"/>
    <w:rsid w:val="008C4262"/>
    <w:rsid w:val="008C4EC1"/>
    <w:rsid w:val="008C50BE"/>
    <w:rsid w:val="008C5D33"/>
    <w:rsid w:val="008C64E2"/>
    <w:rsid w:val="008C6799"/>
    <w:rsid w:val="008C68B4"/>
    <w:rsid w:val="008C6A5D"/>
    <w:rsid w:val="008C7744"/>
    <w:rsid w:val="008C79A7"/>
    <w:rsid w:val="008C7A91"/>
    <w:rsid w:val="008D121F"/>
    <w:rsid w:val="008D31B0"/>
    <w:rsid w:val="008D3A62"/>
    <w:rsid w:val="008D3F98"/>
    <w:rsid w:val="008D4054"/>
    <w:rsid w:val="008D5A65"/>
    <w:rsid w:val="008D6535"/>
    <w:rsid w:val="008D6CAF"/>
    <w:rsid w:val="008D6DCC"/>
    <w:rsid w:val="008D71DD"/>
    <w:rsid w:val="008D7364"/>
    <w:rsid w:val="008D7409"/>
    <w:rsid w:val="008D75FD"/>
    <w:rsid w:val="008D7E89"/>
    <w:rsid w:val="008E1176"/>
    <w:rsid w:val="008E2150"/>
    <w:rsid w:val="008E26F2"/>
    <w:rsid w:val="008E29DF"/>
    <w:rsid w:val="008E2D08"/>
    <w:rsid w:val="008E2E82"/>
    <w:rsid w:val="008E3C5C"/>
    <w:rsid w:val="008E520F"/>
    <w:rsid w:val="008E594F"/>
    <w:rsid w:val="008E63CB"/>
    <w:rsid w:val="008E66C4"/>
    <w:rsid w:val="008E69E9"/>
    <w:rsid w:val="008E7327"/>
    <w:rsid w:val="008E7483"/>
    <w:rsid w:val="008E74D7"/>
    <w:rsid w:val="008E7726"/>
    <w:rsid w:val="008E791C"/>
    <w:rsid w:val="008F00BB"/>
    <w:rsid w:val="008F0817"/>
    <w:rsid w:val="008F086D"/>
    <w:rsid w:val="008F0FCC"/>
    <w:rsid w:val="008F1363"/>
    <w:rsid w:val="008F1AB3"/>
    <w:rsid w:val="008F2433"/>
    <w:rsid w:val="008F29CD"/>
    <w:rsid w:val="008F4611"/>
    <w:rsid w:val="008F498C"/>
    <w:rsid w:val="008F4D62"/>
    <w:rsid w:val="008F584B"/>
    <w:rsid w:val="008F65BC"/>
    <w:rsid w:val="008F6909"/>
    <w:rsid w:val="008F7D31"/>
    <w:rsid w:val="009002FC"/>
    <w:rsid w:val="009005BD"/>
    <w:rsid w:val="00900FB9"/>
    <w:rsid w:val="00901A04"/>
    <w:rsid w:val="00901FAB"/>
    <w:rsid w:val="009021C0"/>
    <w:rsid w:val="00902C2F"/>
    <w:rsid w:val="00902C64"/>
    <w:rsid w:val="00902E16"/>
    <w:rsid w:val="00904678"/>
    <w:rsid w:val="00904A5A"/>
    <w:rsid w:val="00904A68"/>
    <w:rsid w:val="00904F3C"/>
    <w:rsid w:val="00905914"/>
    <w:rsid w:val="00905989"/>
    <w:rsid w:val="00906195"/>
    <w:rsid w:val="00906D94"/>
    <w:rsid w:val="00906DB4"/>
    <w:rsid w:val="00907333"/>
    <w:rsid w:val="00907909"/>
    <w:rsid w:val="00912B9E"/>
    <w:rsid w:val="009132B7"/>
    <w:rsid w:val="00913B7A"/>
    <w:rsid w:val="00913BFA"/>
    <w:rsid w:val="009143C5"/>
    <w:rsid w:val="009143ED"/>
    <w:rsid w:val="00915EE8"/>
    <w:rsid w:val="00916445"/>
    <w:rsid w:val="009167E6"/>
    <w:rsid w:val="00916D2B"/>
    <w:rsid w:val="00916DC8"/>
    <w:rsid w:val="0091753A"/>
    <w:rsid w:val="00917FEF"/>
    <w:rsid w:val="00921FA7"/>
    <w:rsid w:val="009229B0"/>
    <w:rsid w:val="00922C6E"/>
    <w:rsid w:val="00922D15"/>
    <w:rsid w:val="00922DBE"/>
    <w:rsid w:val="00922FB2"/>
    <w:rsid w:val="009232D0"/>
    <w:rsid w:val="009232D1"/>
    <w:rsid w:val="009247EB"/>
    <w:rsid w:val="009248E8"/>
    <w:rsid w:val="009249B9"/>
    <w:rsid w:val="0092533B"/>
    <w:rsid w:val="0092722F"/>
    <w:rsid w:val="009272A3"/>
    <w:rsid w:val="0092750C"/>
    <w:rsid w:val="00927671"/>
    <w:rsid w:val="00927EA5"/>
    <w:rsid w:val="00930245"/>
    <w:rsid w:val="009313D0"/>
    <w:rsid w:val="009316D4"/>
    <w:rsid w:val="00931CCC"/>
    <w:rsid w:val="00933219"/>
    <w:rsid w:val="009334BF"/>
    <w:rsid w:val="00933B3F"/>
    <w:rsid w:val="00933B86"/>
    <w:rsid w:val="00933FCE"/>
    <w:rsid w:val="009344A3"/>
    <w:rsid w:val="00934BD1"/>
    <w:rsid w:val="00935180"/>
    <w:rsid w:val="00935C9B"/>
    <w:rsid w:val="00935CAC"/>
    <w:rsid w:val="00935FF1"/>
    <w:rsid w:val="00936392"/>
    <w:rsid w:val="009379AD"/>
    <w:rsid w:val="009379B3"/>
    <w:rsid w:val="00937EBC"/>
    <w:rsid w:val="00937F37"/>
    <w:rsid w:val="009420CC"/>
    <w:rsid w:val="00944152"/>
    <w:rsid w:val="009445FB"/>
    <w:rsid w:val="00944BAF"/>
    <w:rsid w:val="00945332"/>
    <w:rsid w:val="00945AB0"/>
    <w:rsid w:val="00945C90"/>
    <w:rsid w:val="00946D2F"/>
    <w:rsid w:val="00947219"/>
    <w:rsid w:val="00947634"/>
    <w:rsid w:val="0094787D"/>
    <w:rsid w:val="00947DA0"/>
    <w:rsid w:val="00947E81"/>
    <w:rsid w:val="009506D1"/>
    <w:rsid w:val="00951567"/>
    <w:rsid w:val="0095214A"/>
    <w:rsid w:val="00952607"/>
    <w:rsid w:val="009537A8"/>
    <w:rsid w:val="0095389F"/>
    <w:rsid w:val="00953E17"/>
    <w:rsid w:val="00954B50"/>
    <w:rsid w:val="00954CEB"/>
    <w:rsid w:val="00955330"/>
    <w:rsid w:val="00955948"/>
    <w:rsid w:val="00956AC0"/>
    <w:rsid w:val="00956CC4"/>
    <w:rsid w:val="00956F2A"/>
    <w:rsid w:val="00957319"/>
    <w:rsid w:val="00957CC7"/>
    <w:rsid w:val="009601D5"/>
    <w:rsid w:val="00960E44"/>
    <w:rsid w:val="00961D7F"/>
    <w:rsid w:val="00961EE5"/>
    <w:rsid w:val="00962637"/>
    <w:rsid w:val="00962BE0"/>
    <w:rsid w:val="0096324E"/>
    <w:rsid w:val="00963370"/>
    <w:rsid w:val="00963754"/>
    <w:rsid w:val="00963B66"/>
    <w:rsid w:val="0096417B"/>
    <w:rsid w:val="0096439C"/>
    <w:rsid w:val="009646A7"/>
    <w:rsid w:val="00964D34"/>
    <w:rsid w:val="00964E5B"/>
    <w:rsid w:val="009653CF"/>
    <w:rsid w:val="00966C4D"/>
    <w:rsid w:val="00966DFC"/>
    <w:rsid w:val="00967350"/>
    <w:rsid w:val="00967FEC"/>
    <w:rsid w:val="00970D1F"/>
    <w:rsid w:val="0097119D"/>
    <w:rsid w:val="009712CD"/>
    <w:rsid w:val="0097205F"/>
    <w:rsid w:val="00972389"/>
    <w:rsid w:val="009726CF"/>
    <w:rsid w:val="00972799"/>
    <w:rsid w:val="0097304B"/>
    <w:rsid w:val="0097345F"/>
    <w:rsid w:val="009737FF"/>
    <w:rsid w:val="0097380F"/>
    <w:rsid w:val="00973A80"/>
    <w:rsid w:val="009748EB"/>
    <w:rsid w:val="00974F39"/>
    <w:rsid w:val="009751D0"/>
    <w:rsid w:val="00975308"/>
    <w:rsid w:val="0097539A"/>
    <w:rsid w:val="009755BE"/>
    <w:rsid w:val="009761D4"/>
    <w:rsid w:val="00976B07"/>
    <w:rsid w:val="0097773F"/>
    <w:rsid w:val="00977DC0"/>
    <w:rsid w:val="00980165"/>
    <w:rsid w:val="009802F2"/>
    <w:rsid w:val="0098142D"/>
    <w:rsid w:val="0098186E"/>
    <w:rsid w:val="00982254"/>
    <w:rsid w:val="00982574"/>
    <w:rsid w:val="00982C01"/>
    <w:rsid w:val="00982F77"/>
    <w:rsid w:val="00983CA4"/>
    <w:rsid w:val="00984AD0"/>
    <w:rsid w:val="00984AE5"/>
    <w:rsid w:val="00984E74"/>
    <w:rsid w:val="00985BAD"/>
    <w:rsid w:val="0098651D"/>
    <w:rsid w:val="00986CB0"/>
    <w:rsid w:val="00987322"/>
    <w:rsid w:val="00987BB4"/>
    <w:rsid w:val="00987E28"/>
    <w:rsid w:val="009913E5"/>
    <w:rsid w:val="009914E1"/>
    <w:rsid w:val="00992263"/>
    <w:rsid w:val="009928B9"/>
    <w:rsid w:val="00993682"/>
    <w:rsid w:val="00994478"/>
    <w:rsid w:val="00994543"/>
    <w:rsid w:val="0099482C"/>
    <w:rsid w:val="00994EEF"/>
    <w:rsid w:val="00995220"/>
    <w:rsid w:val="0099535B"/>
    <w:rsid w:val="0099586F"/>
    <w:rsid w:val="00996471"/>
    <w:rsid w:val="009967A8"/>
    <w:rsid w:val="009977BA"/>
    <w:rsid w:val="009A01D3"/>
    <w:rsid w:val="009A03F1"/>
    <w:rsid w:val="009A044A"/>
    <w:rsid w:val="009A19B1"/>
    <w:rsid w:val="009A1D17"/>
    <w:rsid w:val="009A1D32"/>
    <w:rsid w:val="009A2359"/>
    <w:rsid w:val="009A2396"/>
    <w:rsid w:val="009A393F"/>
    <w:rsid w:val="009A39C0"/>
    <w:rsid w:val="009A39CE"/>
    <w:rsid w:val="009A3A39"/>
    <w:rsid w:val="009A470C"/>
    <w:rsid w:val="009A4BFD"/>
    <w:rsid w:val="009A517E"/>
    <w:rsid w:val="009A5684"/>
    <w:rsid w:val="009A5F9B"/>
    <w:rsid w:val="009A617F"/>
    <w:rsid w:val="009A6665"/>
    <w:rsid w:val="009B06F1"/>
    <w:rsid w:val="009B09BE"/>
    <w:rsid w:val="009B0D5F"/>
    <w:rsid w:val="009B26E4"/>
    <w:rsid w:val="009B2AD2"/>
    <w:rsid w:val="009B3B02"/>
    <w:rsid w:val="009B3CA8"/>
    <w:rsid w:val="009B43DD"/>
    <w:rsid w:val="009B5ED6"/>
    <w:rsid w:val="009B5F0F"/>
    <w:rsid w:val="009B6CCD"/>
    <w:rsid w:val="009B6F56"/>
    <w:rsid w:val="009B7522"/>
    <w:rsid w:val="009B7A55"/>
    <w:rsid w:val="009C029C"/>
    <w:rsid w:val="009C04BC"/>
    <w:rsid w:val="009C0915"/>
    <w:rsid w:val="009C0D3B"/>
    <w:rsid w:val="009C29BE"/>
    <w:rsid w:val="009C318D"/>
    <w:rsid w:val="009C3369"/>
    <w:rsid w:val="009C363B"/>
    <w:rsid w:val="009C3B95"/>
    <w:rsid w:val="009C44FA"/>
    <w:rsid w:val="009C4E46"/>
    <w:rsid w:val="009C4F0B"/>
    <w:rsid w:val="009C51C5"/>
    <w:rsid w:val="009C5246"/>
    <w:rsid w:val="009C59ED"/>
    <w:rsid w:val="009C5B32"/>
    <w:rsid w:val="009C5E9B"/>
    <w:rsid w:val="009C679E"/>
    <w:rsid w:val="009C6DE1"/>
    <w:rsid w:val="009C7AA0"/>
    <w:rsid w:val="009C7DD9"/>
    <w:rsid w:val="009C7FC0"/>
    <w:rsid w:val="009D04DC"/>
    <w:rsid w:val="009D1271"/>
    <w:rsid w:val="009D168F"/>
    <w:rsid w:val="009D2C9D"/>
    <w:rsid w:val="009D3326"/>
    <w:rsid w:val="009D34DC"/>
    <w:rsid w:val="009D37AE"/>
    <w:rsid w:val="009D3F1B"/>
    <w:rsid w:val="009D488D"/>
    <w:rsid w:val="009D5354"/>
    <w:rsid w:val="009D5479"/>
    <w:rsid w:val="009D5950"/>
    <w:rsid w:val="009D6819"/>
    <w:rsid w:val="009D70AE"/>
    <w:rsid w:val="009D79CB"/>
    <w:rsid w:val="009D7C03"/>
    <w:rsid w:val="009D7D25"/>
    <w:rsid w:val="009E0006"/>
    <w:rsid w:val="009E00D4"/>
    <w:rsid w:val="009E04F7"/>
    <w:rsid w:val="009E0925"/>
    <w:rsid w:val="009E0D08"/>
    <w:rsid w:val="009E1D20"/>
    <w:rsid w:val="009E23C4"/>
    <w:rsid w:val="009E2419"/>
    <w:rsid w:val="009E2719"/>
    <w:rsid w:val="009E289D"/>
    <w:rsid w:val="009E29FA"/>
    <w:rsid w:val="009E2AA3"/>
    <w:rsid w:val="009E3980"/>
    <w:rsid w:val="009E405D"/>
    <w:rsid w:val="009E49E7"/>
    <w:rsid w:val="009E54AE"/>
    <w:rsid w:val="009E561C"/>
    <w:rsid w:val="009E5A0E"/>
    <w:rsid w:val="009E7448"/>
    <w:rsid w:val="009E7785"/>
    <w:rsid w:val="009E799C"/>
    <w:rsid w:val="009F0ACC"/>
    <w:rsid w:val="009F0C30"/>
    <w:rsid w:val="009F1088"/>
    <w:rsid w:val="009F1671"/>
    <w:rsid w:val="009F26E7"/>
    <w:rsid w:val="009F2B2E"/>
    <w:rsid w:val="009F2EC8"/>
    <w:rsid w:val="009F3EE1"/>
    <w:rsid w:val="009F4E3F"/>
    <w:rsid w:val="009F6D6D"/>
    <w:rsid w:val="009F77E0"/>
    <w:rsid w:val="009F77E7"/>
    <w:rsid w:val="00A00795"/>
    <w:rsid w:val="00A00C26"/>
    <w:rsid w:val="00A00C41"/>
    <w:rsid w:val="00A011A7"/>
    <w:rsid w:val="00A016BC"/>
    <w:rsid w:val="00A04599"/>
    <w:rsid w:val="00A04650"/>
    <w:rsid w:val="00A04BF0"/>
    <w:rsid w:val="00A04F82"/>
    <w:rsid w:val="00A05987"/>
    <w:rsid w:val="00A05996"/>
    <w:rsid w:val="00A05C15"/>
    <w:rsid w:val="00A068A7"/>
    <w:rsid w:val="00A0698B"/>
    <w:rsid w:val="00A06EA1"/>
    <w:rsid w:val="00A079EF"/>
    <w:rsid w:val="00A108BD"/>
    <w:rsid w:val="00A10D89"/>
    <w:rsid w:val="00A11241"/>
    <w:rsid w:val="00A11659"/>
    <w:rsid w:val="00A11C69"/>
    <w:rsid w:val="00A12EE5"/>
    <w:rsid w:val="00A14B76"/>
    <w:rsid w:val="00A15A30"/>
    <w:rsid w:val="00A15C0F"/>
    <w:rsid w:val="00A1641D"/>
    <w:rsid w:val="00A16802"/>
    <w:rsid w:val="00A1692C"/>
    <w:rsid w:val="00A17492"/>
    <w:rsid w:val="00A17925"/>
    <w:rsid w:val="00A20A3A"/>
    <w:rsid w:val="00A20BED"/>
    <w:rsid w:val="00A213E4"/>
    <w:rsid w:val="00A218D0"/>
    <w:rsid w:val="00A21A10"/>
    <w:rsid w:val="00A228F7"/>
    <w:rsid w:val="00A22929"/>
    <w:rsid w:val="00A22CE5"/>
    <w:rsid w:val="00A22FF6"/>
    <w:rsid w:val="00A231D4"/>
    <w:rsid w:val="00A24A34"/>
    <w:rsid w:val="00A251E6"/>
    <w:rsid w:val="00A254A5"/>
    <w:rsid w:val="00A25650"/>
    <w:rsid w:val="00A263F5"/>
    <w:rsid w:val="00A26519"/>
    <w:rsid w:val="00A26B9A"/>
    <w:rsid w:val="00A26FCB"/>
    <w:rsid w:val="00A27AD4"/>
    <w:rsid w:val="00A27BB9"/>
    <w:rsid w:val="00A27F24"/>
    <w:rsid w:val="00A302A9"/>
    <w:rsid w:val="00A30349"/>
    <w:rsid w:val="00A309E7"/>
    <w:rsid w:val="00A30ECB"/>
    <w:rsid w:val="00A31BE6"/>
    <w:rsid w:val="00A3200B"/>
    <w:rsid w:val="00A3231B"/>
    <w:rsid w:val="00A33FE2"/>
    <w:rsid w:val="00A34124"/>
    <w:rsid w:val="00A34186"/>
    <w:rsid w:val="00A34E87"/>
    <w:rsid w:val="00A34FBE"/>
    <w:rsid w:val="00A353A4"/>
    <w:rsid w:val="00A356B6"/>
    <w:rsid w:val="00A36671"/>
    <w:rsid w:val="00A372FB"/>
    <w:rsid w:val="00A37437"/>
    <w:rsid w:val="00A3757D"/>
    <w:rsid w:val="00A37BAC"/>
    <w:rsid w:val="00A4055F"/>
    <w:rsid w:val="00A42816"/>
    <w:rsid w:val="00A439D6"/>
    <w:rsid w:val="00A43C44"/>
    <w:rsid w:val="00A4460E"/>
    <w:rsid w:val="00A44D08"/>
    <w:rsid w:val="00A464F9"/>
    <w:rsid w:val="00A46B8A"/>
    <w:rsid w:val="00A47878"/>
    <w:rsid w:val="00A51F70"/>
    <w:rsid w:val="00A52103"/>
    <w:rsid w:val="00A529AF"/>
    <w:rsid w:val="00A52E5E"/>
    <w:rsid w:val="00A530D5"/>
    <w:rsid w:val="00A53B7F"/>
    <w:rsid w:val="00A53DFF"/>
    <w:rsid w:val="00A54622"/>
    <w:rsid w:val="00A5719E"/>
    <w:rsid w:val="00A572E3"/>
    <w:rsid w:val="00A5740C"/>
    <w:rsid w:val="00A60264"/>
    <w:rsid w:val="00A614B2"/>
    <w:rsid w:val="00A617A7"/>
    <w:rsid w:val="00A621E6"/>
    <w:rsid w:val="00A6293F"/>
    <w:rsid w:val="00A63046"/>
    <w:rsid w:val="00A63301"/>
    <w:rsid w:val="00A6399F"/>
    <w:rsid w:val="00A64A52"/>
    <w:rsid w:val="00A64D69"/>
    <w:rsid w:val="00A65199"/>
    <w:rsid w:val="00A652A5"/>
    <w:rsid w:val="00A65340"/>
    <w:rsid w:val="00A660B2"/>
    <w:rsid w:val="00A66838"/>
    <w:rsid w:val="00A66982"/>
    <w:rsid w:val="00A66C1C"/>
    <w:rsid w:val="00A66ED1"/>
    <w:rsid w:val="00A70591"/>
    <w:rsid w:val="00A70B30"/>
    <w:rsid w:val="00A70C58"/>
    <w:rsid w:val="00A7116E"/>
    <w:rsid w:val="00A71FC2"/>
    <w:rsid w:val="00A72976"/>
    <w:rsid w:val="00A72DF3"/>
    <w:rsid w:val="00A72EB4"/>
    <w:rsid w:val="00A735AA"/>
    <w:rsid w:val="00A737DE"/>
    <w:rsid w:val="00A73C8F"/>
    <w:rsid w:val="00A75492"/>
    <w:rsid w:val="00A754B6"/>
    <w:rsid w:val="00A755DC"/>
    <w:rsid w:val="00A76D02"/>
    <w:rsid w:val="00A80FC7"/>
    <w:rsid w:val="00A82005"/>
    <w:rsid w:val="00A83C74"/>
    <w:rsid w:val="00A84034"/>
    <w:rsid w:val="00A84BF0"/>
    <w:rsid w:val="00A85AA8"/>
    <w:rsid w:val="00A85FBA"/>
    <w:rsid w:val="00A8614A"/>
    <w:rsid w:val="00A86205"/>
    <w:rsid w:val="00A864A8"/>
    <w:rsid w:val="00A86509"/>
    <w:rsid w:val="00A86690"/>
    <w:rsid w:val="00A8673B"/>
    <w:rsid w:val="00A86CB8"/>
    <w:rsid w:val="00A870A0"/>
    <w:rsid w:val="00A8768E"/>
    <w:rsid w:val="00A90070"/>
    <w:rsid w:val="00A90327"/>
    <w:rsid w:val="00A91D9F"/>
    <w:rsid w:val="00A91E67"/>
    <w:rsid w:val="00A922B7"/>
    <w:rsid w:val="00A928F0"/>
    <w:rsid w:val="00A92B9B"/>
    <w:rsid w:val="00A92C52"/>
    <w:rsid w:val="00A9432E"/>
    <w:rsid w:val="00A9440A"/>
    <w:rsid w:val="00A94976"/>
    <w:rsid w:val="00A94CAA"/>
    <w:rsid w:val="00A9526E"/>
    <w:rsid w:val="00A95366"/>
    <w:rsid w:val="00A96F6A"/>
    <w:rsid w:val="00A972C5"/>
    <w:rsid w:val="00A97605"/>
    <w:rsid w:val="00A97EEF"/>
    <w:rsid w:val="00AA0E18"/>
    <w:rsid w:val="00AA0F17"/>
    <w:rsid w:val="00AA2AC6"/>
    <w:rsid w:val="00AA3CCC"/>
    <w:rsid w:val="00AA45FB"/>
    <w:rsid w:val="00AA4AAD"/>
    <w:rsid w:val="00AA4C83"/>
    <w:rsid w:val="00AA4E5B"/>
    <w:rsid w:val="00AA6387"/>
    <w:rsid w:val="00AA6398"/>
    <w:rsid w:val="00AA776F"/>
    <w:rsid w:val="00AA7D90"/>
    <w:rsid w:val="00AB0FE3"/>
    <w:rsid w:val="00AB1B2A"/>
    <w:rsid w:val="00AB3D54"/>
    <w:rsid w:val="00AB4092"/>
    <w:rsid w:val="00AB4E1D"/>
    <w:rsid w:val="00AB5DE9"/>
    <w:rsid w:val="00AB7ECD"/>
    <w:rsid w:val="00AC0586"/>
    <w:rsid w:val="00AC098B"/>
    <w:rsid w:val="00AC0A9A"/>
    <w:rsid w:val="00AC0F3C"/>
    <w:rsid w:val="00AC1695"/>
    <w:rsid w:val="00AC16B6"/>
    <w:rsid w:val="00AC31FB"/>
    <w:rsid w:val="00AC3201"/>
    <w:rsid w:val="00AC48FF"/>
    <w:rsid w:val="00AC4ABB"/>
    <w:rsid w:val="00AC4D79"/>
    <w:rsid w:val="00AC4E88"/>
    <w:rsid w:val="00AC66E2"/>
    <w:rsid w:val="00AC6721"/>
    <w:rsid w:val="00AC6787"/>
    <w:rsid w:val="00AC6B7F"/>
    <w:rsid w:val="00AC72DE"/>
    <w:rsid w:val="00AC73FE"/>
    <w:rsid w:val="00AC782F"/>
    <w:rsid w:val="00AD0226"/>
    <w:rsid w:val="00AD0310"/>
    <w:rsid w:val="00AD1251"/>
    <w:rsid w:val="00AD18BC"/>
    <w:rsid w:val="00AD1A99"/>
    <w:rsid w:val="00AD20D7"/>
    <w:rsid w:val="00AD21F2"/>
    <w:rsid w:val="00AD23A7"/>
    <w:rsid w:val="00AD3A64"/>
    <w:rsid w:val="00AD418C"/>
    <w:rsid w:val="00AD509A"/>
    <w:rsid w:val="00AD50BB"/>
    <w:rsid w:val="00AD578F"/>
    <w:rsid w:val="00AD58D6"/>
    <w:rsid w:val="00AD5CF2"/>
    <w:rsid w:val="00AD6550"/>
    <w:rsid w:val="00AD69B2"/>
    <w:rsid w:val="00AD6EC5"/>
    <w:rsid w:val="00AD7247"/>
    <w:rsid w:val="00AD74EB"/>
    <w:rsid w:val="00AD7541"/>
    <w:rsid w:val="00AE102A"/>
    <w:rsid w:val="00AE1CE9"/>
    <w:rsid w:val="00AE2290"/>
    <w:rsid w:val="00AE2B83"/>
    <w:rsid w:val="00AE332B"/>
    <w:rsid w:val="00AE41D1"/>
    <w:rsid w:val="00AE44FD"/>
    <w:rsid w:val="00AE54D0"/>
    <w:rsid w:val="00AE5708"/>
    <w:rsid w:val="00AE5BC8"/>
    <w:rsid w:val="00AE5F37"/>
    <w:rsid w:val="00AE62E2"/>
    <w:rsid w:val="00AE6352"/>
    <w:rsid w:val="00AE644A"/>
    <w:rsid w:val="00AE6E9B"/>
    <w:rsid w:val="00AE763D"/>
    <w:rsid w:val="00AE7934"/>
    <w:rsid w:val="00AE7AEE"/>
    <w:rsid w:val="00AF0B76"/>
    <w:rsid w:val="00AF0E85"/>
    <w:rsid w:val="00AF143A"/>
    <w:rsid w:val="00AF15BF"/>
    <w:rsid w:val="00AF1C47"/>
    <w:rsid w:val="00AF2197"/>
    <w:rsid w:val="00AF278E"/>
    <w:rsid w:val="00AF2A52"/>
    <w:rsid w:val="00AF2FCC"/>
    <w:rsid w:val="00AF33D8"/>
    <w:rsid w:val="00AF35ED"/>
    <w:rsid w:val="00AF36D7"/>
    <w:rsid w:val="00AF376C"/>
    <w:rsid w:val="00AF3B84"/>
    <w:rsid w:val="00AF3DD2"/>
    <w:rsid w:val="00AF4247"/>
    <w:rsid w:val="00AF4477"/>
    <w:rsid w:val="00AF4D6A"/>
    <w:rsid w:val="00AF7276"/>
    <w:rsid w:val="00B002E1"/>
    <w:rsid w:val="00B0158E"/>
    <w:rsid w:val="00B01767"/>
    <w:rsid w:val="00B017C1"/>
    <w:rsid w:val="00B022C6"/>
    <w:rsid w:val="00B0291E"/>
    <w:rsid w:val="00B02B51"/>
    <w:rsid w:val="00B02BEE"/>
    <w:rsid w:val="00B0366A"/>
    <w:rsid w:val="00B03D87"/>
    <w:rsid w:val="00B04638"/>
    <w:rsid w:val="00B04714"/>
    <w:rsid w:val="00B0497D"/>
    <w:rsid w:val="00B04DC8"/>
    <w:rsid w:val="00B05BA7"/>
    <w:rsid w:val="00B05E81"/>
    <w:rsid w:val="00B0653D"/>
    <w:rsid w:val="00B06E90"/>
    <w:rsid w:val="00B0741F"/>
    <w:rsid w:val="00B078E6"/>
    <w:rsid w:val="00B10972"/>
    <w:rsid w:val="00B1125C"/>
    <w:rsid w:val="00B11E6A"/>
    <w:rsid w:val="00B1201D"/>
    <w:rsid w:val="00B1298B"/>
    <w:rsid w:val="00B13C1D"/>
    <w:rsid w:val="00B13D03"/>
    <w:rsid w:val="00B14002"/>
    <w:rsid w:val="00B1407E"/>
    <w:rsid w:val="00B14CE4"/>
    <w:rsid w:val="00B150A7"/>
    <w:rsid w:val="00B1577A"/>
    <w:rsid w:val="00B15C8E"/>
    <w:rsid w:val="00B16492"/>
    <w:rsid w:val="00B16F2A"/>
    <w:rsid w:val="00B16F70"/>
    <w:rsid w:val="00B17004"/>
    <w:rsid w:val="00B17DF7"/>
    <w:rsid w:val="00B20058"/>
    <w:rsid w:val="00B203B8"/>
    <w:rsid w:val="00B203DC"/>
    <w:rsid w:val="00B2052B"/>
    <w:rsid w:val="00B20559"/>
    <w:rsid w:val="00B205A8"/>
    <w:rsid w:val="00B205E3"/>
    <w:rsid w:val="00B22814"/>
    <w:rsid w:val="00B23CBB"/>
    <w:rsid w:val="00B2414D"/>
    <w:rsid w:val="00B2427F"/>
    <w:rsid w:val="00B24B5F"/>
    <w:rsid w:val="00B24D5B"/>
    <w:rsid w:val="00B25232"/>
    <w:rsid w:val="00B25B60"/>
    <w:rsid w:val="00B2607F"/>
    <w:rsid w:val="00B26124"/>
    <w:rsid w:val="00B26294"/>
    <w:rsid w:val="00B26B16"/>
    <w:rsid w:val="00B274CD"/>
    <w:rsid w:val="00B27DA3"/>
    <w:rsid w:val="00B307C8"/>
    <w:rsid w:val="00B31C1F"/>
    <w:rsid w:val="00B31CE9"/>
    <w:rsid w:val="00B31F6D"/>
    <w:rsid w:val="00B31FA1"/>
    <w:rsid w:val="00B320B8"/>
    <w:rsid w:val="00B32677"/>
    <w:rsid w:val="00B327C3"/>
    <w:rsid w:val="00B32A88"/>
    <w:rsid w:val="00B32FC4"/>
    <w:rsid w:val="00B33AD6"/>
    <w:rsid w:val="00B3421D"/>
    <w:rsid w:val="00B356A5"/>
    <w:rsid w:val="00B36264"/>
    <w:rsid w:val="00B363BC"/>
    <w:rsid w:val="00B36640"/>
    <w:rsid w:val="00B36B24"/>
    <w:rsid w:val="00B36C75"/>
    <w:rsid w:val="00B3799A"/>
    <w:rsid w:val="00B379AB"/>
    <w:rsid w:val="00B403DF"/>
    <w:rsid w:val="00B41B4B"/>
    <w:rsid w:val="00B41C46"/>
    <w:rsid w:val="00B42286"/>
    <w:rsid w:val="00B42404"/>
    <w:rsid w:val="00B427E9"/>
    <w:rsid w:val="00B440E8"/>
    <w:rsid w:val="00B442A9"/>
    <w:rsid w:val="00B443E5"/>
    <w:rsid w:val="00B451BA"/>
    <w:rsid w:val="00B469E3"/>
    <w:rsid w:val="00B475FC"/>
    <w:rsid w:val="00B478D5"/>
    <w:rsid w:val="00B47B8D"/>
    <w:rsid w:val="00B50363"/>
    <w:rsid w:val="00B50834"/>
    <w:rsid w:val="00B5241A"/>
    <w:rsid w:val="00B525ED"/>
    <w:rsid w:val="00B526E4"/>
    <w:rsid w:val="00B53B25"/>
    <w:rsid w:val="00B53B62"/>
    <w:rsid w:val="00B552A2"/>
    <w:rsid w:val="00B559BA"/>
    <w:rsid w:val="00B55AF6"/>
    <w:rsid w:val="00B55F48"/>
    <w:rsid w:val="00B5637D"/>
    <w:rsid w:val="00B56AE4"/>
    <w:rsid w:val="00B56D20"/>
    <w:rsid w:val="00B56D93"/>
    <w:rsid w:val="00B571CA"/>
    <w:rsid w:val="00B57D64"/>
    <w:rsid w:val="00B60E05"/>
    <w:rsid w:val="00B619E2"/>
    <w:rsid w:val="00B61EC8"/>
    <w:rsid w:val="00B6208C"/>
    <w:rsid w:val="00B64C56"/>
    <w:rsid w:val="00B64D38"/>
    <w:rsid w:val="00B64ECC"/>
    <w:rsid w:val="00B65013"/>
    <w:rsid w:val="00B66AB7"/>
    <w:rsid w:val="00B67288"/>
    <w:rsid w:val="00B70014"/>
    <w:rsid w:val="00B704DF"/>
    <w:rsid w:val="00B71E0C"/>
    <w:rsid w:val="00B73DE6"/>
    <w:rsid w:val="00B74367"/>
    <w:rsid w:val="00B7437A"/>
    <w:rsid w:val="00B74530"/>
    <w:rsid w:val="00B74684"/>
    <w:rsid w:val="00B74743"/>
    <w:rsid w:val="00B76000"/>
    <w:rsid w:val="00B7611E"/>
    <w:rsid w:val="00B766BA"/>
    <w:rsid w:val="00B76B1D"/>
    <w:rsid w:val="00B76C59"/>
    <w:rsid w:val="00B772DE"/>
    <w:rsid w:val="00B77302"/>
    <w:rsid w:val="00B77CB3"/>
    <w:rsid w:val="00B77D81"/>
    <w:rsid w:val="00B77F16"/>
    <w:rsid w:val="00B80492"/>
    <w:rsid w:val="00B80DC2"/>
    <w:rsid w:val="00B80E9E"/>
    <w:rsid w:val="00B80FD6"/>
    <w:rsid w:val="00B81497"/>
    <w:rsid w:val="00B8241B"/>
    <w:rsid w:val="00B826B7"/>
    <w:rsid w:val="00B82781"/>
    <w:rsid w:val="00B82A8A"/>
    <w:rsid w:val="00B831DC"/>
    <w:rsid w:val="00B83286"/>
    <w:rsid w:val="00B8356D"/>
    <w:rsid w:val="00B83757"/>
    <w:rsid w:val="00B84538"/>
    <w:rsid w:val="00B84D2C"/>
    <w:rsid w:val="00B85D89"/>
    <w:rsid w:val="00B86B80"/>
    <w:rsid w:val="00B87774"/>
    <w:rsid w:val="00B87DA7"/>
    <w:rsid w:val="00B902CF"/>
    <w:rsid w:val="00B9035B"/>
    <w:rsid w:val="00B90D4D"/>
    <w:rsid w:val="00B90DB7"/>
    <w:rsid w:val="00B910A7"/>
    <w:rsid w:val="00B92AC0"/>
    <w:rsid w:val="00B938D8"/>
    <w:rsid w:val="00B93E5C"/>
    <w:rsid w:val="00B93FBA"/>
    <w:rsid w:val="00B94005"/>
    <w:rsid w:val="00B9476A"/>
    <w:rsid w:val="00B95665"/>
    <w:rsid w:val="00B95CD5"/>
    <w:rsid w:val="00B961C9"/>
    <w:rsid w:val="00B96A52"/>
    <w:rsid w:val="00B970F6"/>
    <w:rsid w:val="00B97CAF"/>
    <w:rsid w:val="00BA004A"/>
    <w:rsid w:val="00BA016A"/>
    <w:rsid w:val="00BA0387"/>
    <w:rsid w:val="00BA1238"/>
    <w:rsid w:val="00BA149B"/>
    <w:rsid w:val="00BA39D1"/>
    <w:rsid w:val="00BA4291"/>
    <w:rsid w:val="00BA52AF"/>
    <w:rsid w:val="00BA55CF"/>
    <w:rsid w:val="00BA6FAF"/>
    <w:rsid w:val="00BA775C"/>
    <w:rsid w:val="00BB012B"/>
    <w:rsid w:val="00BB0A12"/>
    <w:rsid w:val="00BB1785"/>
    <w:rsid w:val="00BB1F66"/>
    <w:rsid w:val="00BB2496"/>
    <w:rsid w:val="00BB371D"/>
    <w:rsid w:val="00BB3F6D"/>
    <w:rsid w:val="00BB454F"/>
    <w:rsid w:val="00BB524B"/>
    <w:rsid w:val="00BB524E"/>
    <w:rsid w:val="00BB5AF8"/>
    <w:rsid w:val="00BB6453"/>
    <w:rsid w:val="00BB6E7B"/>
    <w:rsid w:val="00BB7230"/>
    <w:rsid w:val="00BC05ED"/>
    <w:rsid w:val="00BC0937"/>
    <w:rsid w:val="00BC15B9"/>
    <w:rsid w:val="00BC1B05"/>
    <w:rsid w:val="00BC1D27"/>
    <w:rsid w:val="00BC25D3"/>
    <w:rsid w:val="00BC2679"/>
    <w:rsid w:val="00BC2850"/>
    <w:rsid w:val="00BC3651"/>
    <w:rsid w:val="00BC365D"/>
    <w:rsid w:val="00BC3BC2"/>
    <w:rsid w:val="00BC4747"/>
    <w:rsid w:val="00BC4904"/>
    <w:rsid w:val="00BC4BB1"/>
    <w:rsid w:val="00BC5187"/>
    <w:rsid w:val="00BC5866"/>
    <w:rsid w:val="00BC5DD3"/>
    <w:rsid w:val="00BC649F"/>
    <w:rsid w:val="00BC6500"/>
    <w:rsid w:val="00BC67AB"/>
    <w:rsid w:val="00BC6D4E"/>
    <w:rsid w:val="00BC76FF"/>
    <w:rsid w:val="00BD06C9"/>
    <w:rsid w:val="00BD125B"/>
    <w:rsid w:val="00BD141E"/>
    <w:rsid w:val="00BD143D"/>
    <w:rsid w:val="00BD1663"/>
    <w:rsid w:val="00BD1CEC"/>
    <w:rsid w:val="00BD2026"/>
    <w:rsid w:val="00BD2087"/>
    <w:rsid w:val="00BD24B4"/>
    <w:rsid w:val="00BD290C"/>
    <w:rsid w:val="00BD2EDE"/>
    <w:rsid w:val="00BD2F82"/>
    <w:rsid w:val="00BD32EA"/>
    <w:rsid w:val="00BD3548"/>
    <w:rsid w:val="00BD3BD3"/>
    <w:rsid w:val="00BD3F28"/>
    <w:rsid w:val="00BD4480"/>
    <w:rsid w:val="00BD4B79"/>
    <w:rsid w:val="00BD5302"/>
    <w:rsid w:val="00BD53B9"/>
    <w:rsid w:val="00BD5B57"/>
    <w:rsid w:val="00BD651F"/>
    <w:rsid w:val="00BD6613"/>
    <w:rsid w:val="00BD6DE5"/>
    <w:rsid w:val="00BE0D3A"/>
    <w:rsid w:val="00BE107E"/>
    <w:rsid w:val="00BE139A"/>
    <w:rsid w:val="00BE2125"/>
    <w:rsid w:val="00BE233E"/>
    <w:rsid w:val="00BE2625"/>
    <w:rsid w:val="00BE28E5"/>
    <w:rsid w:val="00BE2A4C"/>
    <w:rsid w:val="00BE32E8"/>
    <w:rsid w:val="00BE3F59"/>
    <w:rsid w:val="00BE3FEF"/>
    <w:rsid w:val="00BE4C0B"/>
    <w:rsid w:val="00BE507F"/>
    <w:rsid w:val="00BE6834"/>
    <w:rsid w:val="00BE68B8"/>
    <w:rsid w:val="00BE69EC"/>
    <w:rsid w:val="00BE7540"/>
    <w:rsid w:val="00BE7C69"/>
    <w:rsid w:val="00BF003D"/>
    <w:rsid w:val="00BF03C2"/>
    <w:rsid w:val="00BF116D"/>
    <w:rsid w:val="00BF13EA"/>
    <w:rsid w:val="00BF144A"/>
    <w:rsid w:val="00BF1C93"/>
    <w:rsid w:val="00BF23F5"/>
    <w:rsid w:val="00BF2CD6"/>
    <w:rsid w:val="00BF3050"/>
    <w:rsid w:val="00BF377C"/>
    <w:rsid w:val="00BF377D"/>
    <w:rsid w:val="00BF5266"/>
    <w:rsid w:val="00BF53A2"/>
    <w:rsid w:val="00BF560E"/>
    <w:rsid w:val="00BF58E2"/>
    <w:rsid w:val="00BF6088"/>
    <w:rsid w:val="00BF7410"/>
    <w:rsid w:val="00BF78B1"/>
    <w:rsid w:val="00BF7A54"/>
    <w:rsid w:val="00C000E9"/>
    <w:rsid w:val="00C0054A"/>
    <w:rsid w:val="00C00D02"/>
    <w:rsid w:val="00C0146A"/>
    <w:rsid w:val="00C014C1"/>
    <w:rsid w:val="00C01580"/>
    <w:rsid w:val="00C0166B"/>
    <w:rsid w:val="00C017CA"/>
    <w:rsid w:val="00C01B4D"/>
    <w:rsid w:val="00C01D2F"/>
    <w:rsid w:val="00C01D74"/>
    <w:rsid w:val="00C022BF"/>
    <w:rsid w:val="00C02BB8"/>
    <w:rsid w:val="00C0386B"/>
    <w:rsid w:val="00C04492"/>
    <w:rsid w:val="00C046C9"/>
    <w:rsid w:val="00C049B1"/>
    <w:rsid w:val="00C04B9D"/>
    <w:rsid w:val="00C04D80"/>
    <w:rsid w:val="00C04FE8"/>
    <w:rsid w:val="00C05212"/>
    <w:rsid w:val="00C055E8"/>
    <w:rsid w:val="00C058C5"/>
    <w:rsid w:val="00C05BA1"/>
    <w:rsid w:val="00C0624D"/>
    <w:rsid w:val="00C069C0"/>
    <w:rsid w:val="00C06A28"/>
    <w:rsid w:val="00C06D71"/>
    <w:rsid w:val="00C07084"/>
    <w:rsid w:val="00C07B3C"/>
    <w:rsid w:val="00C07EBC"/>
    <w:rsid w:val="00C07F4B"/>
    <w:rsid w:val="00C1127A"/>
    <w:rsid w:val="00C126E2"/>
    <w:rsid w:val="00C13A4A"/>
    <w:rsid w:val="00C15323"/>
    <w:rsid w:val="00C15EF6"/>
    <w:rsid w:val="00C15F74"/>
    <w:rsid w:val="00C1649F"/>
    <w:rsid w:val="00C173F1"/>
    <w:rsid w:val="00C17D87"/>
    <w:rsid w:val="00C20051"/>
    <w:rsid w:val="00C20782"/>
    <w:rsid w:val="00C20999"/>
    <w:rsid w:val="00C215BF"/>
    <w:rsid w:val="00C217CC"/>
    <w:rsid w:val="00C21C4E"/>
    <w:rsid w:val="00C223F4"/>
    <w:rsid w:val="00C22A9D"/>
    <w:rsid w:val="00C22D53"/>
    <w:rsid w:val="00C23FE8"/>
    <w:rsid w:val="00C245FA"/>
    <w:rsid w:val="00C25CF0"/>
    <w:rsid w:val="00C25EDC"/>
    <w:rsid w:val="00C267C1"/>
    <w:rsid w:val="00C27E28"/>
    <w:rsid w:val="00C30309"/>
    <w:rsid w:val="00C303D5"/>
    <w:rsid w:val="00C3064F"/>
    <w:rsid w:val="00C31960"/>
    <w:rsid w:val="00C31A50"/>
    <w:rsid w:val="00C31C1C"/>
    <w:rsid w:val="00C31CB0"/>
    <w:rsid w:val="00C33AFA"/>
    <w:rsid w:val="00C355E0"/>
    <w:rsid w:val="00C35791"/>
    <w:rsid w:val="00C35B68"/>
    <w:rsid w:val="00C36909"/>
    <w:rsid w:val="00C37D64"/>
    <w:rsid w:val="00C40883"/>
    <w:rsid w:val="00C4313D"/>
    <w:rsid w:val="00C43F17"/>
    <w:rsid w:val="00C4445A"/>
    <w:rsid w:val="00C447C1"/>
    <w:rsid w:val="00C4483C"/>
    <w:rsid w:val="00C4490D"/>
    <w:rsid w:val="00C44B04"/>
    <w:rsid w:val="00C46896"/>
    <w:rsid w:val="00C473F4"/>
    <w:rsid w:val="00C50C09"/>
    <w:rsid w:val="00C50CF4"/>
    <w:rsid w:val="00C52A8A"/>
    <w:rsid w:val="00C52F20"/>
    <w:rsid w:val="00C5357A"/>
    <w:rsid w:val="00C53824"/>
    <w:rsid w:val="00C53ACE"/>
    <w:rsid w:val="00C53B74"/>
    <w:rsid w:val="00C546BD"/>
    <w:rsid w:val="00C54A07"/>
    <w:rsid w:val="00C550B5"/>
    <w:rsid w:val="00C5543B"/>
    <w:rsid w:val="00C55BDC"/>
    <w:rsid w:val="00C55C18"/>
    <w:rsid w:val="00C57002"/>
    <w:rsid w:val="00C5741C"/>
    <w:rsid w:val="00C57C60"/>
    <w:rsid w:val="00C57F10"/>
    <w:rsid w:val="00C607A5"/>
    <w:rsid w:val="00C608C7"/>
    <w:rsid w:val="00C60990"/>
    <w:rsid w:val="00C61924"/>
    <w:rsid w:val="00C61A6F"/>
    <w:rsid w:val="00C62D30"/>
    <w:rsid w:val="00C62FAD"/>
    <w:rsid w:val="00C63F53"/>
    <w:rsid w:val="00C6485A"/>
    <w:rsid w:val="00C652A0"/>
    <w:rsid w:val="00C65C89"/>
    <w:rsid w:val="00C660ED"/>
    <w:rsid w:val="00C66466"/>
    <w:rsid w:val="00C668F8"/>
    <w:rsid w:val="00C66B47"/>
    <w:rsid w:val="00C66DF5"/>
    <w:rsid w:val="00C67FCD"/>
    <w:rsid w:val="00C7002E"/>
    <w:rsid w:val="00C70388"/>
    <w:rsid w:val="00C71A71"/>
    <w:rsid w:val="00C723EB"/>
    <w:rsid w:val="00C7285F"/>
    <w:rsid w:val="00C72E5C"/>
    <w:rsid w:val="00C73862"/>
    <w:rsid w:val="00C73DDC"/>
    <w:rsid w:val="00C73F43"/>
    <w:rsid w:val="00C748BB"/>
    <w:rsid w:val="00C74F86"/>
    <w:rsid w:val="00C7535C"/>
    <w:rsid w:val="00C756F1"/>
    <w:rsid w:val="00C768D0"/>
    <w:rsid w:val="00C7739C"/>
    <w:rsid w:val="00C775EF"/>
    <w:rsid w:val="00C776EA"/>
    <w:rsid w:val="00C77784"/>
    <w:rsid w:val="00C77E08"/>
    <w:rsid w:val="00C8065E"/>
    <w:rsid w:val="00C80E4A"/>
    <w:rsid w:val="00C8137B"/>
    <w:rsid w:val="00C8174C"/>
    <w:rsid w:val="00C82B25"/>
    <w:rsid w:val="00C83080"/>
    <w:rsid w:val="00C83B3E"/>
    <w:rsid w:val="00C84A53"/>
    <w:rsid w:val="00C84BAB"/>
    <w:rsid w:val="00C84F1B"/>
    <w:rsid w:val="00C854D5"/>
    <w:rsid w:val="00C8560D"/>
    <w:rsid w:val="00C8596A"/>
    <w:rsid w:val="00C8682B"/>
    <w:rsid w:val="00C86C31"/>
    <w:rsid w:val="00C871D1"/>
    <w:rsid w:val="00C9015C"/>
    <w:rsid w:val="00C901E0"/>
    <w:rsid w:val="00C90A3B"/>
    <w:rsid w:val="00C90CC0"/>
    <w:rsid w:val="00C91302"/>
    <w:rsid w:val="00C91E97"/>
    <w:rsid w:val="00C92E8F"/>
    <w:rsid w:val="00C94255"/>
    <w:rsid w:val="00C94E6F"/>
    <w:rsid w:val="00C94F16"/>
    <w:rsid w:val="00C95BD8"/>
    <w:rsid w:val="00C95CA1"/>
    <w:rsid w:val="00C95F86"/>
    <w:rsid w:val="00C967D4"/>
    <w:rsid w:val="00CA0F2C"/>
    <w:rsid w:val="00CA0F65"/>
    <w:rsid w:val="00CA1521"/>
    <w:rsid w:val="00CA211D"/>
    <w:rsid w:val="00CA2495"/>
    <w:rsid w:val="00CA26A0"/>
    <w:rsid w:val="00CA27E4"/>
    <w:rsid w:val="00CA2CDD"/>
    <w:rsid w:val="00CA34B7"/>
    <w:rsid w:val="00CA3950"/>
    <w:rsid w:val="00CA3C34"/>
    <w:rsid w:val="00CA3F24"/>
    <w:rsid w:val="00CA49EA"/>
    <w:rsid w:val="00CA5FD5"/>
    <w:rsid w:val="00CA6031"/>
    <w:rsid w:val="00CA61F7"/>
    <w:rsid w:val="00CA6F15"/>
    <w:rsid w:val="00CA730D"/>
    <w:rsid w:val="00CA742D"/>
    <w:rsid w:val="00CA7CCA"/>
    <w:rsid w:val="00CA7E5A"/>
    <w:rsid w:val="00CB02F9"/>
    <w:rsid w:val="00CB0520"/>
    <w:rsid w:val="00CB15CB"/>
    <w:rsid w:val="00CB1CAB"/>
    <w:rsid w:val="00CB20F1"/>
    <w:rsid w:val="00CB27A0"/>
    <w:rsid w:val="00CB2995"/>
    <w:rsid w:val="00CB3173"/>
    <w:rsid w:val="00CB3451"/>
    <w:rsid w:val="00CB465D"/>
    <w:rsid w:val="00CB5337"/>
    <w:rsid w:val="00CB6B30"/>
    <w:rsid w:val="00CB762A"/>
    <w:rsid w:val="00CB7C39"/>
    <w:rsid w:val="00CC09E9"/>
    <w:rsid w:val="00CC13C7"/>
    <w:rsid w:val="00CC16DB"/>
    <w:rsid w:val="00CC1E41"/>
    <w:rsid w:val="00CC1EB9"/>
    <w:rsid w:val="00CC2306"/>
    <w:rsid w:val="00CC2630"/>
    <w:rsid w:val="00CC2637"/>
    <w:rsid w:val="00CC26C1"/>
    <w:rsid w:val="00CC38DF"/>
    <w:rsid w:val="00CC521F"/>
    <w:rsid w:val="00CC5A7B"/>
    <w:rsid w:val="00CC5EF2"/>
    <w:rsid w:val="00CC631B"/>
    <w:rsid w:val="00CC65DE"/>
    <w:rsid w:val="00CC6744"/>
    <w:rsid w:val="00CC6E1F"/>
    <w:rsid w:val="00CC7090"/>
    <w:rsid w:val="00CC7844"/>
    <w:rsid w:val="00CC7F8B"/>
    <w:rsid w:val="00CD005A"/>
    <w:rsid w:val="00CD1884"/>
    <w:rsid w:val="00CD1AD1"/>
    <w:rsid w:val="00CD31A6"/>
    <w:rsid w:val="00CD3478"/>
    <w:rsid w:val="00CD38CD"/>
    <w:rsid w:val="00CD39B6"/>
    <w:rsid w:val="00CD42FB"/>
    <w:rsid w:val="00CD476C"/>
    <w:rsid w:val="00CD4843"/>
    <w:rsid w:val="00CD486D"/>
    <w:rsid w:val="00CD48E1"/>
    <w:rsid w:val="00CD4ABE"/>
    <w:rsid w:val="00CD4CB6"/>
    <w:rsid w:val="00CD6AA9"/>
    <w:rsid w:val="00CE0230"/>
    <w:rsid w:val="00CE0DF5"/>
    <w:rsid w:val="00CE125F"/>
    <w:rsid w:val="00CE16D3"/>
    <w:rsid w:val="00CE180F"/>
    <w:rsid w:val="00CE266C"/>
    <w:rsid w:val="00CE45D7"/>
    <w:rsid w:val="00CE5061"/>
    <w:rsid w:val="00CE66E4"/>
    <w:rsid w:val="00CE6A0C"/>
    <w:rsid w:val="00CE78BF"/>
    <w:rsid w:val="00CE7A08"/>
    <w:rsid w:val="00CF0009"/>
    <w:rsid w:val="00CF0083"/>
    <w:rsid w:val="00CF0346"/>
    <w:rsid w:val="00CF0B39"/>
    <w:rsid w:val="00CF0EDA"/>
    <w:rsid w:val="00CF1AAB"/>
    <w:rsid w:val="00CF1E18"/>
    <w:rsid w:val="00CF36D9"/>
    <w:rsid w:val="00CF441D"/>
    <w:rsid w:val="00CF63A5"/>
    <w:rsid w:val="00CF648B"/>
    <w:rsid w:val="00CF64C3"/>
    <w:rsid w:val="00CF6C92"/>
    <w:rsid w:val="00CF78A4"/>
    <w:rsid w:val="00D00F76"/>
    <w:rsid w:val="00D01214"/>
    <w:rsid w:val="00D01249"/>
    <w:rsid w:val="00D0160D"/>
    <w:rsid w:val="00D0247E"/>
    <w:rsid w:val="00D0267E"/>
    <w:rsid w:val="00D02DC1"/>
    <w:rsid w:val="00D03025"/>
    <w:rsid w:val="00D036BF"/>
    <w:rsid w:val="00D053C2"/>
    <w:rsid w:val="00D05C40"/>
    <w:rsid w:val="00D061B7"/>
    <w:rsid w:val="00D061F8"/>
    <w:rsid w:val="00D06D5F"/>
    <w:rsid w:val="00D06F42"/>
    <w:rsid w:val="00D07835"/>
    <w:rsid w:val="00D1032A"/>
    <w:rsid w:val="00D10BB7"/>
    <w:rsid w:val="00D11273"/>
    <w:rsid w:val="00D128C0"/>
    <w:rsid w:val="00D12CB1"/>
    <w:rsid w:val="00D12F48"/>
    <w:rsid w:val="00D1302A"/>
    <w:rsid w:val="00D1366F"/>
    <w:rsid w:val="00D13695"/>
    <w:rsid w:val="00D141D3"/>
    <w:rsid w:val="00D14DAB"/>
    <w:rsid w:val="00D14F52"/>
    <w:rsid w:val="00D152C3"/>
    <w:rsid w:val="00D15B59"/>
    <w:rsid w:val="00D15BA1"/>
    <w:rsid w:val="00D163D9"/>
    <w:rsid w:val="00D16669"/>
    <w:rsid w:val="00D1705C"/>
    <w:rsid w:val="00D17857"/>
    <w:rsid w:val="00D179D8"/>
    <w:rsid w:val="00D22FC0"/>
    <w:rsid w:val="00D22FE0"/>
    <w:rsid w:val="00D235D6"/>
    <w:rsid w:val="00D23BBD"/>
    <w:rsid w:val="00D23D0E"/>
    <w:rsid w:val="00D23D2F"/>
    <w:rsid w:val="00D24356"/>
    <w:rsid w:val="00D24F41"/>
    <w:rsid w:val="00D252E6"/>
    <w:rsid w:val="00D261D4"/>
    <w:rsid w:val="00D26465"/>
    <w:rsid w:val="00D26522"/>
    <w:rsid w:val="00D26CB9"/>
    <w:rsid w:val="00D2700F"/>
    <w:rsid w:val="00D300EC"/>
    <w:rsid w:val="00D303B8"/>
    <w:rsid w:val="00D30E80"/>
    <w:rsid w:val="00D319FA"/>
    <w:rsid w:val="00D3344D"/>
    <w:rsid w:val="00D334DE"/>
    <w:rsid w:val="00D3388F"/>
    <w:rsid w:val="00D3407C"/>
    <w:rsid w:val="00D34234"/>
    <w:rsid w:val="00D35009"/>
    <w:rsid w:val="00D354D9"/>
    <w:rsid w:val="00D36FBD"/>
    <w:rsid w:val="00D37E66"/>
    <w:rsid w:val="00D420AA"/>
    <w:rsid w:val="00D42323"/>
    <w:rsid w:val="00D42329"/>
    <w:rsid w:val="00D425E8"/>
    <w:rsid w:val="00D42A2C"/>
    <w:rsid w:val="00D42BEB"/>
    <w:rsid w:val="00D42C6A"/>
    <w:rsid w:val="00D45743"/>
    <w:rsid w:val="00D45B89"/>
    <w:rsid w:val="00D463BC"/>
    <w:rsid w:val="00D464D9"/>
    <w:rsid w:val="00D46E7F"/>
    <w:rsid w:val="00D4723D"/>
    <w:rsid w:val="00D4770E"/>
    <w:rsid w:val="00D47A21"/>
    <w:rsid w:val="00D51091"/>
    <w:rsid w:val="00D5114D"/>
    <w:rsid w:val="00D51670"/>
    <w:rsid w:val="00D526EA"/>
    <w:rsid w:val="00D52A58"/>
    <w:rsid w:val="00D53000"/>
    <w:rsid w:val="00D53AD5"/>
    <w:rsid w:val="00D53B3C"/>
    <w:rsid w:val="00D545EE"/>
    <w:rsid w:val="00D5476B"/>
    <w:rsid w:val="00D54E00"/>
    <w:rsid w:val="00D54F7E"/>
    <w:rsid w:val="00D557D4"/>
    <w:rsid w:val="00D561A1"/>
    <w:rsid w:val="00D57722"/>
    <w:rsid w:val="00D5790B"/>
    <w:rsid w:val="00D603B8"/>
    <w:rsid w:val="00D6143D"/>
    <w:rsid w:val="00D61540"/>
    <w:rsid w:val="00D61ABC"/>
    <w:rsid w:val="00D61EEF"/>
    <w:rsid w:val="00D62066"/>
    <w:rsid w:val="00D62E8E"/>
    <w:rsid w:val="00D63517"/>
    <w:rsid w:val="00D646AA"/>
    <w:rsid w:val="00D64B4E"/>
    <w:rsid w:val="00D64DA1"/>
    <w:rsid w:val="00D650AD"/>
    <w:rsid w:val="00D65D85"/>
    <w:rsid w:val="00D6611B"/>
    <w:rsid w:val="00D663CA"/>
    <w:rsid w:val="00D6678B"/>
    <w:rsid w:val="00D66F06"/>
    <w:rsid w:val="00D720CD"/>
    <w:rsid w:val="00D72133"/>
    <w:rsid w:val="00D72A3E"/>
    <w:rsid w:val="00D72E2B"/>
    <w:rsid w:val="00D73348"/>
    <w:rsid w:val="00D7364F"/>
    <w:rsid w:val="00D73BD2"/>
    <w:rsid w:val="00D73E3D"/>
    <w:rsid w:val="00D740A2"/>
    <w:rsid w:val="00D749C6"/>
    <w:rsid w:val="00D755BF"/>
    <w:rsid w:val="00D75792"/>
    <w:rsid w:val="00D75A7F"/>
    <w:rsid w:val="00D75D3B"/>
    <w:rsid w:val="00D76911"/>
    <w:rsid w:val="00D76A56"/>
    <w:rsid w:val="00D76AB0"/>
    <w:rsid w:val="00D776B3"/>
    <w:rsid w:val="00D77997"/>
    <w:rsid w:val="00D80041"/>
    <w:rsid w:val="00D80E14"/>
    <w:rsid w:val="00D81097"/>
    <w:rsid w:val="00D81390"/>
    <w:rsid w:val="00D8161B"/>
    <w:rsid w:val="00D8244B"/>
    <w:rsid w:val="00D82A30"/>
    <w:rsid w:val="00D83388"/>
    <w:rsid w:val="00D8373E"/>
    <w:rsid w:val="00D83D3C"/>
    <w:rsid w:val="00D84008"/>
    <w:rsid w:val="00D845E1"/>
    <w:rsid w:val="00D846BF"/>
    <w:rsid w:val="00D8489A"/>
    <w:rsid w:val="00D852B1"/>
    <w:rsid w:val="00D8561F"/>
    <w:rsid w:val="00D85654"/>
    <w:rsid w:val="00D85B81"/>
    <w:rsid w:val="00D873C5"/>
    <w:rsid w:val="00D87A67"/>
    <w:rsid w:val="00D90266"/>
    <w:rsid w:val="00D90428"/>
    <w:rsid w:val="00D906C0"/>
    <w:rsid w:val="00D90EB4"/>
    <w:rsid w:val="00D91196"/>
    <w:rsid w:val="00D91245"/>
    <w:rsid w:val="00D91282"/>
    <w:rsid w:val="00D924C7"/>
    <w:rsid w:val="00D929C3"/>
    <w:rsid w:val="00D92FFF"/>
    <w:rsid w:val="00D93B2B"/>
    <w:rsid w:val="00D94772"/>
    <w:rsid w:val="00D94AB8"/>
    <w:rsid w:val="00D94B40"/>
    <w:rsid w:val="00D9516D"/>
    <w:rsid w:val="00D954FC"/>
    <w:rsid w:val="00D958AB"/>
    <w:rsid w:val="00D96FFE"/>
    <w:rsid w:val="00D973CC"/>
    <w:rsid w:val="00D97475"/>
    <w:rsid w:val="00D97E59"/>
    <w:rsid w:val="00DA082C"/>
    <w:rsid w:val="00DA1BB9"/>
    <w:rsid w:val="00DA28A5"/>
    <w:rsid w:val="00DA32D6"/>
    <w:rsid w:val="00DA3B69"/>
    <w:rsid w:val="00DA3E5F"/>
    <w:rsid w:val="00DA48AD"/>
    <w:rsid w:val="00DA4D4E"/>
    <w:rsid w:val="00DA54C0"/>
    <w:rsid w:val="00DA5623"/>
    <w:rsid w:val="00DA5776"/>
    <w:rsid w:val="00DA74D5"/>
    <w:rsid w:val="00DA78D4"/>
    <w:rsid w:val="00DA7C8D"/>
    <w:rsid w:val="00DB0BD9"/>
    <w:rsid w:val="00DB1177"/>
    <w:rsid w:val="00DB136F"/>
    <w:rsid w:val="00DB262D"/>
    <w:rsid w:val="00DB2842"/>
    <w:rsid w:val="00DB2928"/>
    <w:rsid w:val="00DB29D8"/>
    <w:rsid w:val="00DB2BF4"/>
    <w:rsid w:val="00DB2C2E"/>
    <w:rsid w:val="00DB2F2D"/>
    <w:rsid w:val="00DB31AC"/>
    <w:rsid w:val="00DB3D45"/>
    <w:rsid w:val="00DB3F86"/>
    <w:rsid w:val="00DB4282"/>
    <w:rsid w:val="00DB43F9"/>
    <w:rsid w:val="00DB45F0"/>
    <w:rsid w:val="00DB4679"/>
    <w:rsid w:val="00DB5381"/>
    <w:rsid w:val="00DB5662"/>
    <w:rsid w:val="00DB58E6"/>
    <w:rsid w:val="00DB6050"/>
    <w:rsid w:val="00DB61CA"/>
    <w:rsid w:val="00DB6563"/>
    <w:rsid w:val="00DB6960"/>
    <w:rsid w:val="00DB6BE3"/>
    <w:rsid w:val="00DB6C12"/>
    <w:rsid w:val="00DB7805"/>
    <w:rsid w:val="00DB7DA0"/>
    <w:rsid w:val="00DC0077"/>
    <w:rsid w:val="00DC04A9"/>
    <w:rsid w:val="00DC0DA6"/>
    <w:rsid w:val="00DC12DC"/>
    <w:rsid w:val="00DC26DF"/>
    <w:rsid w:val="00DC2709"/>
    <w:rsid w:val="00DC34B4"/>
    <w:rsid w:val="00DC35AD"/>
    <w:rsid w:val="00DC4009"/>
    <w:rsid w:val="00DC408F"/>
    <w:rsid w:val="00DC48B5"/>
    <w:rsid w:val="00DC4EF0"/>
    <w:rsid w:val="00DC4F9D"/>
    <w:rsid w:val="00DC5073"/>
    <w:rsid w:val="00DC56D2"/>
    <w:rsid w:val="00DC5D82"/>
    <w:rsid w:val="00DC6007"/>
    <w:rsid w:val="00DC6423"/>
    <w:rsid w:val="00DC6705"/>
    <w:rsid w:val="00DC6ABE"/>
    <w:rsid w:val="00DC6DFA"/>
    <w:rsid w:val="00DC6E72"/>
    <w:rsid w:val="00DC7137"/>
    <w:rsid w:val="00DC74D9"/>
    <w:rsid w:val="00DC76FC"/>
    <w:rsid w:val="00DD0B5E"/>
    <w:rsid w:val="00DD1466"/>
    <w:rsid w:val="00DD203F"/>
    <w:rsid w:val="00DD2B3B"/>
    <w:rsid w:val="00DD3017"/>
    <w:rsid w:val="00DD490D"/>
    <w:rsid w:val="00DD49D1"/>
    <w:rsid w:val="00DD4DAE"/>
    <w:rsid w:val="00DD548E"/>
    <w:rsid w:val="00DD641E"/>
    <w:rsid w:val="00DD68AF"/>
    <w:rsid w:val="00DD6B8B"/>
    <w:rsid w:val="00DD6BEF"/>
    <w:rsid w:val="00DD6C34"/>
    <w:rsid w:val="00DD6EF6"/>
    <w:rsid w:val="00DD6FCE"/>
    <w:rsid w:val="00DD7363"/>
    <w:rsid w:val="00DD7D59"/>
    <w:rsid w:val="00DD7FD5"/>
    <w:rsid w:val="00DE0821"/>
    <w:rsid w:val="00DE1BD5"/>
    <w:rsid w:val="00DE1DC0"/>
    <w:rsid w:val="00DE1DCE"/>
    <w:rsid w:val="00DE24D6"/>
    <w:rsid w:val="00DE3220"/>
    <w:rsid w:val="00DE4CA6"/>
    <w:rsid w:val="00DE4F13"/>
    <w:rsid w:val="00DE5890"/>
    <w:rsid w:val="00DE5ADB"/>
    <w:rsid w:val="00DE5F25"/>
    <w:rsid w:val="00DE7120"/>
    <w:rsid w:val="00DE72EB"/>
    <w:rsid w:val="00DE7A85"/>
    <w:rsid w:val="00DE7ABE"/>
    <w:rsid w:val="00DE7B12"/>
    <w:rsid w:val="00DE7B5E"/>
    <w:rsid w:val="00DE7E6B"/>
    <w:rsid w:val="00DF05F2"/>
    <w:rsid w:val="00DF0855"/>
    <w:rsid w:val="00DF0E41"/>
    <w:rsid w:val="00DF1232"/>
    <w:rsid w:val="00DF1C57"/>
    <w:rsid w:val="00DF255C"/>
    <w:rsid w:val="00DF33FE"/>
    <w:rsid w:val="00DF37D0"/>
    <w:rsid w:val="00DF3C5C"/>
    <w:rsid w:val="00DF3FB9"/>
    <w:rsid w:val="00DF5363"/>
    <w:rsid w:val="00DF575E"/>
    <w:rsid w:val="00DF5ACB"/>
    <w:rsid w:val="00DF5AD2"/>
    <w:rsid w:val="00DF72EB"/>
    <w:rsid w:val="00DF74EF"/>
    <w:rsid w:val="00DF754E"/>
    <w:rsid w:val="00E003DA"/>
    <w:rsid w:val="00E0169C"/>
    <w:rsid w:val="00E01F17"/>
    <w:rsid w:val="00E024E3"/>
    <w:rsid w:val="00E02543"/>
    <w:rsid w:val="00E025E3"/>
    <w:rsid w:val="00E02873"/>
    <w:rsid w:val="00E02E9C"/>
    <w:rsid w:val="00E03CA7"/>
    <w:rsid w:val="00E03E21"/>
    <w:rsid w:val="00E044A6"/>
    <w:rsid w:val="00E04727"/>
    <w:rsid w:val="00E05E1D"/>
    <w:rsid w:val="00E07398"/>
    <w:rsid w:val="00E07BFC"/>
    <w:rsid w:val="00E11AE6"/>
    <w:rsid w:val="00E11FE6"/>
    <w:rsid w:val="00E14914"/>
    <w:rsid w:val="00E15C9C"/>
    <w:rsid w:val="00E16049"/>
    <w:rsid w:val="00E16B14"/>
    <w:rsid w:val="00E16CE8"/>
    <w:rsid w:val="00E172A8"/>
    <w:rsid w:val="00E17518"/>
    <w:rsid w:val="00E17F7A"/>
    <w:rsid w:val="00E2065B"/>
    <w:rsid w:val="00E2066D"/>
    <w:rsid w:val="00E20B61"/>
    <w:rsid w:val="00E20DD1"/>
    <w:rsid w:val="00E22064"/>
    <w:rsid w:val="00E22766"/>
    <w:rsid w:val="00E228F3"/>
    <w:rsid w:val="00E23259"/>
    <w:rsid w:val="00E234E1"/>
    <w:rsid w:val="00E2380E"/>
    <w:rsid w:val="00E23D04"/>
    <w:rsid w:val="00E23E83"/>
    <w:rsid w:val="00E24460"/>
    <w:rsid w:val="00E24834"/>
    <w:rsid w:val="00E24DD9"/>
    <w:rsid w:val="00E25543"/>
    <w:rsid w:val="00E26384"/>
    <w:rsid w:val="00E27137"/>
    <w:rsid w:val="00E27A22"/>
    <w:rsid w:val="00E308B6"/>
    <w:rsid w:val="00E31287"/>
    <w:rsid w:val="00E3148A"/>
    <w:rsid w:val="00E31CF4"/>
    <w:rsid w:val="00E31FB3"/>
    <w:rsid w:val="00E32034"/>
    <w:rsid w:val="00E32355"/>
    <w:rsid w:val="00E32F04"/>
    <w:rsid w:val="00E337B4"/>
    <w:rsid w:val="00E3474F"/>
    <w:rsid w:val="00E349FC"/>
    <w:rsid w:val="00E34B59"/>
    <w:rsid w:val="00E352E7"/>
    <w:rsid w:val="00E354FA"/>
    <w:rsid w:val="00E37626"/>
    <w:rsid w:val="00E37A2A"/>
    <w:rsid w:val="00E37D2C"/>
    <w:rsid w:val="00E400B2"/>
    <w:rsid w:val="00E401FB"/>
    <w:rsid w:val="00E414A2"/>
    <w:rsid w:val="00E4170B"/>
    <w:rsid w:val="00E41C98"/>
    <w:rsid w:val="00E41EF7"/>
    <w:rsid w:val="00E425E4"/>
    <w:rsid w:val="00E42ED8"/>
    <w:rsid w:val="00E43843"/>
    <w:rsid w:val="00E43A9B"/>
    <w:rsid w:val="00E443E3"/>
    <w:rsid w:val="00E451D8"/>
    <w:rsid w:val="00E45734"/>
    <w:rsid w:val="00E45784"/>
    <w:rsid w:val="00E46400"/>
    <w:rsid w:val="00E46D36"/>
    <w:rsid w:val="00E47EDA"/>
    <w:rsid w:val="00E50420"/>
    <w:rsid w:val="00E50D75"/>
    <w:rsid w:val="00E51022"/>
    <w:rsid w:val="00E52665"/>
    <w:rsid w:val="00E52720"/>
    <w:rsid w:val="00E557B6"/>
    <w:rsid w:val="00E55A29"/>
    <w:rsid w:val="00E57EE4"/>
    <w:rsid w:val="00E603BB"/>
    <w:rsid w:val="00E60E8B"/>
    <w:rsid w:val="00E61594"/>
    <w:rsid w:val="00E61595"/>
    <w:rsid w:val="00E61C7F"/>
    <w:rsid w:val="00E6268D"/>
    <w:rsid w:val="00E62E1B"/>
    <w:rsid w:val="00E6368A"/>
    <w:rsid w:val="00E63EA5"/>
    <w:rsid w:val="00E643B9"/>
    <w:rsid w:val="00E64D39"/>
    <w:rsid w:val="00E65391"/>
    <w:rsid w:val="00E65EBC"/>
    <w:rsid w:val="00E6662C"/>
    <w:rsid w:val="00E66B34"/>
    <w:rsid w:val="00E6721F"/>
    <w:rsid w:val="00E67644"/>
    <w:rsid w:val="00E70102"/>
    <w:rsid w:val="00E7059B"/>
    <w:rsid w:val="00E70BB3"/>
    <w:rsid w:val="00E71954"/>
    <w:rsid w:val="00E719B0"/>
    <w:rsid w:val="00E71D4A"/>
    <w:rsid w:val="00E72C3A"/>
    <w:rsid w:val="00E737E1"/>
    <w:rsid w:val="00E73AE5"/>
    <w:rsid w:val="00E741D6"/>
    <w:rsid w:val="00E74DC0"/>
    <w:rsid w:val="00E756AC"/>
    <w:rsid w:val="00E76083"/>
    <w:rsid w:val="00E7622C"/>
    <w:rsid w:val="00E76778"/>
    <w:rsid w:val="00E77184"/>
    <w:rsid w:val="00E80259"/>
    <w:rsid w:val="00E802D4"/>
    <w:rsid w:val="00E80761"/>
    <w:rsid w:val="00E80A83"/>
    <w:rsid w:val="00E80C27"/>
    <w:rsid w:val="00E8129E"/>
    <w:rsid w:val="00E812AD"/>
    <w:rsid w:val="00E8196B"/>
    <w:rsid w:val="00E81C42"/>
    <w:rsid w:val="00E81F5A"/>
    <w:rsid w:val="00E8269D"/>
    <w:rsid w:val="00E829F4"/>
    <w:rsid w:val="00E83824"/>
    <w:rsid w:val="00E84009"/>
    <w:rsid w:val="00E843EB"/>
    <w:rsid w:val="00E84B81"/>
    <w:rsid w:val="00E8560C"/>
    <w:rsid w:val="00E85D92"/>
    <w:rsid w:val="00E85ED6"/>
    <w:rsid w:val="00E860FC"/>
    <w:rsid w:val="00E8622E"/>
    <w:rsid w:val="00E86700"/>
    <w:rsid w:val="00E86EAB"/>
    <w:rsid w:val="00E87266"/>
    <w:rsid w:val="00E878A0"/>
    <w:rsid w:val="00E90168"/>
    <w:rsid w:val="00E90A59"/>
    <w:rsid w:val="00E90AF7"/>
    <w:rsid w:val="00E90EA6"/>
    <w:rsid w:val="00E91985"/>
    <w:rsid w:val="00E91B33"/>
    <w:rsid w:val="00E9225B"/>
    <w:rsid w:val="00E9351D"/>
    <w:rsid w:val="00E937A0"/>
    <w:rsid w:val="00E937C0"/>
    <w:rsid w:val="00E93DFA"/>
    <w:rsid w:val="00E9400E"/>
    <w:rsid w:val="00E94AE1"/>
    <w:rsid w:val="00E953B3"/>
    <w:rsid w:val="00E953DD"/>
    <w:rsid w:val="00E95CB7"/>
    <w:rsid w:val="00E95CE8"/>
    <w:rsid w:val="00E97150"/>
    <w:rsid w:val="00E9787B"/>
    <w:rsid w:val="00E97F51"/>
    <w:rsid w:val="00EA04ED"/>
    <w:rsid w:val="00EA0663"/>
    <w:rsid w:val="00EA1F47"/>
    <w:rsid w:val="00EA21E7"/>
    <w:rsid w:val="00EA2465"/>
    <w:rsid w:val="00EA2966"/>
    <w:rsid w:val="00EA2C6D"/>
    <w:rsid w:val="00EA2DB0"/>
    <w:rsid w:val="00EA3191"/>
    <w:rsid w:val="00EA31D8"/>
    <w:rsid w:val="00EA3C3B"/>
    <w:rsid w:val="00EA420B"/>
    <w:rsid w:val="00EA451B"/>
    <w:rsid w:val="00EA4C8F"/>
    <w:rsid w:val="00EA5ABC"/>
    <w:rsid w:val="00EA5EEE"/>
    <w:rsid w:val="00EA72F5"/>
    <w:rsid w:val="00EA777E"/>
    <w:rsid w:val="00EA7A5C"/>
    <w:rsid w:val="00EB0947"/>
    <w:rsid w:val="00EB0E7B"/>
    <w:rsid w:val="00EB1250"/>
    <w:rsid w:val="00EB1AB0"/>
    <w:rsid w:val="00EB40B8"/>
    <w:rsid w:val="00EB4628"/>
    <w:rsid w:val="00EB473C"/>
    <w:rsid w:val="00EB4C38"/>
    <w:rsid w:val="00EB5046"/>
    <w:rsid w:val="00EB523F"/>
    <w:rsid w:val="00EB577A"/>
    <w:rsid w:val="00EB5B26"/>
    <w:rsid w:val="00EB6D2F"/>
    <w:rsid w:val="00EB7662"/>
    <w:rsid w:val="00EB7A96"/>
    <w:rsid w:val="00EB7FC9"/>
    <w:rsid w:val="00EC003F"/>
    <w:rsid w:val="00EC08E6"/>
    <w:rsid w:val="00EC10D6"/>
    <w:rsid w:val="00EC14E5"/>
    <w:rsid w:val="00EC1827"/>
    <w:rsid w:val="00EC1FCC"/>
    <w:rsid w:val="00EC1FE1"/>
    <w:rsid w:val="00EC3515"/>
    <w:rsid w:val="00EC4514"/>
    <w:rsid w:val="00EC55D3"/>
    <w:rsid w:val="00EC59E5"/>
    <w:rsid w:val="00EC6DEE"/>
    <w:rsid w:val="00EC7069"/>
    <w:rsid w:val="00EC7837"/>
    <w:rsid w:val="00EC7E82"/>
    <w:rsid w:val="00ED0568"/>
    <w:rsid w:val="00ED18F9"/>
    <w:rsid w:val="00ED194D"/>
    <w:rsid w:val="00ED1DF1"/>
    <w:rsid w:val="00ED2DC4"/>
    <w:rsid w:val="00ED3125"/>
    <w:rsid w:val="00ED3D2B"/>
    <w:rsid w:val="00ED53A7"/>
    <w:rsid w:val="00ED53DE"/>
    <w:rsid w:val="00ED54E9"/>
    <w:rsid w:val="00ED5DA3"/>
    <w:rsid w:val="00ED5EFA"/>
    <w:rsid w:val="00ED6958"/>
    <w:rsid w:val="00EE0698"/>
    <w:rsid w:val="00EE0902"/>
    <w:rsid w:val="00EE0A61"/>
    <w:rsid w:val="00EE0C92"/>
    <w:rsid w:val="00EE1956"/>
    <w:rsid w:val="00EE1D2D"/>
    <w:rsid w:val="00EE1FD2"/>
    <w:rsid w:val="00EE2618"/>
    <w:rsid w:val="00EE2F05"/>
    <w:rsid w:val="00EE35D6"/>
    <w:rsid w:val="00EE3CFA"/>
    <w:rsid w:val="00EE3D54"/>
    <w:rsid w:val="00EE429E"/>
    <w:rsid w:val="00EE4DCE"/>
    <w:rsid w:val="00EE504D"/>
    <w:rsid w:val="00EE5178"/>
    <w:rsid w:val="00EE58A1"/>
    <w:rsid w:val="00EF05DC"/>
    <w:rsid w:val="00EF08CC"/>
    <w:rsid w:val="00EF1E62"/>
    <w:rsid w:val="00EF25DB"/>
    <w:rsid w:val="00EF269D"/>
    <w:rsid w:val="00EF272F"/>
    <w:rsid w:val="00EF28D8"/>
    <w:rsid w:val="00EF28F7"/>
    <w:rsid w:val="00EF2DAE"/>
    <w:rsid w:val="00EF4699"/>
    <w:rsid w:val="00EF512F"/>
    <w:rsid w:val="00EF5308"/>
    <w:rsid w:val="00EF5CA6"/>
    <w:rsid w:val="00EF6270"/>
    <w:rsid w:val="00EF6372"/>
    <w:rsid w:val="00EF6A15"/>
    <w:rsid w:val="00EF6CF5"/>
    <w:rsid w:val="00EF75AB"/>
    <w:rsid w:val="00EF77D8"/>
    <w:rsid w:val="00F01066"/>
    <w:rsid w:val="00F014C1"/>
    <w:rsid w:val="00F019CA"/>
    <w:rsid w:val="00F02216"/>
    <w:rsid w:val="00F02644"/>
    <w:rsid w:val="00F026E5"/>
    <w:rsid w:val="00F02B66"/>
    <w:rsid w:val="00F0309D"/>
    <w:rsid w:val="00F03C57"/>
    <w:rsid w:val="00F04150"/>
    <w:rsid w:val="00F044C6"/>
    <w:rsid w:val="00F0450C"/>
    <w:rsid w:val="00F04560"/>
    <w:rsid w:val="00F04957"/>
    <w:rsid w:val="00F049A7"/>
    <w:rsid w:val="00F0523A"/>
    <w:rsid w:val="00F054A6"/>
    <w:rsid w:val="00F059CB"/>
    <w:rsid w:val="00F062A3"/>
    <w:rsid w:val="00F06C86"/>
    <w:rsid w:val="00F1001C"/>
    <w:rsid w:val="00F108E1"/>
    <w:rsid w:val="00F112A8"/>
    <w:rsid w:val="00F112EF"/>
    <w:rsid w:val="00F11EDB"/>
    <w:rsid w:val="00F11F58"/>
    <w:rsid w:val="00F12245"/>
    <w:rsid w:val="00F12BA6"/>
    <w:rsid w:val="00F12F9A"/>
    <w:rsid w:val="00F13A47"/>
    <w:rsid w:val="00F13E5A"/>
    <w:rsid w:val="00F14319"/>
    <w:rsid w:val="00F14727"/>
    <w:rsid w:val="00F14743"/>
    <w:rsid w:val="00F14C40"/>
    <w:rsid w:val="00F14C6C"/>
    <w:rsid w:val="00F15885"/>
    <w:rsid w:val="00F16140"/>
    <w:rsid w:val="00F162C3"/>
    <w:rsid w:val="00F162DD"/>
    <w:rsid w:val="00F1639B"/>
    <w:rsid w:val="00F16829"/>
    <w:rsid w:val="00F174E0"/>
    <w:rsid w:val="00F1751F"/>
    <w:rsid w:val="00F175C2"/>
    <w:rsid w:val="00F17CC0"/>
    <w:rsid w:val="00F208DC"/>
    <w:rsid w:val="00F20E05"/>
    <w:rsid w:val="00F210FE"/>
    <w:rsid w:val="00F216EE"/>
    <w:rsid w:val="00F23825"/>
    <w:rsid w:val="00F2405C"/>
    <w:rsid w:val="00F2485D"/>
    <w:rsid w:val="00F24960"/>
    <w:rsid w:val="00F24BAF"/>
    <w:rsid w:val="00F257D0"/>
    <w:rsid w:val="00F25859"/>
    <w:rsid w:val="00F261D2"/>
    <w:rsid w:val="00F276D7"/>
    <w:rsid w:val="00F3090A"/>
    <w:rsid w:val="00F309E4"/>
    <w:rsid w:val="00F30A6F"/>
    <w:rsid w:val="00F30ABD"/>
    <w:rsid w:val="00F30E72"/>
    <w:rsid w:val="00F30FAA"/>
    <w:rsid w:val="00F317B8"/>
    <w:rsid w:val="00F3192F"/>
    <w:rsid w:val="00F33787"/>
    <w:rsid w:val="00F33A45"/>
    <w:rsid w:val="00F341ED"/>
    <w:rsid w:val="00F34301"/>
    <w:rsid w:val="00F3465A"/>
    <w:rsid w:val="00F348A5"/>
    <w:rsid w:val="00F3494C"/>
    <w:rsid w:val="00F34EA6"/>
    <w:rsid w:val="00F356F1"/>
    <w:rsid w:val="00F361A9"/>
    <w:rsid w:val="00F36840"/>
    <w:rsid w:val="00F37C82"/>
    <w:rsid w:val="00F37EA9"/>
    <w:rsid w:val="00F37FA2"/>
    <w:rsid w:val="00F37FDE"/>
    <w:rsid w:val="00F402AF"/>
    <w:rsid w:val="00F4078D"/>
    <w:rsid w:val="00F409BF"/>
    <w:rsid w:val="00F410AF"/>
    <w:rsid w:val="00F4173D"/>
    <w:rsid w:val="00F420B5"/>
    <w:rsid w:val="00F429D2"/>
    <w:rsid w:val="00F42D9F"/>
    <w:rsid w:val="00F4317A"/>
    <w:rsid w:val="00F4332F"/>
    <w:rsid w:val="00F43A8B"/>
    <w:rsid w:val="00F43F90"/>
    <w:rsid w:val="00F452D0"/>
    <w:rsid w:val="00F45F22"/>
    <w:rsid w:val="00F46238"/>
    <w:rsid w:val="00F474C8"/>
    <w:rsid w:val="00F505B0"/>
    <w:rsid w:val="00F52B33"/>
    <w:rsid w:val="00F53634"/>
    <w:rsid w:val="00F53C5A"/>
    <w:rsid w:val="00F54225"/>
    <w:rsid w:val="00F546D8"/>
    <w:rsid w:val="00F5617A"/>
    <w:rsid w:val="00F5623E"/>
    <w:rsid w:val="00F56CCE"/>
    <w:rsid w:val="00F56DCC"/>
    <w:rsid w:val="00F56E55"/>
    <w:rsid w:val="00F57996"/>
    <w:rsid w:val="00F57C5A"/>
    <w:rsid w:val="00F60345"/>
    <w:rsid w:val="00F60C2A"/>
    <w:rsid w:val="00F60E85"/>
    <w:rsid w:val="00F60F08"/>
    <w:rsid w:val="00F61313"/>
    <w:rsid w:val="00F614F5"/>
    <w:rsid w:val="00F61638"/>
    <w:rsid w:val="00F61642"/>
    <w:rsid w:val="00F6187C"/>
    <w:rsid w:val="00F619C4"/>
    <w:rsid w:val="00F6212E"/>
    <w:rsid w:val="00F627BE"/>
    <w:rsid w:val="00F630C4"/>
    <w:rsid w:val="00F63426"/>
    <w:rsid w:val="00F639D5"/>
    <w:rsid w:val="00F63C07"/>
    <w:rsid w:val="00F64C8E"/>
    <w:rsid w:val="00F64E28"/>
    <w:rsid w:val="00F655B5"/>
    <w:rsid w:val="00F6621B"/>
    <w:rsid w:val="00F6672C"/>
    <w:rsid w:val="00F66808"/>
    <w:rsid w:val="00F706CC"/>
    <w:rsid w:val="00F7191F"/>
    <w:rsid w:val="00F71A13"/>
    <w:rsid w:val="00F71F23"/>
    <w:rsid w:val="00F724DD"/>
    <w:rsid w:val="00F724F6"/>
    <w:rsid w:val="00F72B4A"/>
    <w:rsid w:val="00F72E8A"/>
    <w:rsid w:val="00F72ED4"/>
    <w:rsid w:val="00F731FD"/>
    <w:rsid w:val="00F73374"/>
    <w:rsid w:val="00F73809"/>
    <w:rsid w:val="00F74A8C"/>
    <w:rsid w:val="00F75E8C"/>
    <w:rsid w:val="00F761C5"/>
    <w:rsid w:val="00F77393"/>
    <w:rsid w:val="00F802B0"/>
    <w:rsid w:val="00F8156C"/>
    <w:rsid w:val="00F81A96"/>
    <w:rsid w:val="00F82204"/>
    <w:rsid w:val="00F83A3A"/>
    <w:rsid w:val="00F83C0C"/>
    <w:rsid w:val="00F83CD0"/>
    <w:rsid w:val="00F842C3"/>
    <w:rsid w:val="00F8460C"/>
    <w:rsid w:val="00F84D1A"/>
    <w:rsid w:val="00F84DC1"/>
    <w:rsid w:val="00F85028"/>
    <w:rsid w:val="00F850CA"/>
    <w:rsid w:val="00F8546C"/>
    <w:rsid w:val="00F8553D"/>
    <w:rsid w:val="00F870AD"/>
    <w:rsid w:val="00F871A2"/>
    <w:rsid w:val="00F87248"/>
    <w:rsid w:val="00F87B6B"/>
    <w:rsid w:val="00F90FB2"/>
    <w:rsid w:val="00F91043"/>
    <w:rsid w:val="00F9204B"/>
    <w:rsid w:val="00F92880"/>
    <w:rsid w:val="00F93997"/>
    <w:rsid w:val="00F93C8E"/>
    <w:rsid w:val="00F94194"/>
    <w:rsid w:val="00F94220"/>
    <w:rsid w:val="00F943B8"/>
    <w:rsid w:val="00F95174"/>
    <w:rsid w:val="00F9557D"/>
    <w:rsid w:val="00F963FD"/>
    <w:rsid w:val="00F96923"/>
    <w:rsid w:val="00F96C40"/>
    <w:rsid w:val="00F9711B"/>
    <w:rsid w:val="00F97826"/>
    <w:rsid w:val="00FA0FAA"/>
    <w:rsid w:val="00FA2A96"/>
    <w:rsid w:val="00FA2D3F"/>
    <w:rsid w:val="00FA2ECA"/>
    <w:rsid w:val="00FA3B00"/>
    <w:rsid w:val="00FA3CCB"/>
    <w:rsid w:val="00FA42E1"/>
    <w:rsid w:val="00FA48DC"/>
    <w:rsid w:val="00FA5073"/>
    <w:rsid w:val="00FA5140"/>
    <w:rsid w:val="00FA67AB"/>
    <w:rsid w:val="00FA7EBA"/>
    <w:rsid w:val="00FB0AA6"/>
    <w:rsid w:val="00FB1ADC"/>
    <w:rsid w:val="00FB20B7"/>
    <w:rsid w:val="00FB2320"/>
    <w:rsid w:val="00FB2610"/>
    <w:rsid w:val="00FB29BB"/>
    <w:rsid w:val="00FB2BD1"/>
    <w:rsid w:val="00FB2F55"/>
    <w:rsid w:val="00FB2FA6"/>
    <w:rsid w:val="00FB3ECA"/>
    <w:rsid w:val="00FB40B3"/>
    <w:rsid w:val="00FB42AE"/>
    <w:rsid w:val="00FB4570"/>
    <w:rsid w:val="00FB47D9"/>
    <w:rsid w:val="00FB5E66"/>
    <w:rsid w:val="00FB7A7A"/>
    <w:rsid w:val="00FB7FD6"/>
    <w:rsid w:val="00FC03A4"/>
    <w:rsid w:val="00FC0919"/>
    <w:rsid w:val="00FC12A9"/>
    <w:rsid w:val="00FC132B"/>
    <w:rsid w:val="00FC1702"/>
    <w:rsid w:val="00FC18C9"/>
    <w:rsid w:val="00FC210E"/>
    <w:rsid w:val="00FC2589"/>
    <w:rsid w:val="00FC3337"/>
    <w:rsid w:val="00FC48D4"/>
    <w:rsid w:val="00FC4956"/>
    <w:rsid w:val="00FC518D"/>
    <w:rsid w:val="00FC68EF"/>
    <w:rsid w:val="00FC6C72"/>
    <w:rsid w:val="00FC6FD6"/>
    <w:rsid w:val="00FC72F7"/>
    <w:rsid w:val="00FC7328"/>
    <w:rsid w:val="00FC7333"/>
    <w:rsid w:val="00FC75E0"/>
    <w:rsid w:val="00FC761A"/>
    <w:rsid w:val="00FC7CDB"/>
    <w:rsid w:val="00FD0CD5"/>
    <w:rsid w:val="00FD0F82"/>
    <w:rsid w:val="00FD17ED"/>
    <w:rsid w:val="00FD19E6"/>
    <w:rsid w:val="00FD1C58"/>
    <w:rsid w:val="00FD1FDD"/>
    <w:rsid w:val="00FD3487"/>
    <w:rsid w:val="00FD3671"/>
    <w:rsid w:val="00FD3B75"/>
    <w:rsid w:val="00FD3CBF"/>
    <w:rsid w:val="00FD3D11"/>
    <w:rsid w:val="00FD4787"/>
    <w:rsid w:val="00FD491B"/>
    <w:rsid w:val="00FD6B5C"/>
    <w:rsid w:val="00FE09F5"/>
    <w:rsid w:val="00FE1E01"/>
    <w:rsid w:val="00FE27F1"/>
    <w:rsid w:val="00FE36A8"/>
    <w:rsid w:val="00FE385F"/>
    <w:rsid w:val="00FE3F55"/>
    <w:rsid w:val="00FE42AF"/>
    <w:rsid w:val="00FE472C"/>
    <w:rsid w:val="00FE5989"/>
    <w:rsid w:val="00FE6A27"/>
    <w:rsid w:val="00FE6D74"/>
    <w:rsid w:val="00FE7FB0"/>
    <w:rsid w:val="00FF0D1B"/>
    <w:rsid w:val="00FF2949"/>
    <w:rsid w:val="00FF2950"/>
    <w:rsid w:val="00FF2A92"/>
    <w:rsid w:val="00FF2D4B"/>
    <w:rsid w:val="00FF3452"/>
    <w:rsid w:val="00FF36C2"/>
    <w:rsid w:val="00FF3B1F"/>
    <w:rsid w:val="00FF46D4"/>
    <w:rsid w:val="00FF47D0"/>
    <w:rsid w:val="00FF525D"/>
    <w:rsid w:val="00FF6775"/>
    <w:rsid w:val="00FF6D02"/>
    <w:rsid w:val="00FF7485"/>
    <w:rsid w:val="00FF751E"/>
    <w:rsid w:val="00FF7C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B371D"/>
    <w:rPr>
      <w:sz w:val="24"/>
      <w:szCs w:val="24"/>
      <w:lang w:val="hr-HR" w:eastAsia="hr-HR"/>
    </w:rPr>
  </w:style>
  <w:style w:type="paragraph" w:styleId="Heading1">
    <w:name w:val="heading 1"/>
    <w:basedOn w:val="Normal"/>
    <w:next w:val="Normal"/>
    <w:link w:val="Heading1Char"/>
    <w:uiPriority w:val="99"/>
    <w:qFormat/>
    <w:rsid w:val="006D4D17"/>
    <w:pPr>
      <w:keepNext/>
      <w:ind w:left="-720" w:right="-697"/>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B7437A"/>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D3407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D3407C"/>
    <w:pPr>
      <w:keepNext/>
      <w:spacing w:before="240" w:after="60"/>
      <w:outlineLvl w:val="3"/>
    </w:pPr>
    <w:rPr>
      <w:rFonts w:ascii="Calibri" w:hAnsi="Calibri" w:cs="Calibri"/>
      <w:b/>
      <w:bCs/>
      <w:sz w:val="28"/>
      <w:szCs w:val="28"/>
    </w:rPr>
  </w:style>
  <w:style w:type="paragraph" w:styleId="Heading6">
    <w:name w:val="heading 6"/>
    <w:basedOn w:val="Normal"/>
    <w:next w:val="Normal"/>
    <w:link w:val="Heading6Char"/>
    <w:uiPriority w:val="99"/>
    <w:qFormat/>
    <w:locked/>
    <w:rsid w:val="005D5F60"/>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4A5"/>
    <w:rPr>
      <w:rFonts w:ascii="Cambria" w:hAnsi="Cambria" w:cs="Cambria"/>
      <w:b/>
      <w:bCs/>
      <w:kern w:val="32"/>
      <w:sz w:val="32"/>
      <w:szCs w:val="32"/>
      <w:lang w:val="hr-HR" w:eastAsia="hr-HR"/>
    </w:rPr>
  </w:style>
  <w:style w:type="character" w:customStyle="1" w:styleId="Heading2Char">
    <w:name w:val="Heading 2 Char"/>
    <w:basedOn w:val="DefaultParagraphFont"/>
    <w:link w:val="Heading2"/>
    <w:uiPriority w:val="99"/>
    <w:semiHidden/>
    <w:locked/>
    <w:rsid w:val="00A254A5"/>
    <w:rPr>
      <w:rFonts w:ascii="Cambria" w:hAnsi="Cambria" w:cs="Cambria"/>
      <w:b/>
      <w:bCs/>
      <w:i/>
      <w:iCs/>
      <w:sz w:val="28"/>
      <w:szCs w:val="28"/>
      <w:lang w:val="hr-HR" w:eastAsia="hr-HR"/>
    </w:rPr>
  </w:style>
  <w:style w:type="character" w:customStyle="1" w:styleId="Heading3Char">
    <w:name w:val="Heading 3 Char"/>
    <w:basedOn w:val="DefaultParagraphFont"/>
    <w:link w:val="Heading3"/>
    <w:uiPriority w:val="99"/>
    <w:semiHidden/>
    <w:locked/>
    <w:rsid w:val="00A254A5"/>
    <w:rPr>
      <w:rFonts w:ascii="Cambria" w:hAnsi="Cambria" w:cs="Cambria"/>
      <w:b/>
      <w:bCs/>
      <w:sz w:val="26"/>
      <w:szCs w:val="26"/>
      <w:lang w:val="hr-HR" w:eastAsia="hr-HR"/>
    </w:rPr>
  </w:style>
  <w:style w:type="character" w:customStyle="1" w:styleId="Heading4Char">
    <w:name w:val="Heading 4 Char"/>
    <w:basedOn w:val="DefaultParagraphFont"/>
    <w:link w:val="Heading4"/>
    <w:uiPriority w:val="99"/>
    <w:semiHidden/>
    <w:locked/>
    <w:rsid w:val="00A254A5"/>
    <w:rPr>
      <w:rFonts w:ascii="Calibri" w:hAnsi="Calibri" w:cs="Calibri"/>
      <w:b/>
      <w:bCs/>
      <w:sz w:val="28"/>
      <w:szCs w:val="28"/>
      <w:lang w:val="hr-HR" w:eastAsia="hr-HR"/>
    </w:rPr>
  </w:style>
  <w:style w:type="character" w:customStyle="1" w:styleId="Heading6Char">
    <w:name w:val="Heading 6 Char"/>
    <w:basedOn w:val="DefaultParagraphFont"/>
    <w:link w:val="Heading6"/>
    <w:uiPriority w:val="99"/>
    <w:semiHidden/>
    <w:locked/>
    <w:rsid w:val="00CD4CB6"/>
    <w:rPr>
      <w:rFonts w:ascii="Calibri" w:hAnsi="Calibri" w:cs="Calibri"/>
      <w:b/>
      <w:bCs/>
      <w:lang w:val="hr-HR" w:eastAsia="hr-HR"/>
    </w:rPr>
  </w:style>
  <w:style w:type="paragraph" w:styleId="Title">
    <w:name w:val="Title"/>
    <w:basedOn w:val="Normal"/>
    <w:link w:val="TitleChar"/>
    <w:uiPriority w:val="99"/>
    <w:qFormat/>
    <w:rsid w:val="006D4D17"/>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254A5"/>
    <w:rPr>
      <w:rFonts w:ascii="Cambria" w:hAnsi="Cambria" w:cs="Cambria"/>
      <w:b/>
      <w:bCs/>
      <w:kern w:val="28"/>
      <w:sz w:val="32"/>
      <w:szCs w:val="32"/>
      <w:lang w:val="hr-HR" w:eastAsia="hr-HR"/>
    </w:rPr>
  </w:style>
  <w:style w:type="paragraph" w:styleId="BodyText">
    <w:name w:val="Body Text"/>
    <w:basedOn w:val="Normal"/>
    <w:link w:val="BodyTextChar1"/>
    <w:uiPriority w:val="99"/>
    <w:rsid w:val="006D4D17"/>
    <w:pPr>
      <w:ind w:right="23"/>
    </w:pPr>
    <w:rPr>
      <w:sz w:val="20"/>
      <w:szCs w:val="20"/>
    </w:rPr>
  </w:style>
  <w:style w:type="character" w:customStyle="1" w:styleId="BodyTextChar">
    <w:name w:val="Body Text Char"/>
    <w:basedOn w:val="DefaultParagraphFont"/>
    <w:link w:val="BodyText"/>
    <w:uiPriority w:val="99"/>
    <w:semiHidden/>
    <w:locked/>
    <w:rsid w:val="00C60990"/>
    <w:rPr>
      <w:rFonts w:cs="Times New Roman"/>
      <w:sz w:val="24"/>
      <w:szCs w:val="24"/>
      <w:lang w:val="hr-HR" w:eastAsia="hr-HR"/>
    </w:rPr>
  </w:style>
  <w:style w:type="character" w:customStyle="1" w:styleId="BodyTextChar1">
    <w:name w:val="Body Text Char1"/>
    <w:link w:val="BodyText"/>
    <w:uiPriority w:val="99"/>
    <w:semiHidden/>
    <w:locked/>
    <w:rsid w:val="00A254A5"/>
    <w:rPr>
      <w:sz w:val="20"/>
      <w:lang w:val="hr-HR" w:eastAsia="hr-HR"/>
    </w:rPr>
  </w:style>
  <w:style w:type="paragraph" w:styleId="Caption">
    <w:name w:val="caption"/>
    <w:basedOn w:val="Normal"/>
    <w:next w:val="Normal"/>
    <w:uiPriority w:val="99"/>
    <w:qFormat/>
    <w:rsid w:val="00D3407C"/>
    <w:pPr>
      <w:jc w:val="center"/>
    </w:pPr>
    <w:rPr>
      <w:rFonts w:ascii="Helvetica-Cirilica" w:hAnsi="Helvetica-Cirilica" w:cs="Helvetica-Cirilica"/>
      <w:b/>
      <w:bCs/>
      <w:spacing w:val="20"/>
      <w:sz w:val="32"/>
      <w:szCs w:val="32"/>
      <w:lang w:val="en-US"/>
    </w:rPr>
  </w:style>
  <w:style w:type="paragraph" w:styleId="Header">
    <w:name w:val="header"/>
    <w:basedOn w:val="Normal"/>
    <w:link w:val="HeaderChar1"/>
    <w:uiPriority w:val="99"/>
    <w:rsid w:val="001061B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C60990"/>
    <w:rPr>
      <w:rFonts w:cs="Times New Roman"/>
      <w:sz w:val="24"/>
      <w:szCs w:val="24"/>
      <w:lang w:val="hr-HR" w:eastAsia="hr-HR"/>
    </w:rPr>
  </w:style>
  <w:style w:type="character" w:customStyle="1" w:styleId="HeaderChar1">
    <w:name w:val="Header Char1"/>
    <w:link w:val="Header"/>
    <w:uiPriority w:val="99"/>
    <w:locked/>
    <w:rsid w:val="00A254A5"/>
    <w:rPr>
      <w:sz w:val="20"/>
      <w:lang w:val="hr-HR" w:eastAsia="hr-HR"/>
    </w:rPr>
  </w:style>
  <w:style w:type="paragraph" w:styleId="Footer">
    <w:name w:val="footer"/>
    <w:basedOn w:val="Normal"/>
    <w:link w:val="FooterChar1"/>
    <w:uiPriority w:val="99"/>
    <w:rsid w:val="001061B0"/>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C60990"/>
    <w:rPr>
      <w:rFonts w:cs="Times New Roman"/>
      <w:sz w:val="24"/>
      <w:szCs w:val="24"/>
      <w:lang w:val="hr-HR" w:eastAsia="hr-HR"/>
    </w:rPr>
  </w:style>
  <w:style w:type="character" w:customStyle="1" w:styleId="FooterChar1">
    <w:name w:val="Footer Char1"/>
    <w:link w:val="Footer"/>
    <w:uiPriority w:val="99"/>
    <w:semiHidden/>
    <w:locked/>
    <w:rsid w:val="00A254A5"/>
    <w:rPr>
      <w:sz w:val="20"/>
      <w:lang w:val="hr-HR" w:eastAsia="hr-HR"/>
    </w:rPr>
  </w:style>
  <w:style w:type="paragraph" w:styleId="BlockText">
    <w:name w:val="Block Text"/>
    <w:basedOn w:val="Normal"/>
    <w:uiPriority w:val="99"/>
    <w:rsid w:val="00A51F70"/>
    <w:pPr>
      <w:spacing w:before="120"/>
      <w:ind w:left="2837" w:right="2834"/>
      <w:jc w:val="center"/>
    </w:pPr>
    <w:rPr>
      <w:rFonts w:ascii="Helvetica-Cirilica" w:hAnsi="Helvetica-Cirilica" w:cs="Helvetica-Cirilica"/>
      <w:sz w:val="20"/>
      <w:szCs w:val="20"/>
      <w:lang w:val="en-US"/>
    </w:rPr>
  </w:style>
  <w:style w:type="paragraph" w:styleId="BodyTextIndent">
    <w:name w:val="Body Text Indent"/>
    <w:basedOn w:val="Normal"/>
    <w:link w:val="BodyTextIndentChar"/>
    <w:uiPriority w:val="99"/>
    <w:rsid w:val="00F614F5"/>
    <w:pPr>
      <w:spacing w:after="120"/>
      <w:ind w:left="360"/>
    </w:pPr>
  </w:style>
  <w:style w:type="character" w:customStyle="1" w:styleId="BodyTextIndentChar">
    <w:name w:val="Body Text Indent Char"/>
    <w:basedOn w:val="DefaultParagraphFont"/>
    <w:link w:val="BodyTextIndent"/>
    <w:uiPriority w:val="99"/>
    <w:semiHidden/>
    <w:locked/>
    <w:rsid w:val="00A254A5"/>
    <w:rPr>
      <w:rFonts w:cs="Times New Roman"/>
      <w:sz w:val="20"/>
      <w:szCs w:val="20"/>
      <w:lang w:val="hr-HR" w:eastAsia="hr-HR"/>
    </w:rPr>
  </w:style>
  <w:style w:type="paragraph" w:styleId="BodyText2">
    <w:name w:val="Body Text 2"/>
    <w:basedOn w:val="Normal"/>
    <w:link w:val="BodyText2Char"/>
    <w:uiPriority w:val="99"/>
    <w:rsid w:val="00F614F5"/>
    <w:pPr>
      <w:spacing w:after="120" w:line="480" w:lineRule="auto"/>
    </w:pPr>
  </w:style>
  <w:style w:type="character" w:customStyle="1" w:styleId="BodyText2Char">
    <w:name w:val="Body Text 2 Char"/>
    <w:basedOn w:val="DefaultParagraphFont"/>
    <w:link w:val="BodyText2"/>
    <w:uiPriority w:val="99"/>
    <w:locked/>
    <w:rsid w:val="00A254A5"/>
    <w:rPr>
      <w:rFonts w:cs="Times New Roman"/>
      <w:sz w:val="20"/>
      <w:szCs w:val="20"/>
      <w:lang w:val="hr-HR" w:eastAsia="hr-HR"/>
    </w:rPr>
  </w:style>
  <w:style w:type="paragraph" w:styleId="BodyText3">
    <w:name w:val="Body Text 3"/>
    <w:basedOn w:val="Normal"/>
    <w:link w:val="BodyText3Char"/>
    <w:uiPriority w:val="99"/>
    <w:rsid w:val="00F614F5"/>
    <w:pPr>
      <w:spacing w:after="120"/>
    </w:pPr>
    <w:rPr>
      <w:sz w:val="16"/>
      <w:szCs w:val="16"/>
    </w:rPr>
  </w:style>
  <w:style w:type="character" w:customStyle="1" w:styleId="BodyText3Char">
    <w:name w:val="Body Text 3 Char"/>
    <w:basedOn w:val="DefaultParagraphFont"/>
    <w:link w:val="BodyText3"/>
    <w:uiPriority w:val="99"/>
    <w:semiHidden/>
    <w:locked/>
    <w:rsid w:val="00A254A5"/>
    <w:rPr>
      <w:rFonts w:cs="Times New Roman"/>
      <w:sz w:val="16"/>
      <w:szCs w:val="16"/>
      <w:lang w:val="hr-HR" w:eastAsia="hr-HR"/>
    </w:rPr>
  </w:style>
  <w:style w:type="paragraph" w:styleId="BodyTextIndent3">
    <w:name w:val="Body Text Indent 3"/>
    <w:basedOn w:val="Normal"/>
    <w:link w:val="BodyTextIndent3Char"/>
    <w:uiPriority w:val="99"/>
    <w:rsid w:val="00F614F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254A5"/>
    <w:rPr>
      <w:rFonts w:cs="Times New Roman"/>
      <w:sz w:val="16"/>
      <w:szCs w:val="16"/>
      <w:lang w:val="hr-HR" w:eastAsia="hr-HR"/>
    </w:rPr>
  </w:style>
  <w:style w:type="paragraph" w:styleId="BodyTextIndent2">
    <w:name w:val="Body Text Indent 2"/>
    <w:basedOn w:val="Normal"/>
    <w:link w:val="BodyTextIndent2Char"/>
    <w:uiPriority w:val="99"/>
    <w:rsid w:val="007E024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254A5"/>
    <w:rPr>
      <w:rFonts w:cs="Times New Roman"/>
      <w:sz w:val="20"/>
      <w:szCs w:val="20"/>
      <w:lang w:val="hr-HR" w:eastAsia="hr-HR"/>
    </w:rPr>
  </w:style>
  <w:style w:type="character" w:styleId="PageNumber">
    <w:name w:val="page number"/>
    <w:basedOn w:val="DefaultParagraphFont"/>
    <w:uiPriority w:val="99"/>
    <w:rsid w:val="008149DB"/>
    <w:rPr>
      <w:rFonts w:cs="Times New Roman"/>
    </w:rPr>
  </w:style>
  <w:style w:type="table" w:styleId="TableGrid">
    <w:name w:val="Table Grid"/>
    <w:basedOn w:val="TableNormal"/>
    <w:uiPriority w:val="99"/>
    <w:rsid w:val="00F361A9"/>
    <w:pPr>
      <w:spacing w:before="40" w:after="40" w:line="312"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slov2">
    <w:name w:val="Podnaslov2"/>
    <w:basedOn w:val="Normal"/>
    <w:autoRedefine/>
    <w:uiPriority w:val="99"/>
    <w:rsid w:val="00BF377C"/>
    <w:pPr>
      <w:keepNext/>
      <w:tabs>
        <w:tab w:val="left" w:pos="0"/>
      </w:tabs>
      <w:spacing w:before="120" w:after="120"/>
      <w:ind w:right="144"/>
      <w:jc w:val="center"/>
    </w:pPr>
    <w:rPr>
      <w:rFonts w:ascii="Arial" w:hAnsi="Arial" w:cs="Arial"/>
      <w:b/>
      <w:bCs/>
      <w:lang w:val="sr-Cyrl-CS" w:eastAsia="en-US"/>
    </w:rPr>
  </w:style>
  <w:style w:type="paragraph" w:customStyle="1" w:styleId="xl30">
    <w:name w:val="xl30"/>
    <w:basedOn w:val="Normal"/>
    <w:uiPriority w:val="99"/>
    <w:rsid w:val="00CA27E4"/>
    <w:pPr>
      <w:spacing w:before="100" w:beforeAutospacing="1" w:after="100" w:afterAutospacing="1"/>
      <w:jc w:val="center"/>
      <w:textAlignment w:val="center"/>
    </w:pPr>
    <w:rPr>
      <w:rFonts w:ascii="Arial" w:hAnsi="Arial" w:cs="Arial"/>
      <w:lang w:val="en-US" w:eastAsia="en-US"/>
    </w:rPr>
  </w:style>
  <w:style w:type="paragraph" w:styleId="ListParagraph">
    <w:name w:val="List Paragraph"/>
    <w:basedOn w:val="Normal"/>
    <w:link w:val="ListParagraphChar"/>
    <w:uiPriority w:val="99"/>
    <w:qFormat/>
    <w:rsid w:val="00AA4C83"/>
    <w:pPr>
      <w:spacing w:after="200" w:line="276" w:lineRule="auto"/>
      <w:ind w:left="720"/>
    </w:pPr>
    <w:rPr>
      <w:rFonts w:ascii="Calibri" w:hAnsi="Calibri"/>
      <w:sz w:val="22"/>
      <w:szCs w:val="20"/>
      <w:lang w:val="sr-Latn-CS"/>
    </w:rPr>
  </w:style>
  <w:style w:type="paragraph" w:styleId="BalloonText">
    <w:name w:val="Balloon Text"/>
    <w:basedOn w:val="Normal"/>
    <w:link w:val="BalloonTextChar"/>
    <w:uiPriority w:val="99"/>
    <w:semiHidden/>
    <w:rsid w:val="00473107"/>
    <w:rPr>
      <w:sz w:val="2"/>
      <w:szCs w:val="2"/>
    </w:rPr>
  </w:style>
  <w:style w:type="character" w:customStyle="1" w:styleId="BalloonTextChar">
    <w:name w:val="Balloon Text Char"/>
    <w:basedOn w:val="DefaultParagraphFont"/>
    <w:link w:val="BalloonText"/>
    <w:uiPriority w:val="99"/>
    <w:semiHidden/>
    <w:locked/>
    <w:rsid w:val="00A254A5"/>
    <w:rPr>
      <w:rFonts w:cs="Times New Roman"/>
      <w:sz w:val="2"/>
      <w:szCs w:val="2"/>
      <w:lang w:val="hr-HR" w:eastAsia="hr-HR"/>
    </w:rPr>
  </w:style>
  <w:style w:type="paragraph" w:customStyle="1" w:styleId="1">
    <w:name w:val="Знак Знак Знак Знак Знак Знак1 Знак Знак Знак Знак Знак Знак"/>
    <w:basedOn w:val="Normal"/>
    <w:uiPriority w:val="99"/>
    <w:rsid w:val="00B95CD5"/>
    <w:pPr>
      <w:spacing w:before="100" w:beforeAutospacing="1" w:after="100" w:afterAutospacing="1"/>
    </w:pPr>
    <w:rPr>
      <w:rFonts w:ascii="Tahoma" w:hAnsi="Tahoma" w:cs="Tahoma"/>
      <w:sz w:val="20"/>
      <w:szCs w:val="20"/>
      <w:lang w:val="en-US" w:eastAsia="en-US"/>
    </w:rPr>
  </w:style>
  <w:style w:type="character" w:customStyle="1" w:styleId="HTMLPreformattedChar">
    <w:name w:val="HTML Preformatted Char"/>
    <w:uiPriority w:val="99"/>
    <w:locked/>
    <w:rsid w:val="00314EEA"/>
    <w:rPr>
      <w:rFonts w:ascii="Courier New" w:eastAsia="Batang" w:hAnsi="Courier New"/>
      <w:lang w:val="en-US" w:eastAsia="ko-KR"/>
    </w:rPr>
  </w:style>
  <w:style w:type="paragraph" w:styleId="HTMLPreformatted">
    <w:name w:val="HTML Preformatted"/>
    <w:basedOn w:val="Normal"/>
    <w:link w:val="HTMLPreformattedChar1"/>
    <w:uiPriority w:val="99"/>
    <w:rsid w:val="00314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US" w:eastAsia="ko-KR"/>
    </w:rPr>
  </w:style>
  <w:style w:type="character" w:customStyle="1" w:styleId="HTMLPreformattedChar1">
    <w:name w:val="HTML Preformatted Char1"/>
    <w:basedOn w:val="DefaultParagraphFont"/>
    <w:link w:val="HTMLPreformatted"/>
    <w:uiPriority w:val="99"/>
    <w:semiHidden/>
    <w:locked/>
    <w:rsid w:val="00A254A5"/>
    <w:rPr>
      <w:rFonts w:ascii="Courier New" w:hAnsi="Courier New" w:cs="Courier New"/>
      <w:sz w:val="20"/>
      <w:szCs w:val="20"/>
      <w:lang w:val="hr-HR" w:eastAsia="hr-HR"/>
    </w:rPr>
  </w:style>
  <w:style w:type="character" w:styleId="HTMLCite">
    <w:name w:val="HTML Cite"/>
    <w:basedOn w:val="DefaultParagraphFont"/>
    <w:uiPriority w:val="99"/>
    <w:rsid w:val="008B06FA"/>
    <w:rPr>
      <w:rFonts w:cs="Times New Roman"/>
      <w:i/>
      <w:iCs/>
    </w:rPr>
  </w:style>
  <w:style w:type="character" w:styleId="Hyperlink">
    <w:name w:val="Hyperlink"/>
    <w:basedOn w:val="DefaultParagraphFont"/>
    <w:uiPriority w:val="99"/>
    <w:rsid w:val="008B06FA"/>
    <w:rPr>
      <w:rFonts w:cs="Times New Roman"/>
      <w:color w:val="0000FF"/>
      <w:u w:val="single"/>
    </w:rPr>
  </w:style>
  <w:style w:type="paragraph" w:styleId="NormalWeb">
    <w:name w:val="Normal (Web)"/>
    <w:basedOn w:val="Normal"/>
    <w:uiPriority w:val="99"/>
    <w:semiHidden/>
    <w:rsid w:val="002B46EA"/>
    <w:pPr>
      <w:spacing w:before="100" w:beforeAutospacing="1" w:after="100" w:afterAutospacing="1"/>
    </w:pPr>
    <w:rPr>
      <w:lang w:val="en-US" w:eastAsia="en-US"/>
    </w:rPr>
  </w:style>
  <w:style w:type="paragraph" w:customStyle="1" w:styleId="Clan">
    <w:name w:val="Clan"/>
    <w:basedOn w:val="Normal"/>
    <w:uiPriority w:val="99"/>
    <w:rsid w:val="0031150A"/>
    <w:pPr>
      <w:keepNext/>
      <w:tabs>
        <w:tab w:val="left" w:pos="1080"/>
      </w:tabs>
      <w:spacing w:before="120" w:after="120"/>
      <w:ind w:left="720" w:right="720"/>
      <w:jc w:val="center"/>
    </w:pPr>
    <w:rPr>
      <w:rFonts w:ascii="Arial" w:hAnsi="Arial" w:cs="Arial"/>
      <w:b/>
      <w:bCs/>
      <w:sz w:val="22"/>
      <w:szCs w:val="22"/>
      <w:lang w:val="sr-Cyrl-CS" w:eastAsia="en-US"/>
    </w:rPr>
  </w:style>
  <w:style w:type="paragraph" w:customStyle="1" w:styleId="Nabrajanje">
    <w:name w:val="Nabrajanje"/>
    <w:basedOn w:val="Normal"/>
    <w:uiPriority w:val="99"/>
    <w:rsid w:val="00241EA3"/>
    <w:pPr>
      <w:numPr>
        <w:numId w:val="3"/>
      </w:numPr>
      <w:spacing w:before="480"/>
      <w:ind w:left="399" w:right="-360" w:hanging="399"/>
      <w:jc w:val="both"/>
    </w:pPr>
    <w:rPr>
      <w:rFonts w:ascii="Calibri" w:hAnsi="Calibri" w:cs="Calibri"/>
      <w:color w:val="0070C0"/>
      <w:sz w:val="40"/>
      <w:szCs w:val="40"/>
      <w:lang w:val="sr-Latn-CS" w:eastAsia="en-US"/>
    </w:rPr>
  </w:style>
  <w:style w:type="character" w:styleId="FollowedHyperlink">
    <w:name w:val="FollowedHyperlink"/>
    <w:basedOn w:val="DefaultParagraphFont"/>
    <w:uiPriority w:val="99"/>
    <w:rsid w:val="005D5F60"/>
    <w:rPr>
      <w:rFonts w:cs="Times New Roman"/>
      <w:color w:val="800080"/>
      <w:u w:val="single"/>
    </w:rPr>
  </w:style>
  <w:style w:type="character" w:customStyle="1" w:styleId="CharChar14">
    <w:name w:val="Char Char14"/>
    <w:uiPriority w:val="99"/>
    <w:locked/>
    <w:rsid w:val="005D5F60"/>
    <w:rPr>
      <w:b/>
      <w:sz w:val="24"/>
      <w:lang w:val="hr-HR" w:eastAsia="hr-HR"/>
    </w:rPr>
  </w:style>
  <w:style w:type="character" w:customStyle="1" w:styleId="CharChar">
    <w:name w:val="Char Char"/>
    <w:uiPriority w:val="99"/>
    <w:locked/>
    <w:rsid w:val="005D5F60"/>
    <w:rPr>
      <w:rFonts w:ascii="Courier New" w:eastAsia="Batang" w:hAnsi="Courier New"/>
      <w:lang w:val="en-US" w:eastAsia="ko-KR"/>
    </w:rPr>
  </w:style>
  <w:style w:type="character" w:customStyle="1" w:styleId="CharChar8">
    <w:name w:val="Char Char8"/>
    <w:uiPriority w:val="99"/>
    <w:locked/>
    <w:rsid w:val="005D5F60"/>
    <w:rPr>
      <w:sz w:val="24"/>
      <w:lang w:val="hr-HR" w:eastAsia="hr-HR"/>
    </w:rPr>
  </w:style>
  <w:style w:type="character" w:customStyle="1" w:styleId="CharChar10">
    <w:name w:val="Char Char10"/>
    <w:uiPriority w:val="99"/>
    <w:locked/>
    <w:rsid w:val="005D5F60"/>
    <w:rPr>
      <w:b/>
      <w:sz w:val="24"/>
      <w:lang w:val="hr-HR" w:eastAsia="hr-HR"/>
    </w:rPr>
  </w:style>
  <w:style w:type="paragraph" w:customStyle="1" w:styleId="Default">
    <w:name w:val="Default"/>
    <w:uiPriority w:val="99"/>
    <w:rsid w:val="003D02E0"/>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99"/>
    <w:locked/>
    <w:rsid w:val="003A40A2"/>
    <w:rPr>
      <w:rFonts w:ascii="Calibri" w:hAnsi="Calibri"/>
      <w:sz w:val="22"/>
      <w:lang w:val="sr-Latn-CS"/>
    </w:rPr>
  </w:style>
  <w:style w:type="paragraph" w:styleId="NoSpacing">
    <w:name w:val="No Spacing"/>
    <w:uiPriority w:val="99"/>
    <w:qFormat/>
    <w:rsid w:val="005F3491"/>
    <w:rPr>
      <w:sz w:val="24"/>
      <w:szCs w:val="24"/>
      <w:lang w:val="hr-HR" w:eastAsia="hr-HR"/>
    </w:rPr>
  </w:style>
  <w:style w:type="paragraph" w:styleId="DocumentMap">
    <w:name w:val="Document Map"/>
    <w:basedOn w:val="Normal"/>
    <w:link w:val="DocumentMapChar"/>
    <w:uiPriority w:val="99"/>
    <w:semiHidden/>
    <w:locked/>
    <w:rsid w:val="003C62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43D3E"/>
    <w:rPr>
      <w:rFonts w:cs="Times New Roman"/>
      <w:sz w:val="2"/>
      <w:lang w:val="hr-HR" w:eastAsia="hr-HR"/>
    </w:rPr>
  </w:style>
  <w:style w:type="character" w:customStyle="1" w:styleId="CharChar9">
    <w:name w:val="Char Char9"/>
    <w:uiPriority w:val="99"/>
    <w:locked/>
    <w:rsid w:val="007D3A6F"/>
    <w:rPr>
      <w:sz w:val="20"/>
      <w:lang w:val="hr-HR" w:eastAsia="hr-HR"/>
    </w:rPr>
  </w:style>
</w:styles>
</file>

<file path=word/webSettings.xml><?xml version="1.0" encoding="utf-8"?>
<w:webSettings xmlns:r="http://schemas.openxmlformats.org/officeDocument/2006/relationships" xmlns:w="http://schemas.openxmlformats.org/wordprocessingml/2006/main">
  <w:divs>
    <w:div w:id="1870601349">
      <w:marLeft w:val="0"/>
      <w:marRight w:val="0"/>
      <w:marTop w:val="0"/>
      <w:marBottom w:val="0"/>
      <w:divBdr>
        <w:top w:val="none" w:sz="0" w:space="0" w:color="auto"/>
        <w:left w:val="none" w:sz="0" w:space="0" w:color="auto"/>
        <w:bottom w:val="none" w:sz="0" w:space="0" w:color="auto"/>
        <w:right w:val="none" w:sz="0" w:space="0" w:color="auto"/>
      </w:divBdr>
    </w:div>
    <w:div w:id="1870601350">
      <w:marLeft w:val="0"/>
      <w:marRight w:val="0"/>
      <w:marTop w:val="0"/>
      <w:marBottom w:val="0"/>
      <w:divBdr>
        <w:top w:val="none" w:sz="0" w:space="0" w:color="auto"/>
        <w:left w:val="none" w:sz="0" w:space="0" w:color="auto"/>
        <w:bottom w:val="none" w:sz="0" w:space="0" w:color="auto"/>
        <w:right w:val="none" w:sz="0" w:space="0" w:color="auto"/>
      </w:divBdr>
    </w:div>
    <w:div w:id="1870601351">
      <w:marLeft w:val="0"/>
      <w:marRight w:val="0"/>
      <w:marTop w:val="0"/>
      <w:marBottom w:val="0"/>
      <w:divBdr>
        <w:top w:val="none" w:sz="0" w:space="0" w:color="auto"/>
        <w:left w:val="none" w:sz="0" w:space="0" w:color="auto"/>
        <w:bottom w:val="none" w:sz="0" w:space="0" w:color="auto"/>
        <w:right w:val="none" w:sz="0" w:space="0" w:color="auto"/>
      </w:divBdr>
    </w:div>
    <w:div w:id="1870601352">
      <w:marLeft w:val="0"/>
      <w:marRight w:val="0"/>
      <w:marTop w:val="0"/>
      <w:marBottom w:val="0"/>
      <w:divBdr>
        <w:top w:val="none" w:sz="0" w:space="0" w:color="auto"/>
        <w:left w:val="none" w:sz="0" w:space="0" w:color="auto"/>
        <w:bottom w:val="none" w:sz="0" w:space="0" w:color="auto"/>
        <w:right w:val="none" w:sz="0" w:space="0" w:color="auto"/>
      </w:divBdr>
    </w:div>
    <w:div w:id="1870601353">
      <w:marLeft w:val="0"/>
      <w:marRight w:val="0"/>
      <w:marTop w:val="0"/>
      <w:marBottom w:val="0"/>
      <w:divBdr>
        <w:top w:val="none" w:sz="0" w:space="0" w:color="auto"/>
        <w:left w:val="none" w:sz="0" w:space="0" w:color="auto"/>
        <w:bottom w:val="none" w:sz="0" w:space="0" w:color="auto"/>
        <w:right w:val="none" w:sz="0" w:space="0" w:color="auto"/>
      </w:divBdr>
    </w:div>
    <w:div w:id="1870601354">
      <w:marLeft w:val="0"/>
      <w:marRight w:val="0"/>
      <w:marTop w:val="0"/>
      <w:marBottom w:val="0"/>
      <w:divBdr>
        <w:top w:val="none" w:sz="0" w:space="0" w:color="auto"/>
        <w:left w:val="none" w:sz="0" w:space="0" w:color="auto"/>
        <w:bottom w:val="none" w:sz="0" w:space="0" w:color="auto"/>
        <w:right w:val="none" w:sz="0" w:space="0" w:color="auto"/>
      </w:divBdr>
    </w:div>
    <w:div w:id="1870601355">
      <w:marLeft w:val="0"/>
      <w:marRight w:val="0"/>
      <w:marTop w:val="0"/>
      <w:marBottom w:val="0"/>
      <w:divBdr>
        <w:top w:val="none" w:sz="0" w:space="0" w:color="auto"/>
        <w:left w:val="none" w:sz="0" w:space="0" w:color="auto"/>
        <w:bottom w:val="none" w:sz="0" w:space="0" w:color="auto"/>
        <w:right w:val="none" w:sz="0" w:space="0" w:color="auto"/>
      </w:divBdr>
    </w:div>
    <w:div w:id="1870601356">
      <w:marLeft w:val="0"/>
      <w:marRight w:val="0"/>
      <w:marTop w:val="0"/>
      <w:marBottom w:val="0"/>
      <w:divBdr>
        <w:top w:val="none" w:sz="0" w:space="0" w:color="auto"/>
        <w:left w:val="none" w:sz="0" w:space="0" w:color="auto"/>
        <w:bottom w:val="none" w:sz="0" w:space="0" w:color="auto"/>
        <w:right w:val="none" w:sz="0" w:space="0" w:color="auto"/>
      </w:divBdr>
    </w:div>
    <w:div w:id="1870601357">
      <w:marLeft w:val="0"/>
      <w:marRight w:val="0"/>
      <w:marTop w:val="0"/>
      <w:marBottom w:val="0"/>
      <w:divBdr>
        <w:top w:val="none" w:sz="0" w:space="0" w:color="auto"/>
        <w:left w:val="none" w:sz="0" w:space="0" w:color="auto"/>
        <w:bottom w:val="none" w:sz="0" w:space="0" w:color="auto"/>
        <w:right w:val="none" w:sz="0" w:space="0" w:color="auto"/>
      </w:divBdr>
    </w:div>
    <w:div w:id="1870601358">
      <w:marLeft w:val="0"/>
      <w:marRight w:val="0"/>
      <w:marTop w:val="0"/>
      <w:marBottom w:val="0"/>
      <w:divBdr>
        <w:top w:val="none" w:sz="0" w:space="0" w:color="auto"/>
        <w:left w:val="none" w:sz="0" w:space="0" w:color="auto"/>
        <w:bottom w:val="none" w:sz="0" w:space="0" w:color="auto"/>
        <w:right w:val="none" w:sz="0" w:space="0" w:color="auto"/>
      </w:divBdr>
    </w:div>
    <w:div w:id="1870601359">
      <w:marLeft w:val="0"/>
      <w:marRight w:val="0"/>
      <w:marTop w:val="0"/>
      <w:marBottom w:val="0"/>
      <w:divBdr>
        <w:top w:val="none" w:sz="0" w:space="0" w:color="auto"/>
        <w:left w:val="none" w:sz="0" w:space="0" w:color="auto"/>
        <w:bottom w:val="none" w:sz="0" w:space="0" w:color="auto"/>
        <w:right w:val="none" w:sz="0" w:space="0" w:color="auto"/>
      </w:divBdr>
    </w:div>
    <w:div w:id="1870601360">
      <w:marLeft w:val="0"/>
      <w:marRight w:val="0"/>
      <w:marTop w:val="0"/>
      <w:marBottom w:val="0"/>
      <w:divBdr>
        <w:top w:val="none" w:sz="0" w:space="0" w:color="auto"/>
        <w:left w:val="none" w:sz="0" w:space="0" w:color="auto"/>
        <w:bottom w:val="none" w:sz="0" w:space="0" w:color="auto"/>
        <w:right w:val="none" w:sz="0" w:space="0" w:color="auto"/>
      </w:divBdr>
    </w:div>
    <w:div w:id="1870601361">
      <w:marLeft w:val="0"/>
      <w:marRight w:val="0"/>
      <w:marTop w:val="0"/>
      <w:marBottom w:val="0"/>
      <w:divBdr>
        <w:top w:val="none" w:sz="0" w:space="0" w:color="auto"/>
        <w:left w:val="none" w:sz="0" w:space="0" w:color="auto"/>
        <w:bottom w:val="none" w:sz="0" w:space="0" w:color="auto"/>
        <w:right w:val="none" w:sz="0" w:space="0" w:color="auto"/>
      </w:divBdr>
    </w:div>
    <w:div w:id="1870601362">
      <w:marLeft w:val="0"/>
      <w:marRight w:val="0"/>
      <w:marTop w:val="0"/>
      <w:marBottom w:val="0"/>
      <w:divBdr>
        <w:top w:val="none" w:sz="0" w:space="0" w:color="auto"/>
        <w:left w:val="none" w:sz="0" w:space="0" w:color="auto"/>
        <w:bottom w:val="none" w:sz="0" w:space="0" w:color="auto"/>
        <w:right w:val="none" w:sz="0" w:space="0" w:color="auto"/>
      </w:divBdr>
    </w:div>
    <w:div w:id="1870601363">
      <w:marLeft w:val="0"/>
      <w:marRight w:val="0"/>
      <w:marTop w:val="0"/>
      <w:marBottom w:val="0"/>
      <w:divBdr>
        <w:top w:val="none" w:sz="0" w:space="0" w:color="auto"/>
        <w:left w:val="none" w:sz="0" w:space="0" w:color="auto"/>
        <w:bottom w:val="none" w:sz="0" w:space="0" w:color="auto"/>
        <w:right w:val="none" w:sz="0" w:space="0" w:color="auto"/>
      </w:divBdr>
    </w:div>
    <w:div w:id="1870601364">
      <w:marLeft w:val="0"/>
      <w:marRight w:val="0"/>
      <w:marTop w:val="0"/>
      <w:marBottom w:val="0"/>
      <w:divBdr>
        <w:top w:val="none" w:sz="0" w:space="0" w:color="auto"/>
        <w:left w:val="none" w:sz="0" w:space="0" w:color="auto"/>
        <w:bottom w:val="none" w:sz="0" w:space="0" w:color="auto"/>
        <w:right w:val="none" w:sz="0" w:space="0" w:color="auto"/>
      </w:divBdr>
    </w:div>
    <w:div w:id="1870601365">
      <w:marLeft w:val="0"/>
      <w:marRight w:val="0"/>
      <w:marTop w:val="0"/>
      <w:marBottom w:val="0"/>
      <w:divBdr>
        <w:top w:val="none" w:sz="0" w:space="0" w:color="auto"/>
        <w:left w:val="none" w:sz="0" w:space="0" w:color="auto"/>
        <w:bottom w:val="none" w:sz="0" w:space="0" w:color="auto"/>
        <w:right w:val="none" w:sz="0" w:space="0" w:color="auto"/>
      </w:divBdr>
    </w:div>
    <w:div w:id="1870601366">
      <w:marLeft w:val="0"/>
      <w:marRight w:val="0"/>
      <w:marTop w:val="0"/>
      <w:marBottom w:val="0"/>
      <w:divBdr>
        <w:top w:val="none" w:sz="0" w:space="0" w:color="auto"/>
        <w:left w:val="none" w:sz="0" w:space="0" w:color="auto"/>
        <w:bottom w:val="none" w:sz="0" w:space="0" w:color="auto"/>
        <w:right w:val="none" w:sz="0" w:space="0" w:color="auto"/>
      </w:divBdr>
    </w:div>
    <w:div w:id="1870601367">
      <w:marLeft w:val="0"/>
      <w:marRight w:val="0"/>
      <w:marTop w:val="0"/>
      <w:marBottom w:val="0"/>
      <w:divBdr>
        <w:top w:val="none" w:sz="0" w:space="0" w:color="auto"/>
        <w:left w:val="none" w:sz="0" w:space="0" w:color="auto"/>
        <w:bottom w:val="none" w:sz="0" w:space="0" w:color="auto"/>
        <w:right w:val="none" w:sz="0" w:space="0" w:color="auto"/>
      </w:divBdr>
    </w:div>
    <w:div w:id="1870601368">
      <w:marLeft w:val="0"/>
      <w:marRight w:val="0"/>
      <w:marTop w:val="0"/>
      <w:marBottom w:val="0"/>
      <w:divBdr>
        <w:top w:val="none" w:sz="0" w:space="0" w:color="auto"/>
        <w:left w:val="none" w:sz="0" w:space="0" w:color="auto"/>
        <w:bottom w:val="none" w:sz="0" w:space="0" w:color="auto"/>
        <w:right w:val="none" w:sz="0" w:space="0" w:color="auto"/>
      </w:divBdr>
    </w:div>
    <w:div w:id="1870601369">
      <w:marLeft w:val="0"/>
      <w:marRight w:val="0"/>
      <w:marTop w:val="0"/>
      <w:marBottom w:val="0"/>
      <w:divBdr>
        <w:top w:val="none" w:sz="0" w:space="0" w:color="auto"/>
        <w:left w:val="none" w:sz="0" w:space="0" w:color="auto"/>
        <w:bottom w:val="none" w:sz="0" w:space="0" w:color="auto"/>
        <w:right w:val="none" w:sz="0" w:space="0" w:color="auto"/>
      </w:divBdr>
    </w:div>
    <w:div w:id="1870601370">
      <w:marLeft w:val="0"/>
      <w:marRight w:val="0"/>
      <w:marTop w:val="0"/>
      <w:marBottom w:val="0"/>
      <w:divBdr>
        <w:top w:val="none" w:sz="0" w:space="0" w:color="auto"/>
        <w:left w:val="none" w:sz="0" w:space="0" w:color="auto"/>
        <w:bottom w:val="none" w:sz="0" w:space="0" w:color="auto"/>
        <w:right w:val="none" w:sz="0" w:space="0" w:color="auto"/>
      </w:divBdr>
    </w:div>
    <w:div w:id="1870601371">
      <w:marLeft w:val="0"/>
      <w:marRight w:val="0"/>
      <w:marTop w:val="0"/>
      <w:marBottom w:val="0"/>
      <w:divBdr>
        <w:top w:val="none" w:sz="0" w:space="0" w:color="auto"/>
        <w:left w:val="none" w:sz="0" w:space="0" w:color="auto"/>
        <w:bottom w:val="none" w:sz="0" w:space="0" w:color="auto"/>
        <w:right w:val="none" w:sz="0" w:space="0" w:color="auto"/>
      </w:divBdr>
    </w:div>
    <w:div w:id="1870601372">
      <w:marLeft w:val="0"/>
      <w:marRight w:val="0"/>
      <w:marTop w:val="0"/>
      <w:marBottom w:val="0"/>
      <w:divBdr>
        <w:top w:val="none" w:sz="0" w:space="0" w:color="auto"/>
        <w:left w:val="none" w:sz="0" w:space="0" w:color="auto"/>
        <w:bottom w:val="none" w:sz="0" w:space="0" w:color="auto"/>
        <w:right w:val="none" w:sz="0" w:space="0" w:color="auto"/>
      </w:divBdr>
    </w:div>
    <w:div w:id="1870601373">
      <w:marLeft w:val="0"/>
      <w:marRight w:val="0"/>
      <w:marTop w:val="0"/>
      <w:marBottom w:val="0"/>
      <w:divBdr>
        <w:top w:val="none" w:sz="0" w:space="0" w:color="auto"/>
        <w:left w:val="none" w:sz="0" w:space="0" w:color="auto"/>
        <w:bottom w:val="none" w:sz="0" w:space="0" w:color="auto"/>
        <w:right w:val="none" w:sz="0" w:space="0" w:color="auto"/>
      </w:divBdr>
    </w:div>
    <w:div w:id="1870601374">
      <w:marLeft w:val="0"/>
      <w:marRight w:val="0"/>
      <w:marTop w:val="0"/>
      <w:marBottom w:val="0"/>
      <w:divBdr>
        <w:top w:val="none" w:sz="0" w:space="0" w:color="auto"/>
        <w:left w:val="none" w:sz="0" w:space="0" w:color="auto"/>
        <w:bottom w:val="none" w:sz="0" w:space="0" w:color="auto"/>
        <w:right w:val="none" w:sz="0" w:space="0" w:color="auto"/>
      </w:divBdr>
    </w:div>
    <w:div w:id="1870601375">
      <w:marLeft w:val="0"/>
      <w:marRight w:val="0"/>
      <w:marTop w:val="0"/>
      <w:marBottom w:val="0"/>
      <w:divBdr>
        <w:top w:val="none" w:sz="0" w:space="0" w:color="auto"/>
        <w:left w:val="none" w:sz="0" w:space="0" w:color="auto"/>
        <w:bottom w:val="none" w:sz="0" w:space="0" w:color="auto"/>
        <w:right w:val="none" w:sz="0" w:space="0" w:color="auto"/>
      </w:divBdr>
    </w:div>
    <w:div w:id="1870601376">
      <w:marLeft w:val="0"/>
      <w:marRight w:val="0"/>
      <w:marTop w:val="0"/>
      <w:marBottom w:val="0"/>
      <w:divBdr>
        <w:top w:val="none" w:sz="0" w:space="0" w:color="auto"/>
        <w:left w:val="none" w:sz="0" w:space="0" w:color="auto"/>
        <w:bottom w:val="none" w:sz="0" w:space="0" w:color="auto"/>
        <w:right w:val="none" w:sz="0" w:space="0" w:color="auto"/>
      </w:divBdr>
    </w:div>
    <w:div w:id="1870601377">
      <w:marLeft w:val="0"/>
      <w:marRight w:val="0"/>
      <w:marTop w:val="0"/>
      <w:marBottom w:val="0"/>
      <w:divBdr>
        <w:top w:val="none" w:sz="0" w:space="0" w:color="auto"/>
        <w:left w:val="none" w:sz="0" w:space="0" w:color="auto"/>
        <w:bottom w:val="none" w:sz="0" w:space="0" w:color="auto"/>
        <w:right w:val="none" w:sz="0" w:space="0" w:color="auto"/>
      </w:divBdr>
    </w:div>
    <w:div w:id="1870601378">
      <w:marLeft w:val="0"/>
      <w:marRight w:val="0"/>
      <w:marTop w:val="0"/>
      <w:marBottom w:val="0"/>
      <w:divBdr>
        <w:top w:val="none" w:sz="0" w:space="0" w:color="auto"/>
        <w:left w:val="none" w:sz="0" w:space="0" w:color="auto"/>
        <w:bottom w:val="none" w:sz="0" w:space="0" w:color="auto"/>
        <w:right w:val="none" w:sz="0" w:space="0" w:color="auto"/>
      </w:divBdr>
    </w:div>
    <w:div w:id="1870601379">
      <w:marLeft w:val="0"/>
      <w:marRight w:val="0"/>
      <w:marTop w:val="0"/>
      <w:marBottom w:val="0"/>
      <w:divBdr>
        <w:top w:val="none" w:sz="0" w:space="0" w:color="auto"/>
        <w:left w:val="none" w:sz="0" w:space="0" w:color="auto"/>
        <w:bottom w:val="none" w:sz="0" w:space="0" w:color="auto"/>
        <w:right w:val="none" w:sz="0" w:space="0" w:color="auto"/>
      </w:divBdr>
    </w:div>
    <w:div w:id="1870601380">
      <w:marLeft w:val="0"/>
      <w:marRight w:val="0"/>
      <w:marTop w:val="0"/>
      <w:marBottom w:val="0"/>
      <w:divBdr>
        <w:top w:val="none" w:sz="0" w:space="0" w:color="auto"/>
        <w:left w:val="none" w:sz="0" w:space="0" w:color="auto"/>
        <w:bottom w:val="none" w:sz="0" w:space="0" w:color="auto"/>
        <w:right w:val="none" w:sz="0" w:space="0" w:color="auto"/>
      </w:divBdr>
    </w:div>
    <w:div w:id="1870601381">
      <w:marLeft w:val="0"/>
      <w:marRight w:val="0"/>
      <w:marTop w:val="0"/>
      <w:marBottom w:val="0"/>
      <w:divBdr>
        <w:top w:val="none" w:sz="0" w:space="0" w:color="auto"/>
        <w:left w:val="none" w:sz="0" w:space="0" w:color="auto"/>
        <w:bottom w:val="none" w:sz="0" w:space="0" w:color="auto"/>
        <w:right w:val="none" w:sz="0" w:space="0" w:color="auto"/>
      </w:divBdr>
    </w:div>
    <w:div w:id="1870601382">
      <w:marLeft w:val="0"/>
      <w:marRight w:val="0"/>
      <w:marTop w:val="0"/>
      <w:marBottom w:val="0"/>
      <w:divBdr>
        <w:top w:val="none" w:sz="0" w:space="0" w:color="auto"/>
        <w:left w:val="none" w:sz="0" w:space="0" w:color="auto"/>
        <w:bottom w:val="none" w:sz="0" w:space="0" w:color="auto"/>
        <w:right w:val="none" w:sz="0" w:space="0" w:color="auto"/>
      </w:divBdr>
    </w:div>
    <w:div w:id="1870601383">
      <w:marLeft w:val="0"/>
      <w:marRight w:val="0"/>
      <w:marTop w:val="0"/>
      <w:marBottom w:val="0"/>
      <w:divBdr>
        <w:top w:val="none" w:sz="0" w:space="0" w:color="auto"/>
        <w:left w:val="none" w:sz="0" w:space="0" w:color="auto"/>
        <w:bottom w:val="none" w:sz="0" w:space="0" w:color="auto"/>
        <w:right w:val="none" w:sz="0" w:space="0" w:color="auto"/>
      </w:divBdr>
    </w:div>
    <w:div w:id="1870601384">
      <w:marLeft w:val="0"/>
      <w:marRight w:val="0"/>
      <w:marTop w:val="0"/>
      <w:marBottom w:val="0"/>
      <w:divBdr>
        <w:top w:val="none" w:sz="0" w:space="0" w:color="auto"/>
        <w:left w:val="none" w:sz="0" w:space="0" w:color="auto"/>
        <w:bottom w:val="none" w:sz="0" w:space="0" w:color="auto"/>
        <w:right w:val="none" w:sz="0" w:space="0" w:color="auto"/>
      </w:divBdr>
    </w:div>
    <w:div w:id="1870601385">
      <w:marLeft w:val="0"/>
      <w:marRight w:val="0"/>
      <w:marTop w:val="0"/>
      <w:marBottom w:val="0"/>
      <w:divBdr>
        <w:top w:val="none" w:sz="0" w:space="0" w:color="auto"/>
        <w:left w:val="none" w:sz="0" w:space="0" w:color="auto"/>
        <w:bottom w:val="none" w:sz="0" w:space="0" w:color="auto"/>
        <w:right w:val="none" w:sz="0" w:space="0" w:color="auto"/>
      </w:divBdr>
    </w:div>
    <w:div w:id="1870601386">
      <w:marLeft w:val="0"/>
      <w:marRight w:val="0"/>
      <w:marTop w:val="0"/>
      <w:marBottom w:val="0"/>
      <w:divBdr>
        <w:top w:val="none" w:sz="0" w:space="0" w:color="auto"/>
        <w:left w:val="none" w:sz="0" w:space="0" w:color="auto"/>
        <w:bottom w:val="none" w:sz="0" w:space="0" w:color="auto"/>
        <w:right w:val="none" w:sz="0" w:space="0" w:color="auto"/>
      </w:divBdr>
    </w:div>
    <w:div w:id="1870601387">
      <w:marLeft w:val="0"/>
      <w:marRight w:val="0"/>
      <w:marTop w:val="0"/>
      <w:marBottom w:val="0"/>
      <w:divBdr>
        <w:top w:val="none" w:sz="0" w:space="0" w:color="auto"/>
        <w:left w:val="none" w:sz="0" w:space="0" w:color="auto"/>
        <w:bottom w:val="none" w:sz="0" w:space="0" w:color="auto"/>
        <w:right w:val="none" w:sz="0" w:space="0" w:color="auto"/>
      </w:divBdr>
    </w:div>
    <w:div w:id="1870601388">
      <w:marLeft w:val="0"/>
      <w:marRight w:val="0"/>
      <w:marTop w:val="0"/>
      <w:marBottom w:val="0"/>
      <w:divBdr>
        <w:top w:val="none" w:sz="0" w:space="0" w:color="auto"/>
        <w:left w:val="none" w:sz="0" w:space="0" w:color="auto"/>
        <w:bottom w:val="none" w:sz="0" w:space="0" w:color="auto"/>
        <w:right w:val="none" w:sz="0" w:space="0" w:color="auto"/>
      </w:divBdr>
    </w:div>
    <w:div w:id="1870601389">
      <w:marLeft w:val="0"/>
      <w:marRight w:val="0"/>
      <w:marTop w:val="0"/>
      <w:marBottom w:val="0"/>
      <w:divBdr>
        <w:top w:val="none" w:sz="0" w:space="0" w:color="auto"/>
        <w:left w:val="none" w:sz="0" w:space="0" w:color="auto"/>
        <w:bottom w:val="none" w:sz="0" w:space="0" w:color="auto"/>
        <w:right w:val="none" w:sz="0" w:space="0" w:color="auto"/>
      </w:divBdr>
    </w:div>
    <w:div w:id="1870601390">
      <w:marLeft w:val="0"/>
      <w:marRight w:val="0"/>
      <w:marTop w:val="0"/>
      <w:marBottom w:val="0"/>
      <w:divBdr>
        <w:top w:val="none" w:sz="0" w:space="0" w:color="auto"/>
        <w:left w:val="none" w:sz="0" w:space="0" w:color="auto"/>
        <w:bottom w:val="none" w:sz="0" w:space="0" w:color="auto"/>
        <w:right w:val="none" w:sz="0" w:space="0" w:color="auto"/>
      </w:divBdr>
    </w:div>
    <w:div w:id="1870601391">
      <w:marLeft w:val="0"/>
      <w:marRight w:val="0"/>
      <w:marTop w:val="0"/>
      <w:marBottom w:val="0"/>
      <w:divBdr>
        <w:top w:val="none" w:sz="0" w:space="0" w:color="auto"/>
        <w:left w:val="none" w:sz="0" w:space="0" w:color="auto"/>
        <w:bottom w:val="none" w:sz="0" w:space="0" w:color="auto"/>
        <w:right w:val="none" w:sz="0" w:space="0" w:color="auto"/>
      </w:divBdr>
    </w:div>
    <w:div w:id="1870601392">
      <w:marLeft w:val="0"/>
      <w:marRight w:val="0"/>
      <w:marTop w:val="0"/>
      <w:marBottom w:val="0"/>
      <w:divBdr>
        <w:top w:val="none" w:sz="0" w:space="0" w:color="auto"/>
        <w:left w:val="none" w:sz="0" w:space="0" w:color="auto"/>
        <w:bottom w:val="none" w:sz="0" w:space="0" w:color="auto"/>
        <w:right w:val="none" w:sz="0" w:space="0" w:color="auto"/>
      </w:divBdr>
    </w:div>
    <w:div w:id="1870601393">
      <w:marLeft w:val="0"/>
      <w:marRight w:val="0"/>
      <w:marTop w:val="0"/>
      <w:marBottom w:val="0"/>
      <w:divBdr>
        <w:top w:val="none" w:sz="0" w:space="0" w:color="auto"/>
        <w:left w:val="none" w:sz="0" w:space="0" w:color="auto"/>
        <w:bottom w:val="none" w:sz="0" w:space="0" w:color="auto"/>
        <w:right w:val="none" w:sz="0" w:space="0" w:color="auto"/>
      </w:divBdr>
    </w:div>
    <w:div w:id="1870601394">
      <w:marLeft w:val="0"/>
      <w:marRight w:val="0"/>
      <w:marTop w:val="0"/>
      <w:marBottom w:val="0"/>
      <w:divBdr>
        <w:top w:val="none" w:sz="0" w:space="0" w:color="auto"/>
        <w:left w:val="none" w:sz="0" w:space="0" w:color="auto"/>
        <w:bottom w:val="none" w:sz="0" w:space="0" w:color="auto"/>
        <w:right w:val="none" w:sz="0" w:space="0" w:color="auto"/>
      </w:divBdr>
    </w:div>
    <w:div w:id="1870601395">
      <w:marLeft w:val="0"/>
      <w:marRight w:val="0"/>
      <w:marTop w:val="0"/>
      <w:marBottom w:val="0"/>
      <w:divBdr>
        <w:top w:val="none" w:sz="0" w:space="0" w:color="auto"/>
        <w:left w:val="none" w:sz="0" w:space="0" w:color="auto"/>
        <w:bottom w:val="none" w:sz="0" w:space="0" w:color="auto"/>
        <w:right w:val="none" w:sz="0" w:space="0" w:color="auto"/>
      </w:divBdr>
    </w:div>
    <w:div w:id="1870601396">
      <w:marLeft w:val="0"/>
      <w:marRight w:val="0"/>
      <w:marTop w:val="0"/>
      <w:marBottom w:val="0"/>
      <w:divBdr>
        <w:top w:val="none" w:sz="0" w:space="0" w:color="auto"/>
        <w:left w:val="none" w:sz="0" w:space="0" w:color="auto"/>
        <w:bottom w:val="none" w:sz="0" w:space="0" w:color="auto"/>
        <w:right w:val="none" w:sz="0" w:space="0" w:color="auto"/>
      </w:divBdr>
    </w:div>
    <w:div w:id="1870601397">
      <w:marLeft w:val="0"/>
      <w:marRight w:val="0"/>
      <w:marTop w:val="0"/>
      <w:marBottom w:val="0"/>
      <w:divBdr>
        <w:top w:val="none" w:sz="0" w:space="0" w:color="auto"/>
        <w:left w:val="none" w:sz="0" w:space="0" w:color="auto"/>
        <w:bottom w:val="none" w:sz="0" w:space="0" w:color="auto"/>
        <w:right w:val="none" w:sz="0" w:space="0" w:color="auto"/>
      </w:divBdr>
    </w:div>
    <w:div w:id="1870601398">
      <w:marLeft w:val="0"/>
      <w:marRight w:val="0"/>
      <w:marTop w:val="0"/>
      <w:marBottom w:val="0"/>
      <w:divBdr>
        <w:top w:val="none" w:sz="0" w:space="0" w:color="auto"/>
        <w:left w:val="none" w:sz="0" w:space="0" w:color="auto"/>
        <w:bottom w:val="none" w:sz="0" w:space="0" w:color="auto"/>
        <w:right w:val="none" w:sz="0" w:space="0" w:color="auto"/>
      </w:divBdr>
    </w:div>
    <w:div w:id="1870601399">
      <w:marLeft w:val="0"/>
      <w:marRight w:val="0"/>
      <w:marTop w:val="0"/>
      <w:marBottom w:val="0"/>
      <w:divBdr>
        <w:top w:val="none" w:sz="0" w:space="0" w:color="auto"/>
        <w:left w:val="none" w:sz="0" w:space="0" w:color="auto"/>
        <w:bottom w:val="none" w:sz="0" w:space="0" w:color="auto"/>
        <w:right w:val="none" w:sz="0" w:space="0" w:color="auto"/>
      </w:divBdr>
    </w:div>
    <w:div w:id="1870601400">
      <w:marLeft w:val="0"/>
      <w:marRight w:val="0"/>
      <w:marTop w:val="0"/>
      <w:marBottom w:val="0"/>
      <w:divBdr>
        <w:top w:val="none" w:sz="0" w:space="0" w:color="auto"/>
        <w:left w:val="none" w:sz="0" w:space="0" w:color="auto"/>
        <w:bottom w:val="none" w:sz="0" w:space="0" w:color="auto"/>
        <w:right w:val="none" w:sz="0" w:space="0" w:color="auto"/>
      </w:divBdr>
    </w:div>
    <w:div w:id="1870601401">
      <w:marLeft w:val="0"/>
      <w:marRight w:val="0"/>
      <w:marTop w:val="0"/>
      <w:marBottom w:val="0"/>
      <w:divBdr>
        <w:top w:val="none" w:sz="0" w:space="0" w:color="auto"/>
        <w:left w:val="none" w:sz="0" w:space="0" w:color="auto"/>
        <w:bottom w:val="none" w:sz="0" w:space="0" w:color="auto"/>
        <w:right w:val="none" w:sz="0" w:space="0" w:color="auto"/>
      </w:divBdr>
    </w:div>
    <w:div w:id="1870601402">
      <w:marLeft w:val="0"/>
      <w:marRight w:val="0"/>
      <w:marTop w:val="0"/>
      <w:marBottom w:val="0"/>
      <w:divBdr>
        <w:top w:val="none" w:sz="0" w:space="0" w:color="auto"/>
        <w:left w:val="none" w:sz="0" w:space="0" w:color="auto"/>
        <w:bottom w:val="none" w:sz="0" w:space="0" w:color="auto"/>
        <w:right w:val="none" w:sz="0" w:space="0" w:color="auto"/>
      </w:divBdr>
    </w:div>
    <w:div w:id="1870601403">
      <w:marLeft w:val="0"/>
      <w:marRight w:val="0"/>
      <w:marTop w:val="0"/>
      <w:marBottom w:val="0"/>
      <w:divBdr>
        <w:top w:val="none" w:sz="0" w:space="0" w:color="auto"/>
        <w:left w:val="none" w:sz="0" w:space="0" w:color="auto"/>
        <w:bottom w:val="none" w:sz="0" w:space="0" w:color="auto"/>
        <w:right w:val="none" w:sz="0" w:space="0" w:color="auto"/>
      </w:divBdr>
    </w:div>
    <w:div w:id="1870601404">
      <w:marLeft w:val="0"/>
      <w:marRight w:val="0"/>
      <w:marTop w:val="0"/>
      <w:marBottom w:val="0"/>
      <w:divBdr>
        <w:top w:val="none" w:sz="0" w:space="0" w:color="auto"/>
        <w:left w:val="none" w:sz="0" w:space="0" w:color="auto"/>
        <w:bottom w:val="none" w:sz="0" w:space="0" w:color="auto"/>
        <w:right w:val="none" w:sz="0" w:space="0" w:color="auto"/>
      </w:divBdr>
    </w:div>
    <w:div w:id="1870601405">
      <w:marLeft w:val="0"/>
      <w:marRight w:val="0"/>
      <w:marTop w:val="0"/>
      <w:marBottom w:val="0"/>
      <w:divBdr>
        <w:top w:val="none" w:sz="0" w:space="0" w:color="auto"/>
        <w:left w:val="none" w:sz="0" w:space="0" w:color="auto"/>
        <w:bottom w:val="none" w:sz="0" w:space="0" w:color="auto"/>
        <w:right w:val="none" w:sz="0" w:space="0" w:color="auto"/>
      </w:divBdr>
    </w:div>
    <w:div w:id="1870601406">
      <w:marLeft w:val="0"/>
      <w:marRight w:val="0"/>
      <w:marTop w:val="0"/>
      <w:marBottom w:val="0"/>
      <w:divBdr>
        <w:top w:val="none" w:sz="0" w:space="0" w:color="auto"/>
        <w:left w:val="none" w:sz="0" w:space="0" w:color="auto"/>
        <w:bottom w:val="none" w:sz="0" w:space="0" w:color="auto"/>
        <w:right w:val="none" w:sz="0" w:space="0" w:color="auto"/>
      </w:divBdr>
    </w:div>
    <w:div w:id="1870601407">
      <w:marLeft w:val="0"/>
      <w:marRight w:val="0"/>
      <w:marTop w:val="0"/>
      <w:marBottom w:val="0"/>
      <w:divBdr>
        <w:top w:val="none" w:sz="0" w:space="0" w:color="auto"/>
        <w:left w:val="none" w:sz="0" w:space="0" w:color="auto"/>
        <w:bottom w:val="none" w:sz="0" w:space="0" w:color="auto"/>
        <w:right w:val="none" w:sz="0" w:space="0" w:color="auto"/>
      </w:divBdr>
    </w:div>
    <w:div w:id="1870601408">
      <w:marLeft w:val="0"/>
      <w:marRight w:val="0"/>
      <w:marTop w:val="0"/>
      <w:marBottom w:val="0"/>
      <w:divBdr>
        <w:top w:val="none" w:sz="0" w:space="0" w:color="auto"/>
        <w:left w:val="none" w:sz="0" w:space="0" w:color="auto"/>
        <w:bottom w:val="none" w:sz="0" w:space="0" w:color="auto"/>
        <w:right w:val="none" w:sz="0" w:space="0" w:color="auto"/>
      </w:divBdr>
    </w:div>
    <w:div w:id="1870601409">
      <w:marLeft w:val="0"/>
      <w:marRight w:val="0"/>
      <w:marTop w:val="0"/>
      <w:marBottom w:val="0"/>
      <w:divBdr>
        <w:top w:val="none" w:sz="0" w:space="0" w:color="auto"/>
        <w:left w:val="none" w:sz="0" w:space="0" w:color="auto"/>
        <w:bottom w:val="none" w:sz="0" w:space="0" w:color="auto"/>
        <w:right w:val="none" w:sz="0" w:space="0" w:color="auto"/>
      </w:divBdr>
    </w:div>
    <w:div w:id="1870601410">
      <w:marLeft w:val="0"/>
      <w:marRight w:val="0"/>
      <w:marTop w:val="0"/>
      <w:marBottom w:val="0"/>
      <w:divBdr>
        <w:top w:val="none" w:sz="0" w:space="0" w:color="auto"/>
        <w:left w:val="none" w:sz="0" w:space="0" w:color="auto"/>
        <w:bottom w:val="none" w:sz="0" w:space="0" w:color="auto"/>
        <w:right w:val="none" w:sz="0" w:space="0" w:color="auto"/>
      </w:divBdr>
    </w:div>
    <w:div w:id="1870601411">
      <w:marLeft w:val="0"/>
      <w:marRight w:val="0"/>
      <w:marTop w:val="0"/>
      <w:marBottom w:val="0"/>
      <w:divBdr>
        <w:top w:val="none" w:sz="0" w:space="0" w:color="auto"/>
        <w:left w:val="none" w:sz="0" w:space="0" w:color="auto"/>
        <w:bottom w:val="none" w:sz="0" w:space="0" w:color="auto"/>
        <w:right w:val="none" w:sz="0" w:space="0" w:color="auto"/>
      </w:divBdr>
    </w:div>
    <w:div w:id="1870601412">
      <w:marLeft w:val="0"/>
      <w:marRight w:val="0"/>
      <w:marTop w:val="0"/>
      <w:marBottom w:val="0"/>
      <w:divBdr>
        <w:top w:val="none" w:sz="0" w:space="0" w:color="auto"/>
        <w:left w:val="none" w:sz="0" w:space="0" w:color="auto"/>
        <w:bottom w:val="none" w:sz="0" w:space="0" w:color="auto"/>
        <w:right w:val="none" w:sz="0" w:space="0" w:color="auto"/>
      </w:divBdr>
    </w:div>
    <w:div w:id="1870601413">
      <w:marLeft w:val="0"/>
      <w:marRight w:val="0"/>
      <w:marTop w:val="0"/>
      <w:marBottom w:val="0"/>
      <w:divBdr>
        <w:top w:val="none" w:sz="0" w:space="0" w:color="auto"/>
        <w:left w:val="none" w:sz="0" w:space="0" w:color="auto"/>
        <w:bottom w:val="none" w:sz="0" w:space="0" w:color="auto"/>
        <w:right w:val="none" w:sz="0" w:space="0" w:color="auto"/>
      </w:divBdr>
    </w:div>
    <w:div w:id="1870601414">
      <w:marLeft w:val="0"/>
      <w:marRight w:val="0"/>
      <w:marTop w:val="0"/>
      <w:marBottom w:val="0"/>
      <w:divBdr>
        <w:top w:val="none" w:sz="0" w:space="0" w:color="auto"/>
        <w:left w:val="none" w:sz="0" w:space="0" w:color="auto"/>
        <w:bottom w:val="none" w:sz="0" w:space="0" w:color="auto"/>
        <w:right w:val="none" w:sz="0" w:space="0" w:color="auto"/>
      </w:divBdr>
    </w:div>
    <w:div w:id="1870601415">
      <w:marLeft w:val="0"/>
      <w:marRight w:val="0"/>
      <w:marTop w:val="0"/>
      <w:marBottom w:val="0"/>
      <w:divBdr>
        <w:top w:val="none" w:sz="0" w:space="0" w:color="auto"/>
        <w:left w:val="none" w:sz="0" w:space="0" w:color="auto"/>
        <w:bottom w:val="none" w:sz="0" w:space="0" w:color="auto"/>
        <w:right w:val="none" w:sz="0" w:space="0" w:color="auto"/>
      </w:divBdr>
    </w:div>
    <w:div w:id="1870601416">
      <w:marLeft w:val="0"/>
      <w:marRight w:val="0"/>
      <w:marTop w:val="0"/>
      <w:marBottom w:val="0"/>
      <w:divBdr>
        <w:top w:val="none" w:sz="0" w:space="0" w:color="auto"/>
        <w:left w:val="none" w:sz="0" w:space="0" w:color="auto"/>
        <w:bottom w:val="none" w:sz="0" w:space="0" w:color="auto"/>
        <w:right w:val="none" w:sz="0" w:space="0" w:color="auto"/>
      </w:divBdr>
    </w:div>
    <w:div w:id="1870601417">
      <w:marLeft w:val="0"/>
      <w:marRight w:val="0"/>
      <w:marTop w:val="0"/>
      <w:marBottom w:val="0"/>
      <w:divBdr>
        <w:top w:val="none" w:sz="0" w:space="0" w:color="auto"/>
        <w:left w:val="none" w:sz="0" w:space="0" w:color="auto"/>
        <w:bottom w:val="none" w:sz="0" w:space="0" w:color="auto"/>
        <w:right w:val="none" w:sz="0" w:space="0" w:color="auto"/>
      </w:divBdr>
    </w:div>
    <w:div w:id="1870601418">
      <w:marLeft w:val="0"/>
      <w:marRight w:val="0"/>
      <w:marTop w:val="0"/>
      <w:marBottom w:val="0"/>
      <w:divBdr>
        <w:top w:val="none" w:sz="0" w:space="0" w:color="auto"/>
        <w:left w:val="none" w:sz="0" w:space="0" w:color="auto"/>
        <w:bottom w:val="none" w:sz="0" w:space="0" w:color="auto"/>
        <w:right w:val="none" w:sz="0" w:space="0" w:color="auto"/>
      </w:divBdr>
    </w:div>
    <w:div w:id="1870601419">
      <w:marLeft w:val="0"/>
      <w:marRight w:val="0"/>
      <w:marTop w:val="0"/>
      <w:marBottom w:val="0"/>
      <w:divBdr>
        <w:top w:val="none" w:sz="0" w:space="0" w:color="auto"/>
        <w:left w:val="none" w:sz="0" w:space="0" w:color="auto"/>
        <w:bottom w:val="none" w:sz="0" w:space="0" w:color="auto"/>
        <w:right w:val="none" w:sz="0" w:space="0" w:color="auto"/>
      </w:divBdr>
    </w:div>
    <w:div w:id="1870601420">
      <w:marLeft w:val="0"/>
      <w:marRight w:val="0"/>
      <w:marTop w:val="0"/>
      <w:marBottom w:val="0"/>
      <w:divBdr>
        <w:top w:val="none" w:sz="0" w:space="0" w:color="auto"/>
        <w:left w:val="none" w:sz="0" w:space="0" w:color="auto"/>
        <w:bottom w:val="none" w:sz="0" w:space="0" w:color="auto"/>
        <w:right w:val="none" w:sz="0" w:space="0" w:color="auto"/>
      </w:divBdr>
    </w:div>
    <w:div w:id="1870601421">
      <w:marLeft w:val="0"/>
      <w:marRight w:val="0"/>
      <w:marTop w:val="0"/>
      <w:marBottom w:val="0"/>
      <w:divBdr>
        <w:top w:val="none" w:sz="0" w:space="0" w:color="auto"/>
        <w:left w:val="none" w:sz="0" w:space="0" w:color="auto"/>
        <w:bottom w:val="none" w:sz="0" w:space="0" w:color="auto"/>
        <w:right w:val="none" w:sz="0" w:space="0" w:color="auto"/>
      </w:divBdr>
    </w:div>
    <w:div w:id="1870601422">
      <w:marLeft w:val="0"/>
      <w:marRight w:val="0"/>
      <w:marTop w:val="0"/>
      <w:marBottom w:val="0"/>
      <w:divBdr>
        <w:top w:val="none" w:sz="0" w:space="0" w:color="auto"/>
        <w:left w:val="none" w:sz="0" w:space="0" w:color="auto"/>
        <w:bottom w:val="none" w:sz="0" w:space="0" w:color="auto"/>
        <w:right w:val="none" w:sz="0" w:space="0" w:color="auto"/>
      </w:divBdr>
    </w:div>
    <w:div w:id="1870601423">
      <w:marLeft w:val="0"/>
      <w:marRight w:val="0"/>
      <w:marTop w:val="0"/>
      <w:marBottom w:val="0"/>
      <w:divBdr>
        <w:top w:val="none" w:sz="0" w:space="0" w:color="auto"/>
        <w:left w:val="none" w:sz="0" w:space="0" w:color="auto"/>
        <w:bottom w:val="none" w:sz="0" w:space="0" w:color="auto"/>
        <w:right w:val="none" w:sz="0" w:space="0" w:color="auto"/>
      </w:divBdr>
    </w:div>
    <w:div w:id="1870601424">
      <w:marLeft w:val="0"/>
      <w:marRight w:val="0"/>
      <w:marTop w:val="0"/>
      <w:marBottom w:val="0"/>
      <w:divBdr>
        <w:top w:val="none" w:sz="0" w:space="0" w:color="auto"/>
        <w:left w:val="none" w:sz="0" w:space="0" w:color="auto"/>
        <w:bottom w:val="none" w:sz="0" w:space="0" w:color="auto"/>
        <w:right w:val="none" w:sz="0" w:space="0" w:color="auto"/>
      </w:divBdr>
    </w:div>
    <w:div w:id="1870601425">
      <w:marLeft w:val="0"/>
      <w:marRight w:val="0"/>
      <w:marTop w:val="0"/>
      <w:marBottom w:val="0"/>
      <w:divBdr>
        <w:top w:val="none" w:sz="0" w:space="0" w:color="auto"/>
        <w:left w:val="none" w:sz="0" w:space="0" w:color="auto"/>
        <w:bottom w:val="none" w:sz="0" w:space="0" w:color="auto"/>
        <w:right w:val="none" w:sz="0" w:space="0" w:color="auto"/>
      </w:divBdr>
    </w:div>
    <w:div w:id="1870601426">
      <w:marLeft w:val="0"/>
      <w:marRight w:val="0"/>
      <w:marTop w:val="0"/>
      <w:marBottom w:val="0"/>
      <w:divBdr>
        <w:top w:val="none" w:sz="0" w:space="0" w:color="auto"/>
        <w:left w:val="none" w:sz="0" w:space="0" w:color="auto"/>
        <w:bottom w:val="none" w:sz="0" w:space="0" w:color="auto"/>
        <w:right w:val="none" w:sz="0" w:space="0" w:color="auto"/>
      </w:divBdr>
    </w:div>
    <w:div w:id="1870601427">
      <w:marLeft w:val="0"/>
      <w:marRight w:val="0"/>
      <w:marTop w:val="0"/>
      <w:marBottom w:val="0"/>
      <w:divBdr>
        <w:top w:val="none" w:sz="0" w:space="0" w:color="auto"/>
        <w:left w:val="none" w:sz="0" w:space="0" w:color="auto"/>
        <w:bottom w:val="none" w:sz="0" w:space="0" w:color="auto"/>
        <w:right w:val="none" w:sz="0" w:space="0" w:color="auto"/>
      </w:divBdr>
    </w:div>
    <w:div w:id="1870601428">
      <w:marLeft w:val="0"/>
      <w:marRight w:val="0"/>
      <w:marTop w:val="0"/>
      <w:marBottom w:val="0"/>
      <w:divBdr>
        <w:top w:val="none" w:sz="0" w:space="0" w:color="auto"/>
        <w:left w:val="none" w:sz="0" w:space="0" w:color="auto"/>
        <w:bottom w:val="none" w:sz="0" w:space="0" w:color="auto"/>
        <w:right w:val="none" w:sz="0" w:space="0" w:color="auto"/>
      </w:divBdr>
    </w:div>
    <w:div w:id="1870601429">
      <w:marLeft w:val="0"/>
      <w:marRight w:val="0"/>
      <w:marTop w:val="0"/>
      <w:marBottom w:val="0"/>
      <w:divBdr>
        <w:top w:val="none" w:sz="0" w:space="0" w:color="auto"/>
        <w:left w:val="none" w:sz="0" w:space="0" w:color="auto"/>
        <w:bottom w:val="none" w:sz="0" w:space="0" w:color="auto"/>
        <w:right w:val="none" w:sz="0" w:space="0" w:color="auto"/>
      </w:divBdr>
    </w:div>
    <w:div w:id="1870601430">
      <w:marLeft w:val="0"/>
      <w:marRight w:val="0"/>
      <w:marTop w:val="0"/>
      <w:marBottom w:val="0"/>
      <w:divBdr>
        <w:top w:val="none" w:sz="0" w:space="0" w:color="auto"/>
        <w:left w:val="none" w:sz="0" w:space="0" w:color="auto"/>
        <w:bottom w:val="none" w:sz="0" w:space="0" w:color="auto"/>
        <w:right w:val="none" w:sz="0" w:space="0" w:color="auto"/>
      </w:divBdr>
    </w:div>
    <w:div w:id="1870601431">
      <w:marLeft w:val="0"/>
      <w:marRight w:val="0"/>
      <w:marTop w:val="0"/>
      <w:marBottom w:val="0"/>
      <w:divBdr>
        <w:top w:val="none" w:sz="0" w:space="0" w:color="auto"/>
        <w:left w:val="none" w:sz="0" w:space="0" w:color="auto"/>
        <w:bottom w:val="none" w:sz="0" w:space="0" w:color="auto"/>
        <w:right w:val="none" w:sz="0" w:space="0" w:color="auto"/>
      </w:divBdr>
    </w:div>
    <w:div w:id="1870601432">
      <w:marLeft w:val="0"/>
      <w:marRight w:val="0"/>
      <w:marTop w:val="0"/>
      <w:marBottom w:val="0"/>
      <w:divBdr>
        <w:top w:val="none" w:sz="0" w:space="0" w:color="auto"/>
        <w:left w:val="none" w:sz="0" w:space="0" w:color="auto"/>
        <w:bottom w:val="none" w:sz="0" w:space="0" w:color="auto"/>
        <w:right w:val="none" w:sz="0" w:space="0" w:color="auto"/>
      </w:divBdr>
    </w:div>
    <w:div w:id="1870601433">
      <w:marLeft w:val="0"/>
      <w:marRight w:val="0"/>
      <w:marTop w:val="0"/>
      <w:marBottom w:val="0"/>
      <w:divBdr>
        <w:top w:val="none" w:sz="0" w:space="0" w:color="auto"/>
        <w:left w:val="none" w:sz="0" w:space="0" w:color="auto"/>
        <w:bottom w:val="none" w:sz="0" w:space="0" w:color="auto"/>
        <w:right w:val="none" w:sz="0" w:space="0" w:color="auto"/>
      </w:divBdr>
    </w:div>
    <w:div w:id="1870601434">
      <w:marLeft w:val="0"/>
      <w:marRight w:val="0"/>
      <w:marTop w:val="0"/>
      <w:marBottom w:val="0"/>
      <w:divBdr>
        <w:top w:val="none" w:sz="0" w:space="0" w:color="auto"/>
        <w:left w:val="none" w:sz="0" w:space="0" w:color="auto"/>
        <w:bottom w:val="none" w:sz="0" w:space="0" w:color="auto"/>
        <w:right w:val="none" w:sz="0" w:space="0" w:color="auto"/>
      </w:divBdr>
    </w:div>
    <w:div w:id="1870601435">
      <w:marLeft w:val="0"/>
      <w:marRight w:val="0"/>
      <w:marTop w:val="0"/>
      <w:marBottom w:val="0"/>
      <w:divBdr>
        <w:top w:val="none" w:sz="0" w:space="0" w:color="auto"/>
        <w:left w:val="none" w:sz="0" w:space="0" w:color="auto"/>
        <w:bottom w:val="none" w:sz="0" w:space="0" w:color="auto"/>
        <w:right w:val="none" w:sz="0" w:space="0" w:color="auto"/>
      </w:divBdr>
    </w:div>
    <w:div w:id="1870601436">
      <w:marLeft w:val="0"/>
      <w:marRight w:val="0"/>
      <w:marTop w:val="0"/>
      <w:marBottom w:val="0"/>
      <w:divBdr>
        <w:top w:val="none" w:sz="0" w:space="0" w:color="auto"/>
        <w:left w:val="none" w:sz="0" w:space="0" w:color="auto"/>
        <w:bottom w:val="none" w:sz="0" w:space="0" w:color="auto"/>
        <w:right w:val="none" w:sz="0" w:space="0" w:color="auto"/>
      </w:divBdr>
    </w:div>
    <w:div w:id="1870601437">
      <w:marLeft w:val="0"/>
      <w:marRight w:val="0"/>
      <w:marTop w:val="0"/>
      <w:marBottom w:val="0"/>
      <w:divBdr>
        <w:top w:val="none" w:sz="0" w:space="0" w:color="auto"/>
        <w:left w:val="none" w:sz="0" w:space="0" w:color="auto"/>
        <w:bottom w:val="none" w:sz="0" w:space="0" w:color="auto"/>
        <w:right w:val="none" w:sz="0" w:space="0" w:color="auto"/>
      </w:divBdr>
    </w:div>
    <w:div w:id="1870601438">
      <w:marLeft w:val="0"/>
      <w:marRight w:val="0"/>
      <w:marTop w:val="0"/>
      <w:marBottom w:val="0"/>
      <w:divBdr>
        <w:top w:val="none" w:sz="0" w:space="0" w:color="auto"/>
        <w:left w:val="none" w:sz="0" w:space="0" w:color="auto"/>
        <w:bottom w:val="none" w:sz="0" w:space="0" w:color="auto"/>
        <w:right w:val="none" w:sz="0" w:space="0" w:color="auto"/>
      </w:divBdr>
    </w:div>
    <w:div w:id="1870601439">
      <w:marLeft w:val="0"/>
      <w:marRight w:val="0"/>
      <w:marTop w:val="0"/>
      <w:marBottom w:val="0"/>
      <w:divBdr>
        <w:top w:val="none" w:sz="0" w:space="0" w:color="auto"/>
        <w:left w:val="none" w:sz="0" w:space="0" w:color="auto"/>
        <w:bottom w:val="none" w:sz="0" w:space="0" w:color="auto"/>
        <w:right w:val="none" w:sz="0" w:space="0" w:color="auto"/>
      </w:divBdr>
    </w:div>
    <w:div w:id="1870601440">
      <w:marLeft w:val="0"/>
      <w:marRight w:val="0"/>
      <w:marTop w:val="0"/>
      <w:marBottom w:val="0"/>
      <w:divBdr>
        <w:top w:val="none" w:sz="0" w:space="0" w:color="auto"/>
        <w:left w:val="none" w:sz="0" w:space="0" w:color="auto"/>
        <w:bottom w:val="none" w:sz="0" w:space="0" w:color="auto"/>
        <w:right w:val="none" w:sz="0" w:space="0" w:color="auto"/>
      </w:divBdr>
    </w:div>
    <w:div w:id="1870601441">
      <w:marLeft w:val="0"/>
      <w:marRight w:val="0"/>
      <w:marTop w:val="0"/>
      <w:marBottom w:val="0"/>
      <w:divBdr>
        <w:top w:val="none" w:sz="0" w:space="0" w:color="auto"/>
        <w:left w:val="none" w:sz="0" w:space="0" w:color="auto"/>
        <w:bottom w:val="none" w:sz="0" w:space="0" w:color="auto"/>
        <w:right w:val="none" w:sz="0" w:space="0" w:color="auto"/>
      </w:divBdr>
    </w:div>
    <w:div w:id="1870601442">
      <w:marLeft w:val="0"/>
      <w:marRight w:val="0"/>
      <w:marTop w:val="0"/>
      <w:marBottom w:val="0"/>
      <w:divBdr>
        <w:top w:val="none" w:sz="0" w:space="0" w:color="auto"/>
        <w:left w:val="none" w:sz="0" w:space="0" w:color="auto"/>
        <w:bottom w:val="none" w:sz="0" w:space="0" w:color="auto"/>
        <w:right w:val="none" w:sz="0" w:space="0" w:color="auto"/>
      </w:divBdr>
    </w:div>
    <w:div w:id="1870601443">
      <w:marLeft w:val="0"/>
      <w:marRight w:val="0"/>
      <w:marTop w:val="0"/>
      <w:marBottom w:val="0"/>
      <w:divBdr>
        <w:top w:val="none" w:sz="0" w:space="0" w:color="auto"/>
        <w:left w:val="none" w:sz="0" w:space="0" w:color="auto"/>
        <w:bottom w:val="none" w:sz="0" w:space="0" w:color="auto"/>
        <w:right w:val="none" w:sz="0" w:space="0" w:color="auto"/>
      </w:divBdr>
    </w:div>
    <w:div w:id="1870601444">
      <w:marLeft w:val="0"/>
      <w:marRight w:val="0"/>
      <w:marTop w:val="0"/>
      <w:marBottom w:val="0"/>
      <w:divBdr>
        <w:top w:val="none" w:sz="0" w:space="0" w:color="auto"/>
        <w:left w:val="none" w:sz="0" w:space="0" w:color="auto"/>
        <w:bottom w:val="none" w:sz="0" w:space="0" w:color="auto"/>
        <w:right w:val="none" w:sz="0" w:space="0" w:color="auto"/>
      </w:divBdr>
    </w:div>
    <w:div w:id="1870601445">
      <w:marLeft w:val="0"/>
      <w:marRight w:val="0"/>
      <w:marTop w:val="0"/>
      <w:marBottom w:val="0"/>
      <w:divBdr>
        <w:top w:val="none" w:sz="0" w:space="0" w:color="auto"/>
        <w:left w:val="none" w:sz="0" w:space="0" w:color="auto"/>
        <w:bottom w:val="none" w:sz="0" w:space="0" w:color="auto"/>
        <w:right w:val="none" w:sz="0" w:space="0" w:color="auto"/>
      </w:divBdr>
    </w:div>
    <w:div w:id="1870601446">
      <w:marLeft w:val="0"/>
      <w:marRight w:val="0"/>
      <w:marTop w:val="0"/>
      <w:marBottom w:val="0"/>
      <w:divBdr>
        <w:top w:val="none" w:sz="0" w:space="0" w:color="auto"/>
        <w:left w:val="none" w:sz="0" w:space="0" w:color="auto"/>
        <w:bottom w:val="none" w:sz="0" w:space="0" w:color="auto"/>
        <w:right w:val="none" w:sz="0" w:space="0" w:color="auto"/>
      </w:divBdr>
    </w:div>
    <w:div w:id="1870601447">
      <w:marLeft w:val="0"/>
      <w:marRight w:val="0"/>
      <w:marTop w:val="0"/>
      <w:marBottom w:val="0"/>
      <w:divBdr>
        <w:top w:val="none" w:sz="0" w:space="0" w:color="auto"/>
        <w:left w:val="none" w:sz="0" w:space="0" w:color="auto"/>
        <w:bottom w:val="none" w:sz="0" w:space="0" w:color="auto"/>
        <w:right w:val="none" w:sz="0" w:space="0" w:color="auto"/>
      </w:divBdr>
    </w:div>
    <w:div w:id="1870601448">
      <w:marLeft w:val="0"/>
      <w:marRight w:val="0"/>
      <w:marTop w:val="0"/>
      <w:marBottom w:val="0"/>
      <w:divBdr>
        <w:top w:val="none" w:sz="0" w:space="0" w:color="auto"/>
        <w:left w:val="none" w:sz="0" w:space="0" w:color="auto"/>
        <w:bottom w:val="none" w:sz="0" w:space="0" w:color="auto"/>
        <w:right w:val="none" w:sz="0" w:space="0" w:color="auto"/>
      </w:divBdr>
    </w:div>
    <w:div w:id="1870601449">
      <w:marLeft w:val="0"/>
      <w:marRight w:val="0"/>
      <w:marTop w:val="0"/>
      <w:marBottom w:val="0"/>
      <w:divBdr>
        <w:top w:val="none" w:sz="0" w:space="0" w:color="auto"/>
        <w:left w:val="none" w:sz="0" w:space="0" w:color="auto"/>
        <w:bottom w:val="none" w:sz="0" w:space="0" w:color="auto"/>
        <w:right w:val="none" w:sz="0" w:space="0" w:color="auto"/>
      </w:divBdr>
    </w:div>
    <w:div w:id="1870601450">
      <w:marLeft w:val="0"/>
      <w:marRight w:val="0"/>
      <w:marTop w:val="0"/>
      <w:marBottom w:val="0"/>
      <w:divBdr>
        <w:top w:val="none" w:sz="0" w:space="0" w:color="auto"/>
        <w:left w:val="none" w:sz="0" w:space="0" w:color="auto"/>
        <w:bottom w:val="none" w:sz="0" w:space="0" w:color="auto"/>
        <w:right w:val="none" w:sz="0" w:space="0" w:color="auto"/>
      </w:divBdr>
    </w:div>
    <w:div w:id="1870601451">
      <w:marLeft w:val="0"/>
      <w:marRight w:val="0"/>
      <w:marTop w:val="0"/>
      <w:marBottom w:val="0"/>
      <w:divBdr>
        <w:top w:val="none" w:sz="0" w:space="0" w:color="auto"/>
        <w:left w:val="none" w:sz="0" w:space="0" w:color="auto"/>
        <w:bottom w:val="none" w:sz="0" w:space="0" w:color="auto"/>
        <w:right w:val="none" w:sz="0" w:space="0" w:color="auto"/>
      </w:divBdr>
    </w:div>
    <w:div w:id="1870601452">
      <w:marLeft w:val="0"/>
      <w:marRight w:val="0"/>
      <w:marTop w:val="0"/>
      <w:marBottom w:val="0"/>
      <w:divBdr>
        <w:top w:val="none" w:sz="0" w:space="0" w:color="auto"/>
        <w:left w:val="none" w:sz="0" w:space="0" w:color="auto"/>
        <w:bottom w:val="none" w:sz="0" w:space="0" w:color="auto"/>
        <w:right w:val="none" w:sz="0" w:space="0" w:color="auto"/>
      </w:divBdr>
    </w:div>
    <w:div w:id="1870601453">
      <w:marLeft w:val="0"/>
      <w:marRight w:val="0"/>
      <w:marTop w:val="0"/>
      <w:marBottom w:val="0"/>
      <w:divBdr>
        <w:top w:val="none" w:sz="0" w:space="0" w:color="auto"/>
        <w:left w:val="none" w:sz="0" w:space="0" w:color="auto"/>
        <w:bottom w:val="none" w:sz="0" w:space="0" w:color="auto"/>
        <w:right w:val="none" w:sz="0" w:space="0" w:color="auto"/>
      </w:divBdr>
    </w:div>
    <w:div w:id="1870601454">
      <w:marLeft w:val="0"/>
      <w:marRight w:val="0"/>
      <w:marTop w:val="0"/>
      <w:marBottom w:val="0"/>
      <w:divBdr>
        <w:top w:val="none" w:sz="0" w:space="0" w:color="auto"/>
        <w:left w:val="none" w:sz="0" w:space="0" w:color="auto"/>
        <w:bottom w:val="none" w:sz="0" w:space="0" w:color="auto"/>
        <w:right w:val="none" w:sz="0" w:space="0" w:color="auto"/>
      </w:divBdr>
    </w:div>
    <w:div w:id="1870601455">
      <w:marLeft w:val="0"/>
      <w:marRight w:val="0"/>
      <w:marTop w:val="0"/>
      <w:marBottom w:val="0"/>
      <w:divBdr>
        <w:top w:val="none" w:sz="0" w:space="0" w:color="auto"/>
        <w:left w:val="none" w:sz="0" w:space="0" w:color="auto"/>
        <w:bottom w:val="none" w:sz="0" w:space="0" w:color="auto"/>
        <w:right w:val="none" w:sz="0" w:space="0" w:color="auto"/>
      </w:divBdr>
    </w:div>
    <w:div w:id="1870601456">
      <w:marLeft w:val="0"/>
      <w:marRight w:val="0"/>
      <w:marTop w:val="0"/>
      <w:marBottom w:val="0"/>
      <w:divBdr>
        <w:top w:val="none" w:sz="0" w:space="0" w:color="auto"/>
        <w:left w:val="none" w:sz="0" w:space="0" w:color="auto"/>
        <w:bottom w:val="none" w:sz="0" w:space="0" w:color="auto"/>
        <w:right w:val="none" w:sz="0" w:space="0" w:color="auto"/>
      </w:divBdr>
    </w:div>
    <w:div w:id="1870601457">
      <w:marLeft w:val="0"/>
      <w:marRight w:val="0"/>
      <w:marTop w:val="0"/>
      <w:marBottom w:val="0"/>
      <w:divBdr>
        <w:top w:val="none" w:sz="0" w:space="0" w:color="auto"/>
        <w:left w:val="none" w:sz="0" w:space="0" w:color="auto"/>
        <w:bottom w:val="none" w:sz="0" w:space="0" w:color="auto"/>
        <w:right w:val="none" w:sz="0" w:space="0" w:color="auto"/>
      </w:divBdr>
    </w:div>
    <w:div w:id="1870601458">
      <w:marLeft w:val="0"/>
      <w:marRight w:val="0"/>
      <w:marTop w:val="0"/>
      <w:marBottom w:val="0"/>
      <w:divBdr>
        <w:top w:val="none" w:sz="0" w:space="0" w:color="auto"/>
        <w:left w:val="none" w:sz="0" w:space="0" w:color="auto"/>
        <w:bottom w:val="none" w:sz="0" w:space="0" w:color="auto"/>
        <w:right w:val="none" w:sz="0" w:space="0" w:color="auto"/>
      </w:divBdr>
    </w:div>
    <w:div w:id="1870601459">
      <w:marLeft w:val="0"/>
      <w:marRight w:val="0"/>
      <w:marTop w:val="0"/>
      <w:marBottom w:val="0"/>
      <w:divBdr>
        <w:top w:val="none" w:sz="0" w:space="0" w:color="auto"/>
        <w:left w:val="none" w:sz="0" w:space="0" w:color="auto"/>
        <w:bottom w:val="none" w:sz="0" w:space="0" w:color="auto"/>
        <w:right w:val="none" w:sz="0" w:space="0" w:color="auto"/>
      </w:divBdr>
    </w:div>
    <w:div w:id="1870601460">
      <w:marLeft w:val="0"/>
      <w:marRight w:val="0"/>
      <w:marTop w:val="0"/>
      <w:marBottom w:val="0"/>
      <w:divBdr>
        <w:top w:val="none" w:sz="0" w:space="0" w:color="auto"/>
        <w:left w:val="none" w:sz="0" w:space="0" w:color="auto"/>
        <w:bottom w:val="none" w:sz="0" w:space="0" w:color="auto"/>
        <w:right w:val="none" w:sz="0" w:space="0" w:color="auto"/>
      </w:divBdr>
    </w:div>
    <w:div w:id="1870601461">
      <w:marLeft w:val="0"/>
      <w:marRight w:val="0"/>
      <w:marTop w:val="0"/>
      <w:marBottom w:val="0"/>
      <w:divBdr>
        <w:top w:val="none" w:sz="0" w:space="0" w:color="auto"/>
        <w:left w:val="none" w:sz="0" w:space="0" w:color="auto"/>
        <w:bottom w:val="none" w:sz="0" w:space="0" w:color="auto"/>
        <w:right w:val="none" w:sz="0" w:space="0" w:color="auto"/>
      </w:divBdr>
    </w:div>
    <w:div w:id="1870601462">
      <w:marLeft w:val="0"/>
      <w:marRight w:val="0"/>
      <w:marTop w:val="0"/>
      <w:marBottom w:val="0"/>
      <w:divBdr>
        <w:top w:val="none" w:sz="0" w:space="0" w:color="auto"/>
        <w:left w:val="none" w:sz="0" w:space="0" w:color="auto"/>
        <w:bottom w:val="none" w:sz="0" w:space="0" w:color="auto"/>
        <w:right w:val="none" w:sz="0" w:space="0" w:color="auto"/>
      </w:divBdr>
    </w:div>
    <w:div w:id="1870601463">
      <w:marLeft w:val="0"/>
      <w:marRight w:val="0"/>
      <w:marTop w:val="0"/>
      <w:marBottom w:val="0"/>
      <w:divBdr>
        <w:top w:val="none" w:sz="0" w:space="0" w:color="auto"/>
        <w:left w:val="none" w:sz="0" w:space="0" w:color="auto"/>
        <w:bottom w:val="none" w:sz="0" w:space="0" w:color="auto"/>
        <w:right w:val="none" w:sz="0" w:space="0" w:color="auto"/>
      </w:divBdr>
    </w:div>
    <w:div w:id="1870601464">
      <w:marLeft w:val="0"/>
      <w:marRight w:val="0"/>
      <w:marTop w:val="0"/>
      <w:marBottom w:val="0"/>
      <w:divBdr>
        <w:top w:val="none" w:sz="0" w:space="0" w:color="auto"/>
        <w:left w:val="none" w:sz="0" w:space="0" w:color="auto"/>
        <w:bottom w:val="none" w:sz="0" w:space="0" w:color="auto"/>
        <w:right w:val="none" w:sz="0" w:space="0" w:color="auto"/>
      </w:divBdr>
    </w:div>
    <w:div w:id="1870601465">
      <w:marLeft w:val="0"/>
      <w:marRight w:val="0"/>
      <w:marTop w:val="0"/>
      <w:marBottom w:val="0"/>
      <w:divBdr>
        <w:top w:val="none" w:sz="0" w:space="0" w:color="auto"/>
        <w:left w:val="none" w:sz="0" w:space="0" w:color="auto"/>
        <w:bottom w:val="none" w:sz="0" w:space="0" w:color="auto"/>
        <w:right w:val="none" w:sz="0" w:space="0" w:color="auto"/>
      </w:divBdr>
    </w:div>
    <w:div w:id="1870601466">
      <w:marLeft w:val="0"/>
      <w:marRight w:val="0"/>
      <w:marTop w:val="0"/>
      <w:marBottom w:val="0"/>
      <w:divBdr>
        <w:top w:val="none" w:sz="0" w:space="0" w:color="auto"/>
        <w:left w:val="none" w:sz="0" w:space="0" w:color="auto"/>
        <w:bottom w:val="none" w:sz="0" w:space="0" w:color="auto"/>
        <w:right w:val="none" w:sz="0" w:space="0" w:color="auto"/>
      </w:divBdr>
    </w:div>
    <w:div w:id="1870601467">
      <w:marLeft w:val="0"/>
      <w:marRight w:val="0"/>
      <w:marTop w:val="0"/>
      <w:marBottom w:val="0"/>
      <w:divBdr>
        <w:top w:val="none" w:sz="0" w:space="0" w:color="auto"/>
        <w:left w:val="none" w:sz="0" w:space="0" w:color="auto"/>
        <w:bottom w:val="none" w:sz="0" w:space="0" w:color="auto"/>
        <w:right w:val="none" w:sz="0" w:space="0" w:color="auto"/>
      </w:divBdr>
    </w:div>
    <w:div w:id="1870601468">
      <w:marLeft w:val="0"/>
      <w:marRight w:val="0"/>
      <w:marTop w:val="0"/>
      <w:marBottom w:val="0"/>
      <w:divBdr>
        <w:top w:val="none" w:sz="0" w:space="0" w:color="auto"/>
        <w:left w:val="none" w:sz="0" w:space="0" w:color="auto"/>
        <w:bottom w:val="none" w:sz="0" w:space="0" w:color="auto"/>
        <w:right w:val="none" w:sz="0" w:space="0" w:color="auto"/>
      </w:divBdr>
    </w:div>
    <w:div w:id="1870601469">
      <w:marLeft w:val="0"/>
      <w:marRight w:val="0"/>
      <w:marTop w:val="0"/>
      <w:marBottom w:val="0"/>
      <w:divBdr>
        <w:top w:val="none" w:sz="0" w:space="0" w:color="auto"/>
        <w:left w:val="none" w:sz="0" w:space="0" w:color="auto"/>
        <w:bottom w:val="none" w:sz="0" w:space="0" w:color="auto"/>
        <w:right w:val="none" w:sz="0" w:space="0" w:color="auto"/>
      </w:divBdr>
    </w:div>
    <w:div w:id="1870601470">
      <w:marLeft w:val="0"/>
      <w:marRight w:val="0"/>
      <w:marTop w:val="0"/>
      <w:marBottom w:val="0"/>
      <w:divBdr>
        <w:top w:val="none" w:sz="0" w:space="0" w:color="auto"/>
        <w:left w:val="none" w:sz="0" w:space="0" w:color="auto"/>
        <w:bottom w:val="none" w:sz="0" w:space="0" w:color="auto"/>
        <w:right w:val="none" w:sz="0" w:space="0" w:color="auto"/>
      </w:divBdr>
    </w:div>
    <w:div w:id="1870601471">
      <w:marLeft w:val="0"/>
      <w:marRight w:val="0"/>
      <w:marTop w:val="0"/>
      <w:marBottom w:val="0"/>
      <w:divBdr>
        <w:top w:val="none" w:sz="0" w:space="0" w:color="auto"/>
        <w:left w:val="none" w:sz="0" w:space="0" w:color="auto"/>
        <w:bottom w:val="none" w:sz="0" w:space="0" w:color="auto"/>
        <w:right w:val="none" w:sz="0" w:space="0" w:color="auto"/>
      </w:divBdr>
    </w:div>
    <w:div w:id="1870601472">
      <w:marLeft w:val="0"/>
      <w:marRight w:val="0"/>
      <w:marTop w:val="0"/>
      <w:marBottom w:val="0"/>
      <w:divBdr>
        <w:top w:val="none" w:sz="0" w:space="0" w:color="auto"/>
        <w:left w:val="none" w:sz="0" w:space="0" w:color="auto"/>
        <w:bottom w:val="none" w:sz="0" w:space="0" w:color="auto"/>
        <w:right w:val="none" w:sz="0" w:space="0" w:color="auto"/>
      </w:divBdr>
    </w:div>
    <w:div w:id="1870601473">
      <w:marLeft w:val="0"/>
      <w:marRight w:val="0"/>
      <w:marTop w:val="0"/>
      <w:marBottom w:val="0"/>
      <w:divBdr>
        <w:top w:val="none" w:sz="0" w:space="0" w:color="auto"/>
        <w:left w:val="none" w:sz="0" w:space="0" w:color="auto"/>
        <w:bottom w:val="none" w:sz="0" w:space="0" w:color="auto"/>
        <w:right w:val="none" w:sz="0" w:space="0" w:color="auto"/>
      </w:divBdr>
    </w:div>
    <w:div w:id="1870601474">
      <w:marLeft w:val="0"/>
      <w:marRight w:val="0"/>
      <w:marTop w:val="0"/>
      <w:marBottom w:val="0"/>
      <w:divBdr>
        <w:top w:val="none" w:sz="0" w:space="0" w:color="auto"/>
        <w:left w:val="none" w:sz="0" w:space="0" w:color="auto"/>
        <w:bottom w:val="none" w:sz="0" w:space="0" w:color="auto"/>
        <w:right w:val="none" w:sz="0" w:space="0" w:color="auto"/>
      </w:divBdr>
    </w:div>
    <w:div w:id="1870601475">
      <w:marLeft w:val="0"/>
      <w:marRight w:val="0"/>
      <w:marTop w:val="0"/>
      <w:marBottom w:val="0"/>
      <w:divBdr>
        <w:top w:val="none" w:sz="0" w:space="0" w:color="auto"/>
        <w:left w:val="none" w:sz="0" w:space="0" w:color="auto"/>
        <w:bottom w:val="none" w:sz="0" w:space="0" w:color="auto"/>
        <w:right w:val="none" w:sz="0" w:space="0" w:color="auto"/>
      </w:divBdr>
    </w:div>
    <w:div w:id="1870601476">
      <w:marLeft w:val="0"/>
      <w:marRight w:val="0"/>
      <w:marTop w:val="0"/>
      <w:marBottom w:val="0"/>
      <w:divBdr>
        <w:top w:val="none" w:sz="0" w:space="0" w:color="auto"/>
        <w:left w:val="none" w:sz="0" w:space="0" w:color="auto"/>
        <w:bottom w:val="none" w:sz="0" w:space="0" w:color="auto"/>
        <w:right w:val="none" w:sz="0" w:space="0" w:color="auto"/>
      </w:divBdr>
    </w:div>
    <w:div w:id="1870601477">
      <w:marLeft w:val="0"/>
      <w:marRight w:val="0"/>
      <w:marTop w:val="0"/>
      <w:marBottom w:val="0"/>
      <w:divBdr>
        <w:top w:val="none" w:sz="0" w:space="0" w:color="auto"/>
        <w:left w:val="none" w:sz="0" w:space="0" w:color="auto"/>
        <w:bottom w:val="none" w:sz="0" w:space="0" w:color="auto"/>
        <w:right w:val="none" w:sz="0" w:space="0" w:color="auto"/>
      </w:divBdr>
    </w:div>
    <w:div w:id="1870601478">
      <w:marLeft w:val="0"/>
      <w:marRight w:val="0"/>
      <w:marTop w:val="0"/>
      <w:marBottom w:val="0"/>
      <w:divBdr>
        <w:top w:val="none" w:sz="0" w:space="0" w:color="auto"/>
        <w:left w:val="none" w:sz="0" w:space="0" w:color="auto"/>
        <w:bottom w:val="none" w:sz="0" w:space="0" w:color="auto"/>
        <w:right w:val="none" w:sz="0" w:space="0" w:color="auto"/>
      </w:divBdr>
    </w:div>
    <w:div w:id="1870601479">
      <w:marLeft w:val="0"/>
      <w:marRight w:val="0"/>
      <w:marTop w:val="0"/>
      <w:marBottom w:val="0"/>
      <w:divBdr>
        <w:top w:val="none" w:sz="0" w:space="0" w:color="auto"/>
        <w:left w:val="none" w:sz="0" w:space="0" w:color="auto"/>
        <w:bottom w:val="none" w:sz="0" w:space="0" w:color="auto"/>
        <w:right w:val="none" w:sz="0" w:space="0" w:color="auto"/>
      </w:divBdr>
    </w:div>
    <w:div w:id="1870601480">
      <w:marLeft w:val="0"/>
      <w:marRight w:val="0"/>
      <w:marTop w:val="0"/>
      <w:marBottom w:val="0"/>
      <w:divBdr>
        <w:top w:val="none" w:sz="0" w:space="0" w:color="auto"/>
        <w:left w:val="none" w:sz="0" w:space="0" w:color="auto"/>
        <w:bottom w:val="none" w:sz="0" w:space="0" w:color="auto"/>
        <w:right w:val="none" w:sz="0" w:space="0" w:color="auto"/>
      </w:divBdr>
    </w:div>
    <w:div w:id="1870601481">
      <w:marLeft w:val="0"/>
      <w:marRight w:val="0"/>
      <w:marTop w:val="0"/>
      <w:marBottom w:val="0"/>
      <w:divBdr>
        <w:top w:val="none" w:sz="0" w:space="0" w:color="auto"/>
        <w:left w:val="none" w:sz="0" w:space="0" w:color="auto"/>
        <w:bottom w:val="none" w:sz="0" w:space="0" w:color="auto"/>
        <w:right w:val="none" w:sz="0" w:space="0" w:color="auto"/>
      </w:divBdr>
    </w:div>
    <w:div w:id="1870601482">
      <w:marLeft w:val="0"/>
      <w:marRight w:val="0"/>
      <w:marTop w:val="0"/>
      <w:marBottom w:val="0"/>
      <w:divBdr>
        <w:top w:val="none" w:sz="0" w:space="0" w:color="auto"/>
        <w:left w:val="none" w:sz="0" w:space="0" w:color="auto"/>
        <w:bottom w:val="none" w:sz="0" w:space="0" w:color="auto"/>
        <w:right w:val="none" w:sz="0" w:space="0" w:color="auto"/>
      </w:divBdr>
    </w:div>
    <w:div w:id="1870601483">
      <w:marLeft w:val="0"/>
      <w:marRight w:val="0"/>
      <w:marTop w:val="0"/>
      <w:marBottom w:val="0"/>
      <w:divBdr>
        <w:top w:val="none" w:sz="0" w:space="0" w:color="auto"/>
        <w:left w:val="none" w:sz="0" w:space="0" w:color="auto"/>
        <w:bottom w:val="none" w:sz="0" w:space="0" w:color="auto"/>
        <w:right w:val="none" w:sz="0" w:space="0" w:color="auto"/>
      </w:divBdr>
    </w:div>
    <w:div w:id="1870601484">
      <w:marLeft w:val="0"/>
      <w:marRight w:val="0"/>
      <w:marTop w:val="0"/>
      <w:marBottom w:val="0"/>
      <w:divBdr>
        <w:top w:val="none" w:sz="0" w:space="0" w:color="auto"/>
        <w:left w:val="none" w:sz="0" w:space="0" w:color="auto"/>
        <w:bottom w:val="none" w:sz="0" w:space="0" w:color="auto"/>
        <w:right w:val="none" w:sz="0" w:space="0" w:color="auto"/>
      </w:divBdr>
    </w:div>
    <w:div w:id="1870601485">
      <w:marLeft w:val="0"/>
      <w:marRight w:val="0"/>
      <w:marTop w:val="0"/>
      <w:marBottom w:val="0"/>
      <w:divBdr>
        <w:top w:val="none" w:sz="0" w:space="0" w:color="auto"/>
        <w:left w:val="none" w:sz="0" w:space="0" w:color="auto"/>
        <w:bottom w:val="none" w:sz="0" w:space="0" w:color="auto"/>
        <w:right w:val="none" w:sz="0" w:space="0" w:color="auto"/>
      </w:divBdr>
    </w:div>
    <w:div w:id="1870601486">
      <w:marLeft w:val="0"/>
      <w:marRight w:val="0"/>
      <w:marTop w:val="0"/>
      <w:marBottom w:val="0"/>
      <w:divBdr>
        <w:top w:val="none" w:sz="0" w:space="0" w:color="auto"/>
        <w:left w:val="none" w:sz="0" w:space="0" w:color="auto"/>
        <w:bottom w:val="none" w:sz="0" w:space="0" w:color="auto"/>
        <w:right w:val="none" w:sz="0" w:space="0" w:color="auto"/>
      </w:divBdr>
    </w:div>
    <w:div w:id="1870601487">
      <w:marLeft w:val="0"/>
      <w:marRight w:val="0"/>
      <w:marTop w:val="0"/>
      <w:marBottom w:val="0"/>
      <w:divBdr>
        <w:top w:val="none" w:sz="0" w:space="0" w:color="auto"/>
        <w:left w:val="none" w:sz="0" w:space="0" w:color="auto"/>
        <w:bottom w:val="none" w:sz="0" w:space="0" w:color="auto"/>
        <w:right w:val="none" w:sz="0" w:space="0" w:color="auto"/>
      </w:divBdr>
    </w:div>
    <w:div w:id="1870601488">
      <w:marLeft w:val="0"/>
      <w:marRight w:val="0"/>
      <w:marTop w:val="0"/>
      <w:marBottom w:val="0"/>
      <w:divBdr>
        <w:top w:val="none" w:sz="0" w:space="0" w:color="auto"/>
        <w:left w:val="none" w:sz="0" w:space="0" w:color="auto"/>
        <w:bottom w:val="none" w:sz="0" w:space="0" w:color="auto"/>
        <w:right w:val="none" w:sz="0" w:space="0" w:color="auto"/>
      </w:divBdr>
    </w:div>
    <w:div w:id="1870601489">
      <w:marLeft w:val="0"/>
      <w:marRight w:val="0"/>
      <w:marTop w:val="0"/>
      <w:marBottom w:val="0"/>
      <w:divBdr>
        <w:top w:val="none" w:sz="0" w:space="0" w:color="auto"/>
        <w:left w:val="none" w:sz="0" w:space="0" w:color="auto"/>
        <w:bottom w:val="none" w:sz="0" w:space="0" w:color="auto"/>
        <w:right w:val="none" w:sz="0" w:space="0" w:color="auto"/>
      </w:divBdr>
    </w:div>
    <w:div w:id="1870601490">
      <w:marLeft w:val="0"/>
      <w:marRight w:val="0"/>
      <w:marTop w:val="0"/>
      <w:marBottom w:val="0"/>
      <w:divBdr>
        <w:top w:val="none" w:sz="0" w:space="0" w:color="auto"/>
        <w:left w:val="none" w:sz="0" w:space="0" w:color="auto"/>
        <w:bottom w:val="none" w:sz="0" w:space="0" w:color="auto"/>
        <w:right w:val="none" w:sz="0" w:space="0" w:color="auto"/>
      </w:divBdr>
    </w:div>
    <w:div w:id="1870601491">
      <w:marLeft w:val="0"/>
      <w:marRight w:val="0"/>
      <w:marTop w:val="0"/>
      <w:marBottom w:val="0"/>
      <w:divBdr>
        <w:top w:val="none" w:sz="0" w:space="0" w:color="auto"/>
        <w:left w:val="none" w:sz="0" w:space="0" w:color="auto"/>
        <w:bottom w:val="none" w:sz="0" w:space="0" w:color="auto"/>
        <w:right w:val="none" w:sz="0" w:space="0" w:color="auto"/>
      </w:divBdr>
    </w:div>
    <w:div w:id="1870601492">
      <w:marLeft w:val="0"/>
      <w:marRight w:val="0"/>
      <w:marTop w:val="0"/>
      <w:marBottom w:val="0"/>
      <w:divBdr>
        <w:top w:val="none" w:sz="0" w:space="0" w:color="auto"/>
        <w:left w:val="none" w:sz="0" w:space="0" w:color="auto"/>
        <w:bottom w:val="none" w:sz="0" w:space="0" w:color="auto"/>
        <w:right w:val="none" w:sz="0" w:space="0" w:color="auto"/>
      </w:divBdr>
    </w:div>
    <w:div w:id="1870601493">
      <w:marLeft w:val="0"/>
      <w:marRight w:val="0"/>
      <w:marTop w:val="0"/>
      <w:marBottom w:val="0"/>
      <w:divBdr>
        <w:top w:val="none" w:sz="0" w:space="0" w:color="auto"/>
        <w:left w:val="none" w:sz="0" w:space="0" w:color="auto"/>
        <w:bottom w:val="none" w:sz="0" w:space="0" w:color="auto"/>
        <w:right w:val="none" w:sz="0" w:space="0" w:color="auto"/>
      </w:divBdr>
    </w:div>
    <w:div w:id="1870601494">
      <w:marLeft w:val="0"/>
      <w:marRight w:val="0"/>
      <w:marTop w:val="0"/>
      <w:marBottom w:val="0"/>
      <w:divBdr>
        <w:top w:val="none" w:sz="0" w:space="0" w:color="auto"/>
        <w:left w:val="none" w:sz="0" w:space="0" w:color="auto"/>
        <w:bottom w:val="none" w:sz="0" w:space="0" w:color="auto"/>
        <w:right w:val="none" w:sz="0" w:space="0" w:color="auto"/>
      </w:divBdr>
    </w:div>
    <w:div w:id="1870601495">
      <w:marLeft w:val="0"/>
      <w:marRight w:val="0"/>
      <w:marTop w:val="0"/>
      <w:marBottom w:val="0"/>
      <w:divBdr>
        <w:top w:val="none" w:sz="0" w:space="0" w:color="auto"/>
        <w:left w:val="none" w:sz="0" w:space="0" w:color="auto"/>
        <w:bottom w:val="none" w:sz="0" w:space="0" w:color="auto"/>
        <w:right w:val="none" w:sz="0" w:space="0" w:color="auto"/>
      </w:divBdr>
    </w:div>
    <w:div w:id="1870601496">
      <w:marLeft w:val="0"/>
      <w:marRight w:val="0"/>
      <w:marTop w:val="0"/>
      <w:marBottom w:val="0"/>
      <w:divBdr>
        <w:top w:val="none" w:sz="0" w:space="0" w:color="auto"/>
        <w:left w:val="none" w:sz="0" w:space="0" w:color="auto"/>
        <w:bottom w:val="none" w:sz="0" w:space="0" w:color="auto"/>
        <w:right w:val="none" w:sz="0" w:space="0" w:color="auto"/>
      </w:divBdr>
    </w:div>
    <w:div w:id="1870601497">
      <w:marLeft w:val="0"/>
      <w:marRight w:val="0"/>
      <w:marTop w:val="0"/>
      <w:marBottom w:val="0"/>
      <w:divBdr>
        <w:top w:val="none" w:sz="0" w:space="0" w:color="auto"/>
        <w:left w:val="none" w:sz="0" w:space="0" w:color="auto"/>
        <w:bottom w:val="none" w:sz="0" w:space="0" w:color="auto"/>
        <w:right w:val="none" w:sz="0" w:space="0" w:color="auto"/>
      </w:divBdr>
    </w:div>
    <w:div w:id="1870601498">
      <w:marLeft w:val="0"/>
      <w:marRight w:val="0"/>
      <w:marTop w:val="0"/>
      <w:marBottom w:val="0"/>
      <w:divBdr>
        <w:top w:val="none" w:sz="0" w:space="0" w:color="auto"/>
        <w:left w:val="none" w:sz="0" w:space="0" w:color="auto"/>
        <w:bottom w:val="none" w:sz="0" w:space="0" w:color="auto"/>
        <w:right w:val="none" w:sz="0" w:space="0" w:color="auto"/>
      </w:divBdr>
    </w:div>
    <w:div w:id="1870601499">
      <w:marLeft w:val="0"/>
      <w:marRight w:val="0"/>
      <w:marTop w:val="0"/>
      <w:marBottom w:val="0"/>
      <w:divBdr>
        <w:top w:val="none" w:sz="0" w:space="0" w:color="auto"/>
        <w:left w:val="none" w:sz="0" w:space="0" w:color="auto"/>
        <w:bottom w:val="none" w:sz="0" w:space="0" w:color="auto"/>
        <w:right w:val="none" w:sz="0" w:space="0" w:color="auto"/>
      </w:divBdr>
    </w:div>
    <w:div w:id="1870601500">
      <w:marLeft w:val="0"/>
      <w:marRight w:val="0"/>
      <w:marTop w:val="0"/>
      <w:marBottom w:val="0"/>
      <w:divBdr>
        <w:top w:val="none" w:sz="0" w:space="0" w:color="auto"/>
        <w:left w:val="none" w:sz="0" w:space="0" w:color="auto"/>
        <w:bottom w:val="none" w:sz="0" w:space="0" w:color="auto"/>
        <w:right w:val="none" w:sz="0" w:space="0" w:color="auto"/>
      </w:divBdr>
    </w:div>
    <w:div w:id="1870601501">
      <w:marLeft w:val="0"/>
      <w:marRight w:val="0"/>
      <w:marTop w:val="0"/>
      <w:marBottom w:val="0"/>
      <w:divBdr>
        <w:top w:val="none" w:sz="0" w:space="0" w:color="auto"/>
        <w:left w:val="none" w:sz="0" w:space="0" w:color="auto"/>
        <w:bottom w:val="none" w:sz="0" w:space="0" w:color="auto"/>
        <w:right w:val="none" w:sz="0" w:space="0" w:color="auto"/>
      </w:divBdr>
    </w:div>
    <w:div w:id="1870601502">
      <w:marLeft w:val="0"/>
      <w:marRight w:val="0"/>
      <w:marTop w:val="0"/>
      <w:marBottom w:val="0"/>
      <w:divBdr>
        <w:top w:val="none" w:sz="0" w:space="0" w:color="auto"/>
        <w:left w:val="none" w:sz="0" w:space="0" w:color="auto"/>
        <w:bottom w:val="none" w:sz="0" w:space="0" w:color="auto"/>
        <w:right w:val="none" w:sz="0" w:space="0" w:color="auto"/>
      </w:divBdr>
    </w:div>
    <w:div w:id="1870601503">
      <w:marLeft w:val="0"/>
      <w:marRight w:val="0"/>
      <w:marTop w:val="0"/>
      <w:marBottom w:val="0"/>
      <w:divBdr>
        <w:top w:val="none" w:sz="0" w:space="0" w:color="auto"/>
        <w:left w:val="none" w:sz="0" w:space="0" w:color="auto"/>
        <w:bottom w:val="none" w:sz="0" w:space="0" w:color="auto"/>
        <w:right w:val="none" w:sz="0" w:space="0" w:color="auto"/>
      </w:divBdr>
    </w:div>
    <w:div w:id="1870601504">
      <w:marLeft w:val="0"/>
      <w:marRight w:val="0"/>
      <w:marTop w:val="0"/>
      <w:marBottom w:val="0"/>
      <w:divBdr>
        <w:top w:val="none" w:sz="0" w:space="0" w:color="auto"/>
        <w:left w:val="none" w:sz="0" w:space="0" w:color="auto"/>
        <w:bottom w:val="none" w:sz="0" w:space="0" w:color="auto"/>
        <w:right w:val="none" w:sz="0" w:space="0" w:color="auto"/>
      </w:divBdr>
    </w:div>
    <w:div w:id="1870601505">
      <w:marLeft w:val="0"/>
      <w:marRight w:val="0"/>
      <w:marTop w:val="0"/>
      <w:marBottom w:val="0"/>
      <w:divBdr>
        <w:top w:val="none" w:sz="0" w:space="0" w:color="auto"/>
        <w:left w:val="none" w:sz="0" w:space="0" w:color="auto"/>
        <w:bottom w:val="none" w:sz="0" w:space="0" w:color="auto"/>
        <w:right w:val="none" w:sz="0" w:space="0" w:color="auto"/>
      </w:divBdr>
    </w:div>
    <w:div w:id="1870601506">
      <w:marLeft w:val="0"/>
      <w:marRight w:val="0"/>
      <w:marTop w:val="0"/>
      <w:marBottom w:val="0"/>
      <w:divBdr>
        <w:top w:val="none" w:sz="0" w:space="0" w:color="auto"/>
        <w:left w:val="none" w:sz="0" w:space="0" w:color="auto"/>
        <w:bottom w:val="none" w:sz="0" w:space="0" w:color="auto"/>
        <w:right w:val="none" w:sz="0" w:space="0" w:color="auto"/>
      </w:divBdr>
    </w:div>
    <w:div w:id="1870601507">
      <w:marLeft w:val="0"/>
      <w:marRight w:val="0"/>
      <w:marTop w:val="0"/>
      <w:marBottom w:val="0"/>
      <w:divBdr>
        <w:top w:val="none" w:sz="0" w:space="0" w:color="auto"/>
        <w:left w:val="none" w:sz="0" w:space="0" w:color="auto"/>
        <w:bottom w:val="none" w:sz="0" w:space="0" w:color="auto"/>
        <w:right w:val="none" w:sz="0" w:space="0" w:color="auto"/>
      </w:divBdr>
    </w:div>
    <w:div w:id="1870601508">
      <w:marLeft w:val="0"/>
      <w:marRight w:val="0"/>
      <w:marTop w:val="0"/>
      <w:marBottom w:val="0"/>
      <w:divBdr>
        <w:top w:val="none" w:sz="0" w:space="0" w:color="auto"/>
        <w:left w:val="none" w:sz="0" w:space="0" w:color="auto"/>
        <w:bottom w:val="none" w:sz="0" w:space="0" w:color="auto"/>
        <w:right w:val="none" w:sz="0" w:space="0" w:color="auto"/>
      </w:divBdr>
    </w:div>
    <w:div w:id="1870601509">
      <w:marLeft w:val="0"/>
      <w:marRight w:val="0"/>
      <w:marTop w:val="0"/>
      <w:marBottom w:val="0"/>
      <w:divBdr>
        <w:top w:val="none" w:sz="0" w:space="0" w:color="auto"/>
        <w:left w:val="none" w:sz="0" w:space="0" w:color="auto"/>
        <w:bottom w:val="none" w:sz="0" w:space="0" w:color="auto"/>
        <w:right w:val="none" w:sz="0" w:space="0" w:color="auto"/>
      </w:divBdr>
    </w:div>
    <w:div w:id="1870601510">
      <w:marLeft w:val="0"/>
      <w:marRight w:val="0"/>
      <w:marTop w:val="0"/>
      <w:marBottom w:val="0"/>
      <w:divBdr>
        <w:top w:val="none" w:sz="0" w:space="0" w:color="auto"/>
        <w:left w:val="none" w:sz="0" w:space="0" w:color="auto"/>
        <w:bottom w:val="none" w:sz="0" w:space="0" w:color="auto"/>
        <w:right w:val="none" w:sz="0" w:space="0" w:color="auto"/>
      </w:divBdr>
    </w:div>
    <w:div w:id="1870601511">
      <w:marLeft w:val="0"/>
      <w:marRight w:val="0"/>
      <w:marTop w:val="0"/>
      <w:marBottom w:val="0"/>
      <w:divBdr>
        <w:top w:val="none" w:sz="0" w:space="0" w:color="auto"/>
        <w:left w:val="none" w:sz="0" w:space="0" w:color="auto"/>
        <w:bottom w:val="none" w:sz="0" w:space="0" w:color="auto"/>
        <w:right w:val="none" w:sz="0" w:space="0" w:color="auto"/>
      </w:divBdr>
    </w:div>
    <w:div w:id="1870601512">
      <w:marLeft w:val="0"/>
      <w:marRight w:val="0"/>
      <w:marTop w:val="0"/>
      <w:marBottom w:val="0"/>
      <w:divBdr>
        <w:top w:val="none" w:sz="0" w:space="0" w:color="auto"/>
        <w:left w:val="none" w:sz="0" w:space="0" w:color="auto"/>
        <w:bottom w:val="none" w:sz="0" w:space="0" w:color="auto"/>
        <w:right w:val="none" w:sz="0" w:space="0" w:color="auto"/>
      </w:divBdr>
    </w:div>
    <w:div w:id="1870601513">
      <w:marLeft w:val="0"/>
      <w:marRight w:val="0"/>
      <w:marTop w:val="0"/>
      <w:marBottom w:val="0"/>
      <w:divBdr>
        <w:top w:val="none" w:sz="0" w:space="0" w:color="auto"/>
        <w:left w:val="none" w:sz="0" w:space="0" w:color="auto"/>
        <w:bottom w:val="none" w:sz="0" w:space="0" w:color="auto"/>
        <w:right w:val="none" w:sz="0" w:space="0" w:color="auto"/>
      </w:divBdr>
    </w:div>
    <w:div w:id="1870601514">
      <w:marLeft w:val="0"/>
      <w:marRight w:val="0"/>
      <w:marTop w:val="0"/>
      <w:marBottom w:val="0"/>
      <w:divBdr>
        <w:top w:val="none" w:sz="0" w:space="0" w:color="auto"/>
        <w:left w:val="none" w:sz="0" w:space="0" w:color="auto"/>
        <w:bottom w:val="none" w:sz="0" w:space="0" w:color="auto"/>
        <w:right w:val="none" w:sz="0" w:space="0" w:color="auto"/>
      </w:divBdr>
    </w:div>
    <w:div w:id="1870601515">
      <w:marLeft w:val="0"/>
      <w:marRight w:val="0"/>
      <w:marTop w:val="0"/>
      <w:marBottom w:val="0"/>
      <w:divBdr>
        <w:top w:val="none" w:sz="0" w:space="0" w:color="auto"/>
        <w:left w:val="none" w:sz="0" w:space="0" w:color="auto"/>
        <w:bottom w:val="none" w:sz="0" w:space="0" w:color="auto"/>
        <w:right w:val="none" w:sz="0" w:space="0" w:color="auto"/>
      </w:divBdr>
    </w:div>
    <w:div w:id="1870601516">
      <w:marLeft w:val="0"/>
      <w:marRight w:val="0"/>
      <w:marTop w:val="0"/>
      <w:marBottom w:val="0"/>
      <w:divBdr>
        <w:top w:val="none" w:sz="0" w:space="0" w:color="auto"/>
        <w:left w:val="none" w:sz="0" w:space="0" w:color="auto"/>
        <w:bottom w:val="none" w:sz="0" w:space="0" w:color="auto"/>
        <w:right w:val="none" w:sz="0" w:space="0" w:color="auto"/>
      </w:divBdr>
    </w:div>
    <w:div w:id="1870601517">
      <w:marLeft w:val="0"/>
      <w:marRight w:val="0"/>
      <w:marTop w:val="0"/>
      <w:marBottom w:val="0"/>
      <w:divBdr>
        <w:top w:val="none" w:sz="0" w:space="0" w:color="auto"/>
        <w:left w:val="none" w:sz="0" w:space="0" w:color="auto"/>
        <w:bottom w:val="none" w:sz="0" w:space="0" w:color="auto"/>
        <w:right w:val="none" w:sz="0" w:space="0" w:color="auto"/>
      </w:divBdr>
    </w:div>
    <w:div w:id="1870601518">
      <w:marLeft w:val="0"/>
      <w:marRight w:val="0"/>
      <w:marTop w:val="0"/>
      <w:marBottom w:val="0"/>
      <w:divBdr>
        <w:top w:val="none" w:sz="0" w:space="0" w:color="auto"/>
        <w:left w:val="none" w:sz="0" w:space="0" w:color="auto"/>
        <w:bottom w:val="none" w:sz="0" w:space="0" w:color="auto"/>
        <w:right w:val="none" w:sz="0" w:space="0" w:color="auto"/>
      </w:divBdr>
    </w:div>
    <w:div w:id="1870601519">
      <w:marLeft w:val="0"/>
      <w:marRight w:val="0"/>
      <w:marTop w:val="0"/>
      <w:marBottom w:val="0"/>
      <w:divBdr>
        <w:top w:val="none" w:sz="0" w:space="0" w:color="auto"/>
        <w:left w:val="none" w:sz="0" w:space="0" w:color="auto"/>
        <w:bottom w:val="none" w:sz="0" w:space="0" w:color="auto"/>
        <w:right w:val="none" w:sz="0" w:space="0" w:color="auto"/>
      </w:divBdr>
    </w:div>
    <w:div w:id="1870601520">
      <w:marLeft w:val="0"/>
      <w:marRight w:val="0"/>
      <w:marTop w:val="0"/>
      <w:marBottom w:val="0"/>
      <w:divBdr>
        <w:top w:val="none" w:sz="0" w:space="0" w:color="auto"/>
        <w:left w:val="none" w:sz="0" w:space="0" w:color="auto"/>
        <w:bottom w:val="none" w:sz="0" w:space="0" w:color="auto"/>
        <w:right w:val="none" w:sz="0" w:space="0" w:color="auto"/>
      </w:divBdr>
    </w:div>
    <w:div w:id="1870601521">
      <w:marLeft w:val="0"/>
      <w:marRight w:val="0"/>
      <w:marTop w:val="0"/>
      <w:marBottom w:val="0"/>
      <w:divBdr>
        <w:top w:val="none" w:sz="0" w:space="0" w:color="auto"/>
        <w:left w:val="none" w:sz="0" w:space="0" w:color="auto"/>
        <w:bottom w:val="none" w:sz="0" w:space="0" w:color="auto"/>
        <w:right w:val="none" w:sz="0" w:space="0" w:color="auto"/>
      </w:divBdr>
    </w:div>
    <w:div w:id="1870601522">
      <w:marLeft w:val="0"/>
      <w:marRight w:val="0"/>
      <w:marTop w:val="0"/>
      <w:marBottom w:val="0"/>
      <w:divBdr>
        <w:top w:val="none" w:sz="0" w:space="0" w:color="auto"/>
        <w:left w:val="none" w:sz="0" w:space="0" w:color="auto"/>
        <w:bottom w:val="none" w:sz="0" w:space="0" w:color="auto"/>
        <w:right w:val="none" w:sz="0" w:space="0" w:color="auto"/>
      </w:divBdr>
    </w:div>
    <w:div w:id="1870601523">
      <w:marLeft w:val="0"/>
      <w:marRight w:val="0"/>
      <w:marTop w:val="0"/>
      <w:marBottom w:val="0"/>
      <w:divBdr>
        <w:top w:val="none" w:sz="0" w:space="0" w:color="auto"/>
        <w:left w:val="none" w:sz="0" w:space="0" w:color="auto"/>
        <w:bottom w:val="none" w:sz="0" w:space="0" w:color="auto"/>
        <w:right w:val="none" w:sz="0" w:space="0" w:color="auto"/>
      </w:divBdr>
    </w:div>
    <w:div w:id="1870601524">
      <w:marLeft w:val="0"/>
      <w:marRight w:val="0"/>
      <w:marTop w:val="0"/>
      <w:marBottom w:val="0"/>
      <w:divBdr>
        <w:top w:val="none" w:sz="0" w:space="0" w:color="auto"/>
        <w:left w:val="none" w:sz="0" w:space="0" w:color="auto"/>
        <w:bottom w:val="none" w:sz="0" w:space="0" w:color="auto"/>
        <w:right w:val="none" w:sz="0" w:space="0" w:color="auto"/>
      </w:divBdr>
    </w:div>
    <w:div w:id="1870601525">
      <w:marLeft w:val="0"/>
      <w:marRight w:val="0"/>
      <w:marTop w:val="0"/>
      <w:marBottom w:val="0"/>
      <w:divBdr>
        <w:top w:val="none" w:sz="0" w:space="0" w:color="auto"/>
        <w:left w:val="none" w:sz="0" w:space="0" w:color="auto"/>
        <w:bottom w:val="none" w:sz="0" w:space="0" w:color="auto"/>
        <w:right w:val="none" w:sz="0" w:space="0" w:color="auto"/>
      </w:divBdr>
    </w:div>
    <w:div w:id="1870601526">
      <w:marLeft w:val="0"/>
      <w:marRight w:val="0"/>
      <w:marTop w:val="0"/>
      <w:marBottom w:val="0"/>
      <w:divBdr>
        <w:top w:val="none" w:sz="0" w:space="0" w:color="auto"/>
        <w:left w:val="none" w:sz="0" w:space="0" w:color="auto"/>
        <w:bottom w:val="none" w:sz="0" w:space="0" w:color="auto"/>
        <w:right w:val="none" w:sz="0" w:space="0" w:color="auto"/>
      </w:divBdr>
    </w:div>
    <w:div w:id="1870601527">
      <w:marLeft w:val="0"/>
      <w:marRight w:val="0"/>
      <w:marTop w:val="0"/>
      <w:marBottom w:val="0"/>
      <w:divBdr>
        <w:top w:val="none" w:sz="0" w:space="0" w:color="auto"/>
        <w:left w:val="none" w:sz="0" w:space="0" w:color="auto"/>
        <w:bottom w:val="none" w:sz="0" w:space="0" w:color="auto"/>
        <w:right w:val="none" w:sz="0" w:space="0" w:color="auto"/>
      </w:divBdr>
    </w:div>
    <w:div w:id="1870601528">
      <w:marLeft w:val="0"/>
      <w:marRight w:val="0"/>
      <w:marTop w:val="0"/>
      <w:marBottom w:val="0"/>
      <w:divBdr>
        <w:top w:val="none" w:sz="0" w:space="0" w:color="auto"/>
        <w:left w:val="none" w:sz="0" w:space="0" w:color="auto"/>
        <w:bottom w:val="none" w:sz="0" w:space="0" w:color="auto"/>
        <w:right w:val="none" w:sz="0" w:space="0" w:color="auto"/>
      </w:divBdr>
    </w:div>
    <w:div w:id="1870601529">
      <w:marLeft w:val="0"/>
      <w:marRight w:val="0"/>
      <w:marTop w:val="0"/>
      <w:marBottom w:val="0"/>
      <w:divBdr>
        <w:top w:val="none" w:sz="0" w:space="0" w:color="auto"/>
        <w:left w:val="none" w:sz="0" w:space="0" w:color="auto"/>
        <w:bottom w:val="none" w:sz="0" w:space="0" w:color="auto"/>
        <w:right w:val="none" w:sz="0" w:space="0" w:color="auto"/>
      </w:divBdr>
    </w:div>
    <w:div w:id="1870601530">
      <w:marLeft w:val="0"/>
      <w:marRight w:val="0"/>
      <w:marTop w:val="0"/>
      <w:marBottom w:val="0"/>
      <w:divBdr>
        <w:top w:val="none" w:sz="0" w:space="0" w:color="auto"/>
        <w:left w:val="none" w:sz="0" w:space="0" w:color="auto"/>
        <w:bottom w:val="none" w:sz="0" w:space="0" w:color="auto"/>
        <w:right w:val="none" w:sz="0" w:space="0" w:color="auto"/>
      </w:divBdr>
    </w:div>
    <w:div w:id="1870601531">
      <w:marLeft w:val="0"/>
      <w:marRight w:val="0"/>
      <w:marTop w:val="0"/>
      <w:marBottom w:val="0"/>
      <w:divBdr>
        <w:top w:val="none" w:sz="0" w:space="0" w:color="auto"/>
        <w:left w:val="none" w:sz="0" w:space="0" w:color="auto"/>
        <w:bottom w:val="none" w:sz="0" w:space="0" w:color="auto"/>
        <w:right w:val="none" w:sz="0" w:space="0" w:color="auto"/>
      </w:divBdr>
    </w:div>
    <w:div w:id="1870601532">
      <w:marLeft w:val="0"/>
      <w:marRight w:val="0"/>
      <w:marTop w:val="0"/>
      <w:marBottom w:val="0"/>
      <w:divBdr>
        <w:top w:val="none" w:sz="0" w:space="0" w:color="auto"/>
        <w:left w:val="none" w:sz="0" w:space="0" w:color="auto"/>
        <w:bottom w:val="none" w:sz="0" w:space="0" w:color="auto"/>
        <w:right w:val="none" w:sz="0" w:space="0" w:color="auto"/>
      </w:divBdr>
    </w:div>
    <w:div w:id="1870601533">
      <w:marLeft w:val="0"/>
      <w:marRight w:val="0"/>
      <w:marTop w:val="0"/>
      <w:marBottom w:val="0"/>
      <w:divBdr>
        <w:top w:val="none" w:sz="0" w:space="0" w:color="auto"/>
        <w:left w:val="none" w:sz="0" w:space="0" w:color="auto"/>
        <w:bottom w:val="none" w:sz="0" w:space="0" w:color="auto"/>
        <w:right w:val="none" w:sz="0" w:space="0" w:color="auto"/>
      </w:divBdr>
    </w:div>
    <w:div w:id="1870601534">
      <w:marLeft w:val="0"/>
      <w:marRight w:val="0"/>
      <w:marTop w:val="0"/>
      <w:marBottom w:val="0"/>
      <w:divBdr>
        <w:top w:val="none" w:sz="0" w:space="0" w:color="auto"/>
        <w:left w:val="none" w:sz="0" w:space="0" w:color="auto"/>
        <w:bottom w:val="none" w:sz="0" w:space="0" w:color="auto"/>
        <w:right w:val="none" w:sz="0" w:space="0" w:color="auto"/>
      </w:divBdr>
    </w:div>
    <w:div w:id="1870601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in.gov.rs"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hyperlink" Target="http://www.merz.gov.rs"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rzs.gov.r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www.mpravde.gov.rs"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poreskauprava.gov.rs" TargetMode="External"/><Relationship Id="rId14" Type="http://schemas.openxmlformats.org/officeDocument/2006/relationships/image" Target="media/image3.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1112</TotalTime>
  <Pages>33</Pages>
  <Words>11261</Words>
  <Characters>-32766</Characters>
  <Application>Microsoft Office Outlook</Application>
  <DocSecurity>0</DocSecurity>
  <Lines>0</Lines>
  <Paragraphs>0</Paragraphs>
  <ScaleCrop>false</ScaleCrop>
  <Company>Nabavna sluzba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igi</dc:creator>
  <cp:keywords/>
  <dc:description/>
  <cp:lastModifiedBy>infomedis</cp:lastModifiedBy>
  <cp:revision>30</cp:revision>
  <cp:lastPrinted>2017-11-01T09:13:00Z</cp:lastPrinted>
  <dcterms:created xsi:type="dcterms:W3CDTF">2018-01-26T09:36:00Z</dcterms:created>
  <dcterms:modified xsi:type="dcterms:W3CDTF">2020-03-31T10:14:00Z</dcterms:modified>
</cp:coreProperties>
</file>